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3AA52" w14:textId="77777777" w:rsidR="008C16CF" w:rsidRDefault="008C16CF" w:rsidP="008C16CF">
      <w:pPr>
        <w:pStyle w:val="af0"/>
      </w:pPr>
      <w:bookmarkStart w:id="0" w:name="_Hlk189678522"/>
      <w:bookmarkStart w:id="1" w:name="_Toc157765764"/>
      <w:bookmarkEnd w:id="0"/>
    </w:p>
    <w:p w14:paraId="4329DA2A" w14:textId="77777777"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500FE4">
        <w:rPr>
          <w:b/>
          <w:bCs/>
          <w:sz w:val="28"/>
          <w:szCs w:val="28"/>
        </w:rPr>
        <w:t xml:space="preserve">САНКТ-ПЕТЕРБУРГСКИЙ </w:t>
      </w:r>
    </w:p>
    <w:p w14:paraId="37A356F3" w14:textId="77777777"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500FE4">
        <w:rPr>
          <w:b/>
          <w:bCs/>
          <w:sz w:val="28"/>
          <w:szCs w:val="28"/>
        </w:rPr>
        <w:t>ГУМАНИТАРНЫЙ УНИВЕРСИТЕТ ПРОФСОЮЗОВ</w:t>
      </w:r>
    </w:p>
    <w:p w14:paraId="104B6C04" w14:textId="77777777"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Cs/>
          <w:sz w:val="28"/>
          <w:szCs w:val="28"/>
        </w:rPr>
      </w:pPr>
    </w:p>
    <w:p w14:paraId="387B90B9" w14:textId="77777777" w:rsidR="008C16CF" w:rsidRPr="00500FE4" w:rsidRDefault="008C16CF" w:rsidP="00500FE4">
      <w:pPr>
        <w:pStyle w:val="a8"/>
        <w:tabs>
          <w:tab w:val="left" w:pos="3255"/>
          <w:tab w:val="center" w:pos="4677"/>
        </w:tabs>
        <w:spacing w:before="0" w:beforeAutospacing="0" w:after="0" w:afterAutospacing="0"/>
        <w:jc w:val="center"/>
        <w:rPr>
          <w:bCs/>
          <w:sz w:val="28"/>
          <w:szCs w:val="28"/>
        </w:rPr>
      </w:pPr>
      <w:r w:rsidRPr="00500FE4">
        <w:rPr>
          <w:bCs/>
          <w:sz w:val="28"/>
          <w:szCs w:val="28"/>
        </w:rPr>
        <w:t>ФАКУЛЬТЕТ ЗАОЧНОГО И ВЕЧЕРНЕГО ОБУЧЕНИЯ</w:t>
      </w:r>
    </w:p>
    <w:p w14:paraId="776BD6AE" w14:textId="77777777" w:rsidR="008C16CF" w:rsidRPr="00CA0E0D" w:rsidRDefault="008C16CF" w:rsidP="00500FE4">
      <w:pPr>
        <w:spacing w:line="240" w:lineRule="auto"/>
        <w:rPr>
          <w:b/>
        </w:rPr>
      </w:pPr>
    </w:p>
    <w:p w14:paraId="7F17CA5E" w14:textId="77777777" w:rsidR="008C16CF" w:rsidRPr="00500FE4" w:rsidRDefault="008C16CF" w:rsidP="00863D42">
      <w:pPr>
        <w:spacing w:line="240" w:lineRule="auto"/>
        <w:ind w:firstLine="0"/>
        <w:jc w:val="center"/>
        <w:rPr>
          <w:b/>
          <w:bCs/>
          <w:sz w:val="20"/>
          <w:szCs w:val="22"/>
        </w:rPr>
      </w:pPr>
      <w:r w:rsidRPr="00500FE4">
        <w:rPr>
          <w:b/>
          <w:bCs/>
          <w:sz w:val="20"/>
        </w:rPr>
        <w:t>МОСКОВСКИЙ ОБЛАСТНОЙ ФИЛИАЛ</w:t>
      </w:r>
    </w:p>
    <w:p w14:paraId="4EBB6D69" w14:textId="77777777" w:rsidR="008C16CF" w:rsidRPr="00500FE4" w:rsidRDefault="008C16CF" w:rsidP="00500FE4">
      <w:pPr>
        <w:pStyle w:val="a8"/>
        <w:spacing w:before="0" w:beforeAutospacing="0" w:after="0" w:afterAutospacing="0"/>
        <w:jc w:val="right"/>
        <w:rPr>
          <w:bCs/>
          <w:sz w:val="28"/>
          <w:szCs w:val="28"/>
        </w:rPr>
      </w:pPr>
    </w:p>
    <w:p w14:paraId="07613954" w14:textId="77777777" w:rsidR="008C16CF" w:rsidRPr="00CA0E0D" w:rsidRDefault="008C16CF" w:rsidP="00500FE4">
      <w:pPr>
        <w:pStyle w:val="a8"/>
        <w:spacing w:before="0" w:beforeAutospacing="0" w:after="0" w:afterAutospacing="0"/>
        <w:jc w:val="right"/>
        <w:rPr>
          <w:bCs/>
          <w:sz w:val="28"/>
          <w:szCs w:val="28"/>
          <w:u w:val="single"/>
        </w:rPr>
      </w:pPr>
      <w:r w:rsidRPr="00CA0E0D">
        <w:rPr>
          <w:bCs/>
          <w:sz w:val="28"/>
          <w:szCs w:val="28"/>
          <w:u w:val="single"/>
        </w:rPr>
        <w:t>Кафедра ЭМПИ</w:t>
      </w:r>
    </w:p>
    <w:p w14:paraId="37E0F95F" w14:textId="77777777" w:rsidR="008C16CF" w:rsidRPr="00500FE4" w:rsidRDefault="008C16CF" w:rsidP="00500FE4">
      <w:pPr>
        <w:pStyle w:val="a8"/>
        <w:spacing w:before="0" w:beforeAutospacing="0" w:after="0" w:afterAutospacing="0"/>
        <w:rPr>
          <w:b/>
          <w:bCs/>
          <w:sz w:val="28"/>
          <w:szCs w:val="28"/>
        </w:rPr>
      </w:pPr>
    </w:p>
    <w:p w14:paraId="4CCB91A5" w14:textId="77777777"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40"/>
          <w:szCs w:val="28"/>
        </w:rPr>
      </w:pPr>
    </w:p>
    <w:p w14:paraId="389F4281" w14:textId="77777777"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40"/>
          <w:szCs w:val="28"/>
        </w:rPr>
      </w:pPr>
    </w:p>
    <w:p w14:paraId="50C7275A" w14:textId="77777777"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40"/>
          <w:szCs w:val="28"/>
        </w:rPr>
      </w:pPr>
    </w:p>
    <w:p w14:paraId="033D9565" w14:textId="77777777"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40"/>
          <w:szCs w:val="28"/>
        </w:rPr>
      </w:pPr>
      <w:r w:rsidRPr="00500FE4">
        <w:rPr>
          <w:b/>
          <w:bCs/>
          <w:sz w:val="40"/>
          <w:szCs w:val="28"/>
        </w:rPr>
        <w:t>КУРСОВАЯ РАБОТА</w:t>
      </w:r>
    </w:p>
    <w:p w14:paraId="6C98F42B" w14:textId="77777777"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/>
          <w:bCs/>
          <w:sz w:val="40"/>
          <w:szCs w:val="28"/>
        </w:rPr>
      </w:pPr>
    </w:p>
    <w:p w14:paraId="42DC0378" w14:textId="77777777"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Cs/>
          <w:sz w:val="40"/>
          <w:szCs w:val="28"/>
        </w:rPr>
      </w:pPr>
    </w:p>
    <w:p w14:paraId="0D7DE817" w14:textId="77777777" w:rsidR="008C16CF" w:rsidRPr="00F53E13" w:rsidRDefault="00F53E13" w:rsidP="00500FE4">
      <w:pPr>
        <w:spacing w:line="240" w:lineRule="auto"/>
        <w:ind w:hanging="180"/>
      </w:pPr>
      <w:r>
        <w:t>ДИСЦИПЛИНА</w:t>
      </w:r>
      <w:r w:rsidR="009616D0" w:rsidRPr="009616D0">
        <w:t xml:space="preserve"> </w:t>
      </w:r>
      <w:r w:rsidR="001104C8" w:rsidRPr="00CA0E0D">
        <w:rPr>
          <w:u w:val="single"/>
        </w:rPr>
        <w:t>Проектирование информационных систем</w:t>
      </w:r>
    </w:p>
    <w:p w14:paraId="323D7780" w14:textId="77777777" w:rsidR="008C16CF" w:rsidRPr="00F53E13" w:rsidRDefault="00F53E13" w:rsidP="00500FE4">
      <w:pPr>
        <w:spacing w:before="100" w:beforeAutospacing="1" w:after="100" w:afterAutospacing="1" w:line="240" w:lineRule="auto"/>
        <w:ind w:hanging="180"/>
      </w:pPr>
      <w:r>
        <w:t xml:space="preserve">ТЕМА </w:t>
      </w:r>
      <w:r w:rsidR="009616D0" w:rsidRPr="00CA0E0D">
        <w:rPr>
          <w:u w:val="single"/>
        </w:rPr>
        <w:t>Разработка модели информационной системы средствами CASE-технологий (на примере Выставочного зала)</w:t>
      </w:r>
    </w:p>
    <w:p w14:paraId="7B1E255D" w14:textId="77777777" w:rsidR="008C16CF" w:rsidRPr="00500FE4" w:rsidRDefault="008C16CF" w:rsidP="00500FE4">
      <w:pPr>
        <w:spacing w:before="100" w:beforeAutospacing="1" w:after="100" w:afterAutospacing="1" w:line="240" w:lineRule="auto"/>
        <w:ind w:hanging="180"/>
        <w:rPr>
          <w:b/>
          <w:u w:val="single"/>
        </w:rPr>
      </w:pPr>
    </w:p>
    <w:p w14:paraId="4E8C6602" w14:textId="77777777" w:rsidR="008C16CF" w:rsidRPr="00500FE4" w:rsidRDefault="008C16CF" w:rsidP="00500FE4">
      <w:pPr>
        <w:pStyle w:val="a8"/>
        <w:spacing w:before="0" w:beforeAutospacing="0" w:after="0" w:afterAutospacing="0"/>
        <w:ind w:left="5664"/>
        <w:rPr>
          <w:bCs/>
          <w:sz w:val="28"/>
          <w:szCs w:val="28"/>
        </w:rPr>
      </w:pPr>
      <w:r w:rsidRPr="00500FE4">
        <w:rPr>
          <w:bCs/>
          <w:sz w:val="28"/>
          <w:szCs w:val="28"/>
        </w:rPr>
        <w:t>Выполнил (а) студент(ка):</w:t>
      </w:r>
    </w:p>
    <w:p w14:paraId="7B323310" w14:textId="77777777" w:rsidR="008C16CF" w:rsidRPr="00CA0E0D" w:rsidRDefault="008C16CF" w:rsidP="00500FE4">
      <w:pPr>
        <w:pStyle w:val="a8"/>
        <w:spacing w:before="0" w:beforeAutospacing="0" w:after="0" w:afterAutospacing="0"/>
        <w:ind w:left="4944" w:firstLine="720"/>
        <w:rPr>
          <w:bCs/>
          <w:sz w:val="28"/>
          <w:szCs w:val="28"/>
          <w:u w:val="single"/>
        </w:rPr>
      </w:pPr>
      <w:r w:rsidRPr="00CA0E0D">
        <w:rPr>
          <w:sz w:val="28"/>
          <w:szCs w:val="28"/>
          <w:u w:val="single"/>
        </w:rPr>
        <w:t xml:space="preserve">З-21ПИ </w:t>
      </w:r>
      <w:r w:rsidR="00500FE4" w:rsidRPr="00CA0E0D">
        <w:rPr>
          <w:sz w:val="28"/>
          <w:szCs w:val="28"/>
          <w:u w:val="single"/>
        </w:rPr>
        <w:t>группы 3</w:t>
      </w:r>
      <w:r w:rsidRPr="00CA0E0D">
        <w:rPr>
          <w:sz w:val="28"/>
          <w:szCs w:val="28"/>
          <w:u w:val="single"/>
        </w:rPr>
        <w:t xml:space="preserve"> </w:t>
      </w:r>
      <w:r w:rsidRPr="00CA0E0D">
        <w:rPr>
          <w:bCs/>
          <w:sz w:val="28"/>
          <w:szCs w:val="28"/>
          <w:u w:val="single"/>
        </w:rPr>
        <w:t>курса</w:t>
      </w:r>
    </w:p>
    <w:p w14:paraId="4FDDF2EF" w14:textId="01316A36" w:rsidR="008C16CF" w:rsidRPr="00CA0E0D" w:rsidRDefault="00CA0E0D" w:rsidP="00500FE4">
      <w:pPr>
        <w:pStyle w:val="a8"/>
        <w:spacing w:before="0" w:beforeAutospacing="0" w:after="0" w:afterAutospacing="0"/>
        <w:ind w:left="5664"/>
        <w:rPr>
          <w:sz w:val="22"/>
          <w:szCs w:val="22"/>
          <w:u w:val="single"/>
        </w:rPr>
      </w:pPr>
      <w:r w:rsidRPr="00CA0E0D">
        <w:rPr>
          <w:sz w:val="28"/>
          <w:szCs w:val="28"/>
          <w:u w:val="single"/>
        </w:rPr>
        <w:t>Михайлов</w:t>
      </w:r>
      <w:r w:rsidR="008C16CF" w:rsidRPr="00CA0E0D">
        <w:rPr>
          <w:sz w:val="28"/>
          <w:szCs w:val="28"/>
          <w:u w:val="single"/>
        </w:rPr>
        <w:t xml:space="preserve"> </w:t>
      </w:r>
      <w:r w:rsidRPr="00CA0E0D">
        <w:rPr>
          <w:sz w:val="28"/>
          <w:szCs w:val="28"/>
          <w:u w:val="single"/>
        </w:rPr>
        <w:t>Илья</w:t>
      </w:r>
      <w:r w:rsidR="008C16CF" w:rsidRPr="00CA0E0D">
        <w:rPr>
          <w:sz w:val="28"/>
          <w:szCs w:val="28"/>
          <w:u w:val="single"/>
        </w:rPr>
        <w:t xml:space="preserve"> </w:t>
      </w:r>
      <w:r w:rsidRPr="00CA0E0D">
        <w:rPr>
          <w:sz w:val="28"/>
          <w:szCs w:val="28"/>
          <w:u w:val="single"/>
        </w:rPr>
        <w:t>Романович</w:t>
      </w:r>
    </w:p>
    <w:p w14:paraId="10BD9A10" w14:textId="77777777" w:rsidR="008C16CF" w:rsidRPr="00500FE4" w:rsidRDefault="008C16CF" w:rsidP="00500FE4">
      <w:pPr>
        <w:pStyle w:val="a8"/>
        <w:spacing w:before="0" w:beforeAutospacing="0" w:after="0" w:afterAutospacing="0"/>
        <w:ind w:left="6492" w:firstLine="708"/>
        <w:rPr>
          <w:bCs/>
          <w:sz w:val="20"/>
          <w:szCs w:val="20"/>
        </w:rPr>
      </w:pPr>
      <w:r w:rsidRPr="00500FE4">
        <w:rPr>
          <w:bCs/>
          <w:sz w:val="20"/>
          <w:szCs w:val="20"/>
        </w:rPr>
        <w:t>(ФИО)</w:t>
      </w:r>
    </w:p>
    <w:p w14:paraId="54CC061E" w14:textId="77777777" w:rsidR="008C16CF" w:rsidRPr="00500FE4" w:rsidRDefault="008C16CF" w:rsidP="00500FE4">
      <w:pPr>
        <w:pStyle w:val="a8"/>
        <w:spacing w:before="0" w:beforeAutospacing="0" w:after="0" w:afterAutospacing="0"/>
        <w:ind w:left="5664"/>
        <w:rPr>
          <w:sz w:val="22"/>
          <w:szCs w:val="22"/>
        </w:rPr>
      </w:pPr>
      <w:r w:rsidRPr="00500FE4">
        <w:rPr>
          <w:bCs/>
          <w:sz w:val="28"/>
          <w:szCs w:val="28"/>
        </w:rPr>
        <w:t>(подпись)________________</w:t>
      </w:r>
    </w:p>
    <w:p w14:paraId="3213907B" w14:textId="77777777" w:rsidR="008C16CF" w:rsidRPr="00500FE4" w:rsidRDefault="008C16CF" w:rsidP="00500FE4">
      <w:pPr>
        <w:pStyle w:val="a8"/>
        <w:spacing w:before="0" w:beforeAutospacing="0" w:after="0" w:afterAutospacing="0"/>
        <w:ind w:left="6372"/>
        <w:rPr>
          <w:b/>
          <w:bCs/>
          <w:sz w:val="28"/>
          <w:szCs w:val="28"/>
        </w:rPr>
      </w:pPr>
    </w:p>
    <w:p w14:paraId="339A8185" w14:textId="77777777" w:rsidR="008C16CF" w:rsidRPr="00500FE4" w:rsidRDefault="008C16CF" w:rsidP="00500FE4">
      <w:pPr>
        <w:pStyle w:val="a8"/>
        <w:spacing w:before="0" w:beforeAutospacing="0" w:after="0" w:afterAutospacing="0"/>
        <w:ind w:left="4944" w:firstLine="720"/>
        <w:rPr>
          <w:bCs/>
          <w:sz w:val="28"/>
          <w:szCs w:val="28"/>
        </w:rPr>
      </w:pPr>
      <w:r w:rsidRPr="00500FE4">
        <w:rPr>
          <w:bCs/>
          <w:sz w:val="28"/>
          <w:szCs w:val="28"/>
        </w:rPr>
        <w:t>Научный руководитель:</w:t>
      </w:r>
    </w:p>
    <w:p w14:paraId="4967A60E" w14:textId="77777777" w:rsidR="008C16CF" w:rsidRDefault="008C16CF" w:rsidP="00500FE4">
      <w:pPr>
        <w:pStyle w:val="a8"/>
        <w:spacing w:before="0" w:beforeAutospacing="0" w:after="0" w:afterAutospacing="0"/>
        <w:ind w:left="4944" w:firstLine="720"/>
        <w:rPr>
          <w:bCs/>
          <w:sz w:val="22"/>
          <w:szCs w:val="22"/>
        </w:rPr>
      </w:pPr>
      <w:r w:rsidRPr="00500FE4">
        <w:rPr>
          <w:bCs/>
          <w:sz w:val="22"/>
          <w:szCs w:val="22"/>
        </w:rPr>
        <w:t>(ученая степень, звание)</w:t>
      </w:r>
    </w:p>
    <w:p w14:paraId="285A3FA7" w14:textId="20675785" w:rsidR="00101426" w:rsidRPr="00CA0E0D" w:rsidRDefault="00CA0E0D" w:rsidP="00500FE4">
      <w:pPr>
        <w:pStyle w:val="a8"/>
        <w:spacing w:before="0" w:beforeAutospacing="0" w:after="0" w:afterAutospacing="0"/>
        <w:ind w:left="5664"/>
        <w:rPr>
          <w:bCs/>
          <w:sz w:val="28"/>
          <w:szCs w:val="28"/>
          <w:u w:val="single"/>
        </w:rPr>
      </w:pPr>
      <w:r w:rsidRPr="00CA0E0D">
        <w:rPr>
          <w:bCs/>
          <w:sz w:val="28"/>
          <w:szCs w:val="28"/>
          <w:u w:val="single"/>
        </w:rPr>
        <w:t>Профессор</w:t>
      </w:r>
    </w:p>
    <w:p w14:paraId="2948B7F8" w14:textId="7A8914BB" w:rsidR="008C16CF" w:rsidRPr="00CA0E0D" w:rsidRDefault="00CA0E0D" w:rsidP="00500FE4">
      <w:pPr>
        <w:pStyle w:val="a8"/>
        <w:spacing w:before="0" w:beforeAutospacing="0" w:after="0" w:afterAutospacing="0"/>
        <w:ind w:left="5664"/>
        <w:rPr>
          <w:bCs/>
          <w:sz w:val="28"/>
          <w:szCs w:val="28"/>
          <w:u w:val="single"/>
        </w:rPr>
      </w:pPr>
      <w:r w:rsidRPr="00CA0E0D">
        <w:rPr>
          <w:bCs/>
          <w:sz w:val="28"/>
          <w:szCs w:val="28"/>
          <w:u w:val="single"/>
        </w:rPr>
        <w:t>Лебедев Алексей Викторович</w:t>
      </w:r>
    </w:p>
    <w:p w14:paraId="65C677D0" w14:textId="77777777" w:rsidR="008C16CF" w:rsidRPr="00500FE4" w:rsidRDefault="008C16CF" w:rsidP="00500FE4">
      <w:pPr>
        <w:pStyle w:val="a8"/>
        <w:spacing w:before="0" w:beforeAutospacing="0" w:after="0" w:afterAutospacing="0"/>
        <w:ind w:left="4956" w:firstLine="708"/>
        <w:jc w:val="center"/>
        <w:rPr>
          <w:sz w:val="22"/>
          <w:szCs w:val="22"/>
        </w:rPr>
      </w:pPr>
      <w:r w:rsidRPr="00500FE4">
        <w:rPr>
          <w:sz w:val="22"/>
          <w:szCs w:val="22"/>
        </w:rPr>
        <w:t>Ф.И.О</w:t>
      </w:r>
    </w:p>
    <w:p w14:paraId="09EF54C9" w14:textId="77777777" w:rsidR="008C16CF" w:rsidRPr="00500FE4" w:rsidRDefault="008C16CF" w:rsidP="00500FE4">
      <w:pPr>
        <w:pStyle w:val="a8"/>
        <w:spacing w:before="0" w:beforeAutospacing="0" w:after="0" w:afterAutospacing="0"/>
        <w:jc w:val="right"/>
        <w:rPr>
          <w:bCs/>
          <w:sz w:val="28"/>
          <w:szCs w:val="28"/>
        </w:rPr>
      </w:pPr>
      <w:r w:rsidRPr="00500FE4">
        <w:rPr>
          <w:bCs/>
          <w:sz w:val="28"/>
          <w:szCs w:val="28"/>
        </w:rPr>
        <w:t>_________________________</w:t>
      </w:r>
    </w:p>
    <w:p w14:paraId="3D945DEA" w14:textId="77777777" w:rsidR="008C16CF" w:rsidRPr="00500FE4" w:rsidRDefault="008C16CF" w:rsidP="00500FE4">
      <w:pPr>
        <w:pStyle w:val="a8"/>
        <w:spacing w:before="0" w:beforeAutospacing="0" w:after="0" w:afterAutospacing="0"/>
        <w:jc w:val="center"/>
        <w:rPr>
          <w:bCs/>
          <w:sz w:val="28"/>
          <w:szCs w:val="28"/>
        </w:rPr>
      </w:pPr>
      <w:r w:rsidRPr="00500FE4">
        <w:rPr>
          <w:bCs/>
          <w:sz w:val="28"/>
          <w:szCs w:val="28"/>
        </w:rPr>
        <w:t xml:space="preserve">                                                                                   (подпись)</w:t>
      </w:r>
    </w:p>
    <w:p w14:paraId="40963411" w14:textId="77777777" w:rsidR="000714E3" w:rsidRDefault="000714E3">
      <w:pPr>
        <w:spacing w:after="160"/>
      </w:pPr>
    </w:p>
    <w:p w14:paraId="1FE863F2" w14:textId="77777777" w:rsidR="000714E3" w:rsidRDefault="000714E3">
      <w:pPr>
        <w:spacing w:after="160"/>
      </w:pPr>
    </w:p>
    <w:p w14:paraId="3E300C13" w14:textId="77777777" w:rsidR="000714E3" w:rsidRDefault="000714E3">
      <w:pPr>
        <w:spacing w:after="160"/>
      </w:pPr>
    </w:p>
    <w:p w14:paraId="4A7259C1" w14:textId="77777777" w:rsidR="00505EBB" w:rsidRDefault="00D27C72" w:rsidP="000714E3">
      <w:pPr>
        <w:spacing w:after="160"/>
        <w:jc w:val="center"/>
      </w:pPr>
      <w:r>
        <w:t>2024 г.</w:t>
      </w:r>
      <w:r w:rsidR="000714E3">
        <w:br w:type="page"/>
      </w:r>
    </w:p>
    <w:bookmarkEnd w:id="1" w:displacedByCustomXml="next"/>
    <w:bookmarkStart w:id="2" w:name="_Toc189758221" w:displacedByCustomXml="next"/>
    <w:bookmarkStart w:id="3" w:name="_Toc189758736" w:displacedByCustomXml="next"/>
    <w:sdt>
      <w:sdtPr>
        <w:rPr>
          <w:rFonts w:ascii="Times New Roman" w:eastAsia="Times New Roman" w:hAnsi="Times New Roman" w:cs="Times New Roman"/>
          <w:b w:val="0"/>
          <w:color w:val="auto"/>
          <w:sz w:val="28"/>
          <w:szCs w:val="28"/>
        </w:rPr>
        <w:id w:val="36264057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19996B9" w14:textId="6EE24725" w:rsidR="00877609" w:rsidRPr="00877609" w:rsidRDefault="00877609" w:rsidP="00877609">
          <w:pPr>
            <w:pStyle w:val="a5"/>
            <w:jc w:val="center"/>
            <w:rPr>
              <w:b w:val="0"/>
              <w:bCs/>
              <w:color w:val="auto"/>
            </w:rPr>
          </w:pPr>
          <w:r w:rsidRPr="00877609">
            <w:rPr>
              <w:b w:val="0"/>
              <w:bCs/>
              <w:color w:val="auto"/>
            </w:rPr>
            <w:t>Содержание</w:t>
          </w:r>
        </w:p>
        <w:p w14:paraId="6DC7D2AE" w14:textId="7CB43001" w:rsidR="003112C7" w:rsidRDefault="0087760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758954" w:history="1">
            <w:r w:rsidR="003112C7" w:rsidRPr="00C1708E">
              <w:rPr>
                <w:rStyle w:val="a6"/>
                <w:noProof/>
              </w:rPr>
              <w:t>Введение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_Toc189758954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3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25EA3FE5" w14:textId="0030E65B" w:rsidR="003112C7" w:rsidRDefault="009F034A">
          <w:pPr>
            <w:pStyle w:val="1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55" w:history="1">
            <w:r w:rsidR="003112C7" w:rsidRPr="00C1708E">
              <w:rPr>
                <w:rStyle w:val="a6"/>
                <w:noProof/>
              </w:rPr>
              <w:t>1.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Постановка задачи разработки информационной системы.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_Toc189758955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5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26A1F036" w14:textId="3430C9E5" w:rsidR="003112C7" w:rsidRDefault="009F034A">
          <w:pPr>
            <w:pStyle w:val="20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56" w:history="1">
            <w:r w:rsidR="003112C7" w:rsidRPr="00C1708E">
              <w:rPr>
                <w:rStyle w:val="a6"/>
                <w:noProof/>
              </w:rPr>
              <w:t>1.1.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Задание на разработку информационной системы.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_Toc189758956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5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2D890E0D" w14:textId="713FB4D6" w:rsidR="003112C7" w:rsidRDefault="009F034A">
          <w:pPr>
            <w:pStyle w:val="20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57" w:history="1">
            <w:r w:rsidR="003112C7" w:rsidRPr="00C1708E">
              <w:rPr>
                <w:rStyle w:val="a6"/>
                <w:noProof/>
              </w:rPr>
              <w:t>1.2.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Характеристика объекта управления.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_Toc189758957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5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7DECD8AB" w14:textId="6569CB6C" w:rsidR="003112C7" w:rsidRDefault="009F034A">
          <w:pPr>
            <w:pStyle w:val="20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58" w:history="1">
            <w:r w:rsidR="003112C7" w:rsidRPr="00C1708E">
              <w:rPr>
                <w:rStyle w:val="a6"/>
                <w:noProof/>
              </w:rPr>
              <w:t>1.3.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Структура информационной системы.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_Toc189758958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6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0241110F" w14:textId="799E307C" w:rsidR="003112C7" w:rsidRDefault="009F034A">
          <w:pPr>
            <w:pStyle w:val="1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59" w:history="1">
            <w:r w:rsidR="003112C7" w:rsidRPr="00C1708E">
              <w:rPr>
                <w:rStyle w:val="a6"/>
                <w:noProof/>
              </w:rPr>
              <w:t>2.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Функциональная модель бизнес-процесса.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_Toc189758959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7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15382686" w14:textId="3CDE1396" w:rsidR="003112C7" w:rsidRDefault="009F034A">
          <w:pPr>
            <w:pStyle w:val="20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60" w:history="1">
            <w:r w:rsidR="003112C7" w:rsidRPr="00C1708E">
              <w:rPr>
                <w:rStyle w:val="a6"/>
                <w:noProof/>
              </w:rPr>
              <w:t>2.1.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Моделирование в IDEF0.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_Toc189758960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7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262A8D65" w14:textId="1F35AFCA" w:rsidR="003112C7" w:rsidRDefault="009F034A">
          <w:pPr>
            <w:pStyle w:val="20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61" w:history="1">
            <w:r w:rsidR="003112C7" w:rsidRPr="00C1708E">
              <w:rPr>
                <w:rStyle w:val="a6"/>
                <w:noProof/>
              </w:rPr>
              <w:t>2.2.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Моделирование в DFD.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_Toc189758961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11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497F1456" w14:textId="0FB99FAC" w:rsidR="003112C7" w:rsidRDefault="009F034A">
          <w:pPr>
            <w:pStyle w:val="20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62" w:history="1">
            <w:r w:rsidR="003112C7" w:rsidRPr="00C1708E">
              <w:rPr>
                <w:rStyle w:val="a6"/>
                <w:noProof/>
              </w:rPr>
              <w:t>2.3.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Моделирование в IDEF3.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_Toc189758962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14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2B3C0D5F" w14:textId="359274E4" w:rsidR="003112C7" w:rsidRDefault="009F034A">
          <w:pPr>
            <w:pStyle w:val="1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63" w:history="1">
            <w:r w:rsidR="003112C7" w:rsidRPr="00C1708E">
              <w:rPr>
                <w:rStyle w:val="a6"/>
                <w:noProof/>
              </w:rPr>
              <w:t>3.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Модели данных информационной системы.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_Toc189758963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16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39D9BF18" w14:textId="2D6C0839" w:rsidR="003112C7" w:rsidRDefault="009F034A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64" w:history="1">
            <w:r w:rsidR="003112C7" w:rsidRPr="00C1708E">
              <w:rPr>
                <w:rStyle w:val="a6"/>
                <w:noProof/>
              </w:rPr>
              <w:t>3.1. Логическая модель данных в 3НФ из ERWin.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_Toc189758964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16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7184BD6E" w14:textId="7FE72625" w:rsidR="003112C7" w:rsidRDefault="009F034A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65" w:history="1">
            <w:r w:rsidR="003112C7" w:rsidRPr="00C1708E">
              <w:rPr>
                <w:rStyle w:val="a6"/>
                <w:noProof/>
              </w:rPr>
              <w:t>3.2. Выбор и обоснование СУБД.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_Toc189758965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19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0C640A44" w14:textId="1CB05BE7" w:rsidR="003112C7" w:rsidRDefault="009F034A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66" w:history="1">
            <w:r w:rsidR="003112C7" w:rsidRPr="00C1708E">
              <w:rPr>
                <w:rStyle w:val="a6"/>
                <w:noProof/>
              </w:rPr>
              <w:t>3.3. Физическая модель данных в 4НФ из ERWin.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_Toc189758966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21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74EA9C5B" w14:textId="23BBC90B" w:rsidR="003112C7" w:rsidRDefault="009F034A">
          <w:pPr>
            <w:pStyle w:val="1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67" w:history="1">
            <w:r w:rsidR="003112C7" w:rsidRPr="00C1708E">
              <w:rPr>
                <w:rStyle w:val="a6"/>
                <w:noProof/>
              </w:rPr>
              <w:t>4.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Реализация информационной системы в СУБД.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_Toc189758967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24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677D3E1A" w14:textId="3963F980" w:rsidR="003112C7" w:rsidRDefault="009F034A">
          <w:pPr>
            <w:pStyle w:val="1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68" w:history="1">
            <w:r w:rsidR="003112C7" w:rsidRPr="00C1708E">
              <w:rPr>
                <w:rStyle w:val="a6"/>
                <w:noProof/>
              </w:rPr>
              <w:t>5.</w:t>
            </w:r>
            <w:r w:rsidR="003112C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112C7" w:rsidRPr="00C1708E">
              <w:rPr>
                <w:rStyle w:val="a6"/>
                <w:noProof/>
              </w:rPr>
              <w:t>Макеты форм.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_Toc189758968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25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4AC44CC7" w14:textId="5B93CC09" w:rsidR="003112C7" w:rsidRDefault="009F034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69" w:history="1">
            <w:r w:rsidR="003112C7" w:rsidRPr="00C1708E">
              <w:rPr>
                <w:rStyle w:val="a6"/>
                <w:noProof/>
              </w:rPr>
              <w:t>Заключение.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_Toc189758969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31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67C24642" w14:textId="45F0DA22" w:rsidR="003112C7" w:rsidRDefault="009F034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758970" w:history="1">
            <w:r w:rsidR="003112C7" w:rsidRPr="00C1708E">
              <w:rPr>
                <w:rStyle w:val="a6"/>
                <w:noProof/>
              </w:rPr>
              <w:t>Список использованных источников.</w:t>
            </w:r>
            <w:r w:rsidR="003112C7">
              <w:rPr>
                <w:noProof/>
                <w:webHidden/>
              </w:rPr>
              <w:tab/>
            </w:r>
            <w:r w:rsidR="003112C7">
              <w:rPr>
                <w:noProof/>
                <w:webHidden/>
              </w:rPr>
              <w:fldChar w:fldCharType="begin"/>
            </w:r>
            <w:r w:rsidR="003112C7">
              <w:rPr>
                <w:noProof/>
                <w:webHidden/>
              </w:rPr>
              <w:instrText xml:space="preserve"> PAGEREF _Toc189758970 \h </w:instrText>
            </w:r>
            <w:r w:rsidR="003112C7">
              <w:rPr>
                <w:noProof/>
                <w:webHidden/>
              </w:rPr>
            </w:r>
            <w:r w:rsidR="003112C7">
              <w:rPr>
                <w:noProof/>
                <w:webHidden/>
              </w:rPr>
              <w:fldChar w:fldCharType="separate"/>
            </w:r>
            <w:r w:rsidR="00EF6EED">
              <w:rPr>
                <w:noProof/>
                <w:webHidden/>
              </w:rPr>
              <w:t>32</w:t>
            </w:r>
            <w:r w:rsidR="003112C7">
              <w:rPr>
                <w:noProof/>
                <w:webHidden/>
              </w:rPr>
              <w:fldChar w:fldCharType="end"/>
            </w:r>
          </w:hyperlink>
        </w:p>
        <w:p w14:paraId="4C37F685" w14:textId="230E3542" w:rsidR="00877609" w:rsidRDefault="00877609">
          <w:r>
            <w:rPr>
              <w:b/>
              <w:bCs/>
            </w:rPr>
            <w:fldChar w:fldCharType="end"/>
          </w:r>
        </w:p>
      </w:sdtContent>
    </w:sdt>
    <w:p w14:paraId="39EEC86B" w14:textId="77777777" w:rsidR="00877609" w:rsidRDefault="00877609">
      <w:pPr>
        <w:spacing w:after="160"/>
      </w:pPr>
      <w:r>
        <w:br w:type="page"/>
      </w:r>
    </w:p>
    <w:p w14:paraId="4674EDC5" w14:textId="1B3ACD9D" w:rsidR="000714E3" w:rsidRDefault="000714E3" w:rsidP="00505EBB">
      <w:pPr>
        <w:pStyle w:val="1"/>
        <w:ind w:firstLine="0"/>
      </w:pPr>
      <w:bookmarkStart w:id="4" w:name="_Toc189758954"/>
      <w:r w:rsidRPr="000714E3">
        <w:lastRenderedPageBreak/>
        <w:t>Введение</w:t>
      </w:r>
      <w:bookmarkEnd w:id="3"/>
      <w:bookmarkEnd w:id="2"/>
      <w:bookmarkEnd w:id="4"/>
    </w:p>
    <w:p w14:paraId="6A4C5F1B" w14:textId="77777777" w:rsidR="009A3FD6" w:rsidRPr="009A3FD6" w:rsidRDefault="009A3FD6" w:rsidP="009A3FD6"/>
    <w:p w14:paraId="66870535" w14:textId="51998B93" w:rsidR="009A3FD6" w:rsidRDefault="009A3FD6" w:rsidP="009A3FD6">
      <w:r>
        <w:t>Современное информационное общество стремительно развивается, внедряя цифровые технологии во все сферы жизни. Одним из результатов этого процесса стали информационные системы, которые играют ключевую роль в управлении и организации различных видов деятельности.</w:t>
      </w:r>
    </w:p>
    <w:p w14:paraId="73068448" w14:textId="411BEC3D" w:rsidR="009A3FD6" w:rsidRDefault="009A3FD6" w:rsidP="009A3FD6">
      <w:r>
        <w:t xml:space="preserve">В контексте проектирования </w:t>
      </w:r>
      <w:r w:rsidRPr="00505EBB">
        <w:t>интерес</w:t>
      </w:r>
      <w:r>
        <w:t xml:space="preserve"> представляет разработка информационной системы для эффективного управления выставочными залами, где проходят деловые встречи, обмен знаниями и презентация новых идей.</w:t>
      </w:r>
    </w:p>
    <w:p w14:paraId="2EE6F4CE" w14:textId="792DB7EF" w:rsidR="00A83E4B" w:rsidRDefault="009A3FD6" w:rsidP="009A3FD6">
      <w:r>
        <w:t>Актуальность исследования обусловлена растущей потребностью в современных и функциональных решениях для управления экспозиционными площадками. В условиях быстро меняющейся информационной среды и повышенного интереса бизнеса к демонстрации своих продуктов и услуг создание таких систем становится критически важной задачей.</w:t>
      </w:r>
    </w:p>
    <w:p w14:paraId="69F6377E" w14:textId="61EE2F93" w:rsidR="009A3FD6" w:rsidRDefault="009A3FD6" w:rsidP="009A3FD6">
      <w:r>
        <w:t>Объект исследования – внутренние информационные системы, используемые для организации и управления выставочными мероприятиями.</w:t>
      </w:r>
    </w:p>
    <w:p w14:paraId="3344466A" w14:textId="23F7E140" w:rsidR="009A3FD6" w:rsidRDefault="009A3FD6" w:rsidP="009A3FD6">
      <w:r>
        <w:t>Предмет исследования – процесс разработки информационной системы с учётом специфики предметной области.</w:t>
      </w:r>
    </w:p>
    <w:p w14:paraId="778925B2" w14:textId="5D67A57F" w:rsidR="009A3FD6" w:rsidRDefault="009A3FD6" w:rsidP="009A3FD6">
      <w:r w:rsidRPr="009A3FD6">
        <w:t>Проблема исследования заключается в недостатке современных и адаптивных информационных систем, способных эффективно управлять процессами в выставочных залах с учётом разнообразия представляемых продуктов и услуг.</w:t>
      </w:r>
    </w:p>
    <w:p w14:paraId="6C44ECC0" w14:textId="77DE3077" w:rsidR="009A3FD6" w:rsidRDefault="009A3FD6" w:rsidP="009A3FD6">
      <w:r w:rsidRPr="009A3FD6">
        <w:t xml:space="preserve">Цель исследования </w:t>
      </w:r>
      <w:r>
        <w:t>–</w:t>
      </w:r>
      <w:r w:rsidRPr="009A3FD6">
        <w:t xml:space="preserve"> изучить процессы разработки информационной системы для управления выставочным залом, обеспечивающей организацию и проведение выставок, а также контроль сопутствующих процессов.</w:t>
      </w:r>
    </w:p>
    <w:p w14:paraId="60EEE54A" w14:textId="467437A7" w:rsidR="00484A84" w:rsidRDefault="009A3FD6" w:rsidP="009A3FD6">
      <w:r>
        <w:t>З</w:t>
      </w:r>
      <w:r w:rsidRPr="009A3FD6">
        <w:t xml:space="preserve">адача исследования </w:t>
      </w:r>
      <w:r w:rsidR="00484A84">
        <w:t>–</w:t>
      </w:r>
      <w:r w:rsidRPr="009A3FD6">
        <w:t xml:space="preserve"> спроектировать информационную систему, соответствующую требованиям управления выставочными залами.</w:t>
      </w:r>
    </w:p>
    <w:p w14:paraId="3C14C5D8" w14:textId="77777777" w:rsidR="00484A84" w:rsidRDefault="00484A84">
      <w:pPr>
        <w:spacing w:after="160"/>
      </w:pPr>
      <w:r>
        <w:br w:type="page"/>
      </w:r>
    </w:p>
    <w:p w14:paraId="52D18610" w14:textId="7DC9EC1E" w:rsidR="00F104B8" w:rsidRDefault="00F104B8" w:rsidP="00484A84">
      <w:r>
        <w:lastRenderedPageBreak/>
        <w:t xml:space="preserve">Для достижения поставленной задачи </w:t>
      </w:r>
      <w:r w:rsidR="00484A84">
        <w:t>необходимо р</w:t>
      </w:r>
      <w:r>
        <w:t>азработать информационную систему для управления выставочными мероприятиями.</w:t>
      </w:r>
    </w:p>
    <w:p w14:paraId="191A78A2" w14:textId="5B114497" w:rsidR="00F104B8" w:rsidRDefault="00F104B8" w:rsidP="00F104B8">
      <w:r w:rsidRPr="00F104B8">
        <w:t>В исследовании будут использованы теоретические основы информационных систем, технологий хранения и обработки данных, а также принципы проектирования пользовательских интерфейсов.</w:t>
      </w:r>
    </w:p>
    <w:p w14:paraId="29272FAC" w14:textId="408141A7" w:rsidR="00F104B8" w:rsidRDefault="00F104B8" w:rsidP="00484A84">
      <w:r>
        <w:t>Разработка информационной системы для управления выставочным залом позволит повысить эффективность организации выставочных мероприятий, улучшить качество обслуживания участников и посетителей, а также оптимизировать управленческие процессы в этой сфере.</w:t>
      </w:r>
    </w:p>
    <w:p w14:paraId="0ED28A77" w14:textId="5C7B04C4" w:rsidR="000714E3" w:rsidRDefault="000714E3" w:rsidP="00FA5A26">
      <w:pPr>
        <w:pStyle w:val="1"/>
        <w:numPr>
          <w:ilvl w:val="0"/>
          <w:numId w:val="31"/>
        </w:numPr>
      </w:pPr>
      <w:bookmarkStart w:id="5" w:name="_Toc189758222"/>
      <w:bookmarkStart w:id="6" w:name="_Toc189758737"/>
      <w:bookmarkStart w:id="7" w:name="_Toc189758955"/>
      <w:r>
        <w:lastRenderedPageBreak/>
        <w:t>Постановка задачи разработки информационной системы.</w:t>
      </w:r>
      <w:bookmarkEnd w:id="5"/>
      <w:bookmarkEnd w:id="6"/>
      <w:bookmarkEnd w:id="7"/>
    </w:p>
    <w:p w14:paraId="7672C863" w14:textId="77777777" w:rsidR="00505EBB" w:rsidRPr="00505EBB" w:rsidRDefault="00505EBB" w:rsidP="00505EBB"/>
    <w:p w14:paraId="31ED549F" w14:textId="0C3983AE" w:rsidR="00FA5A26" w:rsidRDefault="00FA5A26" w:rsidP="00FA5A26">
      <w:r>
        <w:t xml:space="preserve">Целью разработки программного решения для управления выставочным залом является создание инструмента, позволяющего автоматизировать организации выставок. Такая система призвана упростить проведение мероприятий. А также облегчить взаимодействие </w:t>
      </w:r>
      <w:r w:rsidRPr="00FA5A26">
        <w:t xml:space="preserve">для участников и посетителей выставок </w:t>
      </w:r>
    </w:p>
    <w:p w14:paraId="336AA0CC" w14:textId="77777777" w:rsidR="00FA5A26" w:rsidRDefault="00FA5A26" w:rsidP="00FA5A26"/>
    <w:p w14:paraId="3E16C049" w14:textId="7387EC23" w:rsidR="000714E3" w:rsidRDefault="000714E3" w:rsidP="008A2F9A">
      <w:pPr>
        <w:pStyle w:val="2"/>
        <w:numPr>
          <w:ilvl w:val="1"/>
          <w:numId w:val="31"/>
        </w:numPr>
      </w:pPr>
      <w:bookmarkStart w:id="8" w:name="_Toc189758956"/>
      <w:r>
        <w:t>Задание на разработку информационной системы.</w:t>
      </w:r>
      <w:bookmarkEnd w:id="8"/>
    </w:p>
    <w:p w14:paraId="6672C84C" w14:textId="77777777" w:rsidR="00505EBB" w:rsidRDefault="00505EBB" w:rsidP="00505EBB"/>
    <w:p w14:paraId="6D16A294" w14:textId="3433B3EF" w:rsidR="00FA5A26" w:rsidRDefault="00FA5A26" w:rsidP="00FA5A26">
      <w:r>
        <w:t xml:space="preserve">Задания на </w:t>
      </w:r>
      <w:r w:rsidRPr="00FA5A26">
        <w:t>создани</w:t>
      </w:r>
      <w:r>
        <w:t>е</w:t>
      </w:r>
      <w:r w:rsidRPr="00FA5A26">
        <w:t xml:space="preserve"> информационной системы</w:t>
      </w:r>
      <w:r>
        <w:t xml:space="preserve"> состоят из:</w:t>
      </w:r>
    </w:p>
    <w:p w14:paraId="3E8A98A3" w14:textId="1165565E" w:rsidR="00FA5A26" w:rsidRDefault="00FA5A26" w:rsidP="00FA5A26">
      <w:pPr>
        <w:pStyle w:val="a9"/>
        <w:numPr>
          <w:ilvl w:val="0"/>
          <w:numId w:val="32"/>
        </w:numPr>
      </w:pPr>
      <w:r>
        <w:t xml:space="preserve">Описание функций, требования к системе, ее возможности такие как: </w:t>
      </w:r>
      <w:r w:rsidRPr="00FA5A26">
        <w:t>учет заявок участников</w:t>
      </w:r>
      <w:r>
        <w:t xml:space="preserve">, </w:t>
      </w:r>
      <w:r w:rsidRPr="00FA5A26">
        <w:t>обработка информации о посетителях</w:t>
      </w:r>
      <w:r>
        <w:t xml:space="preserve"> и т.д.</w:t>
      </w:r>
    </w:p>
    <w:p w14:paraId="46349BCA" w14:textId="256BF261" w:rsidR="00FA5A26" w:rsidRDefault="00FA5A26" w:rsidP="00505EBB">
      <w:pPr>
        <w:pStyle w:val="a9"/>
        <w:numPr>
          <w:ilvl w:val="0"/>
          <w:numId w:val="32"/>
        </w:numPr>
      </w:pPr>
      <w:r w:rsidRPr="00505EBB">
        <w:t>Требования к платформе, базе данных,</w:t>
      </w:r>
      <w:r w:rsidR="00505EBB" w:rsidRPr="00505EBB">
        <w:t xml:space="preserve"> подходу проектирования и</w:t>
      </w:r>
      <w:r w:rsidRPr="00505EBB">
        <w:t xml:space="preserve"> безопасности</w:t>
      </w:r>
      <w:r w:rsidR="00DC57E7" w:rsidRPr="00505EBB">
        <w:t>.</w:t>
      </w:r>
    </w:p>
    <w:p w14:paraId="393E37B9" w14:textId="77777777" w:rsidR="00505EBB" w:rsidRDefault="00505EBB" w:rsidP="00505EBB"/>
    <w:p w14:paraId="09DB8E2F" w14:textId="1E68A9C5" w:rsidR="000714E3" w:rsidRDefault="000714E3" w:rsidP="00DC57E7">
      <w:pPr>
        <w:pStyle w:val="2"/>
        <w:numPr>
          <w:ilvl w:val="1"/>
          <w:numId w:val="31"/>
        </w:numPr>
      </w:pPr>
      <w:bookmarkStart w:id="9" w:name="_Toc189758223"/>
      <w:bookmarkStart w:id="10" w:name="_Toc189758738"/>
      <w:bookmarkStart w:id="11" w:name="_Toc189758957"/>
      <w:r>
        <w:t>Характеристика объекта управления.</w:t>
      </w:r>
      <w:bookmarkEnd w:id="9"/>
      <w:bookmarkEnd w:id="10"/>
      <w:bookmarkEnd w:id="11"/>
    </w:p>
    <w:p w14:paraId="3045B678" w14:textId="77777777" w:rsidR="00505EBB" w:rsidRPr="00505EBB" w:rsidRDefault="00505EBB" w:rsidP="00505EBB"/>
    <w:p w14:paraId="4CA2A753" w14:textId="5E51D13C" w:rsidR="00DC57E7" w:rsidRDefault="00DC57E7" w:rsidP="00DC57E7">
      <w:r>
        <w:t>Объект управления – это сам выставочный зал, он подразумевает следующие связанные данные:</w:t>
      </w:r>
    </w:p>
    <w:p w14:paraId="128B0001" w14:textId="10CEBB0C" w:rsidR="00DC57E7" w:rsidRDefault="00DC57E7" w:rsidP="00DC57E7">
      <w:pPr>
        <w:pStyle w:val="a9"/>
        <w:numPr>
          <w:ilvl w:val="0"/>
          <w:numId w:val="33"/>
        </w:numPr>
      </w:pPr>
      <w:r>
        <w:t>Участники выставок: компании, продвигающие продукты и услуги.</w:t>
      </w:r>
    </w:p>
    <w:p w14:paraId="65EA702F" w14:textId="0404E173" w:rsidR="00DC57E7" w:rsidRDefault="00DC57E7" w:rsidP="00DC57E7">
      <w:pPr>
        <w:pStyle w:val="a9"/>
        <w:numPr>
          <w:ilvl w:val="0"/>
          <w:numId w:val="33"/>
        </w:numPr>
      </w:pPr>
      <w:r w:rsidRPr="00DC57E7">
        <w:t>Посетители: как</w:t>
      </w:r>
      <w:r>
        <w:t xml:space="preserve"> </w:t>
      </w:r>
      <w:r w:rsidRPr="00DC57E7">
        <w:t>широкая публика, так и эксперты.</w:t>
      </w:r>
    </w:p>
    <w:p w14:paraId="4A49B04D" w14:textId="222D9DC8" w:rsidR="00DC57E7" w:rsidRDefault="00DC57E7" w:rsidP="00DC57E7">
      <w:pPr>
        <w:pStyle w:val="a9"/>
        <w:numPr>
          <w:ilvl w:val="0"/>
          <w:numId w:val="33"/>
        </w:numPr>
      </w:pPr>
      <w:r w:rsidRPr="00DC57E7">
        <w:t>Организующие структуры: ответственные за планирование, координацию и проведение выставочных мероприятий.</w:t>
      </w:r>
    </w:p>
    <w:p w14:paraId="4B0ABA3A" w14:textId="68C74373" w:rsidR="00DC57E7" w:rsidRDefault="00DC57E7" w:rsidP="00DC57E7">
      <w:pPr>
        <w:pStyle w:val="a9"/>
        <w:numPr>
          <w:ilvl w:val="0"/>
          <w:numId w:val="33"/>
        </w:numPr>
      </w:pPr>
      <w:r>
        <w:t>Информационные потоки: все данные о выставках, участниках, гостях и другая информация.</w:t>
      </w:r>
    </w:p>
    <w:p w14:paraId="09E05B88" w14:textId="310B9ADE" w:rsidR="00DC57E7" w:rsidRDefault="00DC57E7" w:rsidP="00505EBB">
      <w:r>
        <w:br w:type="page"/>
      </w:r>
    </w:p>
    <w:p w14:paraId="46EA567F" w14:textId="38CB313F" w:rsidR="000714E3" w:rsidRDefault="000714E3" w:rsidP="00DC57E7">
      <w:pPr>
        <w:pStyle w:val="2"/>
        <w:numPr>
          <w:ilvl w:val="1"/>
          <w:numId w:val="31"/>
        </w:numPr>
      </w:pPr>
      <w:bookmarkStart w:id="12" w:name="_Toc189758224"/>
      <w:bookmarkStart w:id="13" w:name="_Toc189758739"/>
      <w:bookmarkStart w:id="14" w:name="_Toc189758958"/>
      <w:r>
        <w:lastRenderedPageBreak/>
        <w:t>Структура информационной системы.</w:t>
      </w:r>
      <w:bookmarkEnd w:id="12"/>
      <w:bookmarkEnd w:id="13"/>
      <w:bookmarkEnd w:id="14"/>
    </w:p>
    <w:p w14:paraId="662D06B7" w14:textId="77777777" w:rsidR="00877609" w:rsidRPr="00877609" w:rsidRDefault="00877609" w:rsidP="00877609"/>
    <w:p w14:paraId="49E5E8DB" w14:textId="61E942B2" w:rsidR="00DC57E7" w:rsidRDefault="00DC57E7" w:rsidP="00DC57E7">
      <w:r w:rsidRPr="00DC57E7">
        <w:t>Структура информационной системы</w:t>
      </w:r>
      <w:r>
        <w:t xml:space="preserve"> управления выставочным залом </w:t>
      </w:r>
      <w:r w:rsidR="00CF2573">
        <w:t xml:space="preserve">может </w:t>
      </w:r>
      <w:r w:rsidR="007C0267">
        <w:t>разделяться на модули и придерживаться следующей структуры:</w:t>
      </w:r>
    </w:p>
    <w:p w14:paraId="06C5ECFE" w14:textId="6FB6F9A7" w:rsidR="007C0267" w:rsidRDefault="007C0267" w:rsidP="007C0267">
      <w:pPr>
        <w:pStyle w:val="a9"/>
        <w:numPr>
          <w:ilvl w:val="0"/>
          <w:numId w:val="34"/>
        </w:numPr>
      </w:pPr>
      <w:r>
        <w:t xml:space="preserve">Модуль контроля – это модуль связан с организацией управления выставками, предоставление информации о выставках, учет заявок, распределение дат и прочие инструменты. </w:t>
      </w:r>
    </w:p>
    <w:p w14:paraId="59947A38" w14:textId="1980B975" w:rsidR="007C0267" w:rsidRDefault="007C0267" w:rsidP="007C0267">
      <w:pPr>
        <w:pStyle w:val="a9"/>
        <w:numPr>
          <w:ilvl w:val="0"/>
          <w:numId w:val="34"/>
        </w:numPr>
      </w:pPr>
      <w:r>
        <w:t>Модуль анализа – это модуль</w:t>
      </w:r>
      <w:r w:rsidR="00CF2573">
        <w:t xml:space="preserve"> наблюдения и анализа, необходим</w:t>
      </w:r>
      <w:r>
        <w:t xml:space="preserve"> для сбора информации о посетителях их</w:t>
      </w:r>
      <w:r w:rsidR="00800A78">
        <w:t xml:space="preserve"> </w:t>
      </w:r>
      <w:proofErr w:type="gramStart"/>
      <w:r w:rsidR="00800A78">
        <w:t xml:space="preserve">посещениях </w:t>
      </w:r>
      <w:r>
        <w:t xml:space="preserve"> и</w:t>
      </w:r>
      <w:proofErr w:type="gramEnd"/>
      <w:r>
        <w:t xml:space="preserve"> предпочтениях</w:t>
      </w:r>
      <w:r w:rsidR="00CF2573">
        <w:t xml:space="preserve">, </w:t>
      </w:r>
    </w:p>
    <w:p w14:paraId="7CC2C437" w14:textId="001A9C1A" w:rsidR="00CF2573" w:rsidRDefault="00CF2573" w:rsidP="007C0267">
      <w:pPr>
        <w:pStyle w:val="a9"/>
        <w:numPr>
          <w:ilvl w:val="0"/>
          <w:numId w:val="34"/>
        </w:numPr>
      </w:pPr>
      <w:r>
        <w:t>Модуль отчетности – это модуль связан с формированием финансовых, посещения и других отчетов.</w:t>
      </w:r>
    </w:p>
    <w:p w14:paraId="17E32F0B" w14:textId="5FA0A19A" w:rsidR="00CF2573" w:rsidRDefault="00CF2573" w:rsidP="00CF2573">
      <w:pPr>
        <w:pStyle w:val="a9"/>
        <w:numPr>
          <w:ilvl w:val="0"/>
          <w:numId w:val="34"/>
        </w:numPr>
      </w:pPr>
      <w:r>
        <w:t>Модуль</w:t>
      </w:r>
      <w:r w:rsidR="00957CF6">
        <w:t xml:space="preserve"> защиты</w:t>
      </w:r>
      <w:r>
        <w:t>– это модуль</w:t>
      </w:r>
      <w:r w:rsidR="00957CF6">
        <w:t xml:space="preserve"> обеспечивает</w:t>
      </w:r>
      <w:r>
        <w:t xml:space="preserve"> </w:t>
      </w:r>
      <w:r w:rsidR="00957CF6">
        <w:t>защиту входных данных, которые пользователи могут вводить от инъекций в систему хранения</w:t>
      </w:r>
      <w:r>
        <w:t>.</w:t>
      </w:r>
    </w:p>
    <w:p w14:paraId="28E96066" w14:textId="5A47CFCC" w:rsidR="00CF2573" w:rsidRDefault="00CF2573" w:rsidP="0045368F">
      <w:pPr>
        <w:ind w:firstLine="0"/>
      </w:pPr>
      <w:r>
        <w:t>Так же информационная система может выполнять функции</w:t>
      </w:r>
    </w:p>
    <w:p w14:paraId="31C5F576" w14:textId="6060D538" w:rsidR="00CF2573" w:rsidRPr="00CF2573" w:rsidRDefault="00CF2573" w:rsidP="00CF2573">
      <w:pPr>
        <w:pStyle w:val="a9"/>
        <w:numPr>
          <w:ilvl w:val="0"/>
          <w:numId w:val="35"/>
        </w:numPr>
      </w:pPr>
      <w:r>
        <w:t xml:space="preserve">Рекламы – </w:t>
      </w:r>
      <w:r w:rsidRPr="00CF2573">
        <w:t>продвижени</w:t>
      </w:r>
      <w:r>
        <w:t>е</w:t>
      </w:r>
      <w:r w:rsidRPr="00CF2573">
        <w:t xml:space="preserve"> продукции компаний</w:t>
      </w:r>
      <w:r>
        <w:t xml:space="preserve"> </w:t>
      </w:r>
      <w:r w:rsidRPr="00CF2573">
        <w:t>участников как в самом выставочном зале, так и через описание мероприятий.</w:t>
      </w:r>
    </w:p>
    <w:p w14:paraId="0FFBA1E0" w14:textId="759EC058" w:rsidR="00CF2573" w:rsidRDefault="00CF2573" w:rsidP="00CF2573">
      <w:pPr>
        <w:pStyle w:val="a9"/>
        <w:numPr>
          <w:ilvl w:val="0"/>
          <w:numId w:val="35"/>
        </w:numPr>
      </w:pPr>
      <w:r w:rsidRPr="00CF2573">
        <w:t>Коммерческ</w:t>
      </w:r>
      <w:r>
        <w:t>ой</w:t>
      </w:r>
      <w:r w:rsidRPr="00CF2573">
        <w:t xml:space="preserve"> выгод</w:t>
      </w:r>
      <w:r>
        <w:t>ы</w:t>
      </w:r>
      <w:r w:rsidRPr="00CF2573">
        <w:t xml:space="preserve"> –</w:t>
      </w:r>
      <w:r>
        <w:t xml:space="preserve"> </w:t>
      </w:r>
      <w:r w:rsidRPr="00CF2573">
        <w:t>за счёт продажи мест на выставках, премиального размещения и рекламных услуг</w:t>
      </w:r>
      <w:r>
        <w:t xml:space="preserve"> информационная система может </w:t>
      </w:r>
      <w:r w:rsidRPr="00CF2573">
        <w:t>приносить прибыль.</w:t>
      </w:r>
    </w:p>
    <w:p w14:paraId="1CDB6631" w14:textId="28151A7B" w:rsidR="00DC57E7" w:rsidRDefault="0045368F" w:rsidP="0045368F">
      <w:pPr>
        <w:ind w:firstLine="0"/>
      </w:pPr>
      <w:r>
        <w:t>Разделение на эти модули может послужить основой для создания информационной системы управления выставочным залом.</w:t>
      </w:r>
    </w:p>
    <w:p w14:paraId="4CA5BA86" w14:textId="77777777" w:rsidR="0045368F" w:rsidRPr="00DC57E7" w:rsidRDefault="0045368F" w:rsidP="0045368F">
      <w:pPr>
        <w:ind w:firstLine="0"/>
      </w:pPr>
    </w:p>
    <w:p w14:paraId="3F58AF62" w14:textId="55A0C838" w:rsidR="0045368F" w:rsidRPr="0045368F" w:rsidRDefault="000714E3" w:rsidP="00165D3D">
      <w:pPr>
        <w:pStyle w:val="1"/>
        <w:numPr>
          <w:ilvl w:val="0"/>
          <w:numId w:val="31"/>
        </w:numPr>
        <w:ind w:firstLine="0"/>
      </w:pPr>
      <w:bookmarkStart w:id="15" w:name="_Toc189758225"/>
      <w:bookmarkStart w:id="16" w:name="_Toc189758740"/>
      <w:bookmarkStart w:id="17" w:name="_Toc189758959"/>
      <w:r>
        <w:lastRenderedPageBreak/>
        <w:t>Функциональная модель бизнес-процесса.</w:t>
      </w:r>
      <w:bookmarkEnd w:id="15"/>
      <w:bookmarkEnd w:id="16"/>
      <w:bookmarkEnd w:id="17"/>
    </w:p>
    <w:p w14:paraId="0D96C9BE" w14:textId="7743AA8F" w:rsidR="000714E3" w:rsidRDefault="000714E3" w:rsidP="0045368F">
      <w:pPr>
        <w:pStyle w:val="2"/>
        <w:numPr>
          <w:ilvl w:val="1"/>
          <w:numId w:val="31"/>
        </w:numPr>
      </w:pPr>
      <w:bookmarkStart w:id="18" w:name="_Toc189758226"/>
      <w:bookmarkStart w:id="19" w:name="_Toc189758741"/>
      <w:bookmarkStart w:id="20" w:name="_Toc189758960"/>
      <w:r>
        <w:t>Моделирование в IDEF0.</w:t>
      </w:r>
      <w:bookmarkEnd w:id="18"/>
      <w:bookmarkEnd w:id="19"/>
      <w:bookmarkEnd w:id="20"/>
    </w:p>
    <w:p w14:paraId="79F3346B" w14:textId="77777777" w:rsidR="00505EBB" w:rsidRPr="00505EBB" w:rsidRDefault="00505EBB" w:rsidP="00505EBB"/>
    <w:p w14:paraId="68A2491C" w14:textId="21C2C539" w:rsidR="0045368F" w:rsidRDefault="00C10BE4" w:rsidP="0045368F">
      <w:r w:rsidRPr="00C10BE4">
        <w:t xml:space="preserve">IDEF0 — методология функционального моделирования, предназначенная для формализации и описания бизнес-процессов. Отличительной особенностью IDEF0 является её акцент на соподчинённость объектов. В IDEF0 рассматриваются логические отношения между работами, а не их </w:t>
      </w:r>
      <w:r w:rsidR="008A7078" w:rsidRPr="00C10BE4">
        <w:t>временная</w:t>
      </w:r>
      <w:r w:rsidRPr="00C10BE4">
        <w:t xml:space="preserve"> последовательность (поток работ).</w:t>
      </w:r>
    </w:p>
    <w:p w14:paraId="566BE91A" w14:textId="6851445D" w:rsidR="0045368F" w:rsidRDefault="003D5933" w:rsidP="0045368F">
      <w:r>
        <w:t>В модуле контроля есть 2 функции «Учет заявок» и «Выбор дат»</w:t>
      </w:r>
      <w:r w:rsidR="004A1D8B">
        <w:t xml:space="preserve">. На вход функции «Учет заявок» подаются заявки на участие и информация о свободных местах, а на выходе формируется зарегистрированная заявка. На вход функции «Выбор дат» подаются </w:t>
      </w:r>
      <w:r w:rsidR="004A1D8B" w:rsidRPr="004A1D8B">
        <w:t>зарегистрированные заявки</w:t>
      </w:r>
      <w:r w:rsidR="004A1D8B">
        <w:t xml:space="preserve"> и </w:t>
      </w:r>
      <w:r w:rsidR="004A1D8B" w:rsidRPr="004A1D8B">
        <w:t>доступные даты</w:t>
      </w:r>
      <w:r w:rsidR="004A1D8B">
        <w:t>, а на выходе получается расписание выставок.</w:t>
      </w:r>
    </w:p>
    <w:p w14:paraId="2B81FDE8" w14:textId="1655321D" w:rsidR="004A1D8B" w:rsidRDefault="00B312A6" w:rsidP="0045368F">
      <w:r>
        <w:t>Участнику для получения места необходимо подать заявку и в зале должны быть свободные места. Имея список заявок, выбирается подходящая дата для проведения выставки для каждого участника.</w:t>
      </w:r>
    </w:p>
    <w:p w14:paraId="70FDDE2E" w14:textId="29943D73" w:rsidR="004A1D8B" w:rsidRDefault="004A1D8B" w:rsidP="0045368F"/>
    <w:p w14:paraId="67A31A7F" w14:textId="77777777" w:rsidR="00B312A6" w:rsidRDefault="004A1D8B" w:rsidP="00B312A6">
      <w:pPr>
        <w:keepNext/>
      </w:pPr>
      <w:r>
        <w:rPr>
          <w:noProof/>
        </w:rPr>
        <w:drawing>
          <wp:inline distT="0" distB="0" distL="0" distR="0" wp14:anchorId="0E12F9A2" wp14:editId="1342F09D">
            <wp:extent cx="5219700" cy="113130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211" cy="113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38C6" w14:textId="532A3ADB" w:rsidR="004A1D8B" w:rsidRDefault="00B312A6" w:rsidP="00B312A6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1</w:t>
      </w:r>
      <w:r>
        <w:fldChar w:fldCharType="end"/>
      </w:r>
      <w:r>
        <w:t xml:space="preserve"> Модуль контроля в нотации </w:t>
      </w:r>
      <w:r>
        <w:rPr>
          <w:lang w:val="en-US"/>
        </w:rPr>
        <w:t>IDEF</w:t>
      </w:r>
      <w:r w:rsidRPr="00B312A6">
        <w:t>0</w:t>
      </w:r>
    </w:p>
    <w:p w14:paraId="056E01A2" w14:textId="6E52ABC4" w:rsidR="001B74DF" w:rsidRDefault="001B74DF">
      <w:pPr>
        <w:spacing w:after="160"/>
      </w:pPr>
      <w:r>
        <w:br w:type="page"/>
      </w:r>
    </w:p>
    <w:p w14:paraId="4D5E4A04" w14:textId="71F3F9F4" w:rsidR="001B74DF" w:rsidRDefault="00B312A6" w:rsidP="00B312A6">
      <w:r>
        <w:lastRenderedPageBreak/>
        <w:t xml:space="preserve">В модуле </w:t>
      </w:r>
      <w:r w:rsidR="001B74DF">
        <w:t>анализа</w:t>
      </w:r>
      <w:r>
        <w:t xml:space="preserve"> есть 2 функции «</w:t>
      </w:r>
      <w:r w:rsidR="001B74DF">
        <w:t>Регистрация посетителя</w:t>
      </w:r>
      <w:r>
        <w:t>» и «</w:t>
      </w:r>
      <w:r w:rsidR="001B74DF">
        <w:t>Анализ посетителя</w:t>
      </w:r>
      <w:r>
        <w:t>». На вход функции «</w:t>
      </w:r>
      <w:r w:rsidR="001B74DF">
        <w:t>Регистрация посетителя</w:t>
      </w:r>
      <w:r>
        <w:t>» подаютс</w:t>
      </w:r>
      <w:r w:rsidR="001B74DF">
        <w:t>я данные посетителя необходимые для регистрации</w:t>
      </w:r>
      <w:r>
        <w:t>, а на выходе формируется зарегистрирова</w:t>
      </w:r>
      <w:r w:rsidR="001B74DF">
        <w:t>нный посетитель</w:t>
      </w:r>
      <w:r>
        <w:t>. На вход функции «</w:t>
      </w:r>
      <w:r w:rsidR="001B74DF">
        <w:t>Анализ посетителя</w:t>
      </w:r>
      <w:r>
        <w:t xml:space="preserve">» подаются </w:t>
      </w:r>
      <w:r w:rsidRPr="004A1D8B">
        <w:t>зарегистрированн</w:t>
      </w:r>
      <w:r w:rsidR="001B74DF">
        <w:t>ый</w:t>
      </w:r>
      <w:r w:rsidRPr="004A1D8B">
        <w:t xml:space="preserve"> </w:t>
      </w:r>
      <w:r w:rsidR="001B74DF">
        <w:t>пользователь</w:t>
      </w:r>
      <w:r>
        <w:t xml:space="preserve"> и</w:t>
      </w:r>
      <w:r w:rsidR="001B74DF">
        <w:t xml:space="preserve"> </w:t>
      </w:r>
      <w:r w:rsidR="00C22177">
        <w:t>залы,</w:t>
      </w:r>
      <w:r w:rsidR="001B74DF">
        <w:t xml:space="preserve"> которые он посещал</w:t>
      </w:r>
      <w:r>
        <w:t>, а</w:t>
      </w:r>
      <w:r w:rsidR="001B74DF">
        <w:t xml:space="preserve"> на выходе формируется статистика посещений и персональные рекомендации для пользователя</w:t>
      </w:r>
      <w:r>
        <w:t>.</w:t>
      </w:r>
    </w:p>
    <w:p w14:paraId="3162F5C5" w14:textId="37C90339" w:rsidR="001B74DF" w:rsidRDefault="00C22177" w:rsidP="00B312A6">
      <w:r>
        <w:t>Для провидения анализа посетителя необходим посетитель, уже зарегистрированный в системе, через информацию о билетах конкретного пользователя берется информация о посещенных залах. На основе этого формируется статистика посещения и персональные рекомендации для пользователя.</w:t>
      </w:r>
    </w:p>
    <w:p w14:paraId="5925A3D3" w14:textId="77777777" w:rsidR="001B74DF" w:rsidRDefault="001B74DF" w:rsidP="001B74DF">
      <w:pPr>
        <w:keepNext/>
      </w:pPr>
      <w:r>
        <w:rPr>
          <w:noProof/>
        </w:rPr>
        <w:drawing>
          <wp:inline distT="0" distB="0" distL="0" distR="0" wp14:anchorId="7E534F3C" wp14:editId="547BAF55">
            <wp:extent cx="5520162" cy="1076325"/>
            <wp:effectExtent l="0" t="0" r="444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517" cy="107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E6B44" w14:textId="12DB33AF" w:rsidR="005C2369" w:rsidRDefault="001B74DF" w:rsidP="001B74DF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2</w:t>
      </w:r>
      <w:r>
        <w:fldChar w:fldCharType="end"/>
      </w:r>
      <w:r>
        <w:t xml:space="preserve"> Модуль анализа в нотации </w:t>
      </w:r>
      <w:r>
        <w:rPr>
          <w:lang w:val="en-US"/>
        </w:rPr>
        <w:t>IDEF</w:t>
      </w:r>
      <w:r w:rsidRPr="00B312A6">
        <w:t>0</w:t>
      </w:r>
    </w:p>
    <w:p w14:paraId="05A681D3" w14:textId="77777777" w:rsidR="005C2369" w:rsidRDefault="005C2369">
      <w:pPr>
        <w:spacing w:after="160"/>
        <w:rPr>
          <w:iCs/>
          <w:szCs w:val="18"/>
        </w:rPr>
      </w:pPr>
      <w:r>
        <w:br w:type="page"/>
      </w:r>
    </w:p>
    <w:p w14:paraId="774421B8" w14:textId="6E69B605" w:rsidR="00C22177" w:rsidRDefault="00C22177" w:rsidP="00C22177">
      <w:r>
        <w:lastRenderedPageBreak/>
        <w:t>В модуле отчетности состоит из функции «Формирование отчета». На вход функции «</w:t>
      </w:r>
      <w:r w:rsidR="000F20DB">
        <w:t>Формирование отчета</w:t>
      </w:r>
      <w:r>
        <w:t>» пода</w:t>
      </w:r>
      <w:r w:rsidR="000F20DB">
        <w:t>ется информация о посетителях, финансах и выставках. В качестве правила управления работы функции выступают «Критерии отчета».</w:t>
      </w:r>
      <w:r>
        <w:t xml:space="preserve"> </w:t>
      </w:r>
      <w:r w:rsidR="000F20DB">
        <w:t>А</w:t>
      </w:r>
      <w:r>
        <w:t xml:space="preserve"> на выходе формируется</w:t>
      </w:r>
      <w:r w:rsidR="000F20DB">
        <w:t xml:space="preserve"> отчет по указанным критериям</w:t>
      </w:r>
      <w:r>
        <w:t xml:space="preserve">. </w:t>
      </w:r>
    </w:p>
    <w:p w14:paraId="026466DC" w14:textId="053FA911" w:rsidR="00C22177" w:rsidRDefault="000F20DB" w:rsidP="00C22177">
      <w:r>
        <w:t xml:space="preserve">Для формирования отчета необходимо указать необходимые для формирования отчета выставки и </w:t>
      </w:r>
      <w:proofErr w:type="gramStart"/>
      <w:r>
        <w:t>критерии</w:t>
      </w:r>
      <w:proofErr w:type="gramEnd"/>
      <w:r>
        <w:t xml:space="preserve"> по которым будет сформирован отчет такие как учитывание конкретных посетителей, подсчет прибыли с выстави и другие.</w:t>
      </w:r>
    </w:p>
    <w:p w14:paraId="5C180A15" w14:textId="77777777" w:rsidR="000F20DB" w:rsidRDefault="00C22177" w:rsidP="000F20DB">
      <w:pPr>
        <w:keepNext/>
      </w:pPr>
      <w:r>
        <w:rPr>
          <w:noProof/>
        </w:rPr>
        <w:drawing>
          <wp:inline distT="0" distB="0" distL="0" distR="0" wp14:anchorId="2553E859" wp14:editId="57059D17">
            <wp:extent cx="4933950" cy="2264764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697" cy="227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B661" w14:textId="4446AF0B" w:rsidR="00957CF6" w:rsidRDefault="000F20DB" w:rsidP="000F20DB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3</w:t>
      </w:r>
      <w:r>
        <w:fldChar w:fldCharType="end"/>
      </w:r>
      <w:r>
        <w:t xml:space="preserve"> </w:t>
      </w:r>
      <w:r w:rsidR="005C2369">
        <w:t xml:space="preserve">Модуль отчетности в нотации </w:t>
      </w:r>
      <w:r w:rsidR="005C2369">
        <w:rPr>
          <w:lang w:val="en-US"/>
        </w:rPr>
        <w:t>IDEF</w:t>
      </w:r>
      <w:r w:rsidR="005C2369" w:rsidRPr="00B312A6">
        <w:t>0</w:t>
      </w:r>
    </w:p>
    <w:p w14:paraId="0EF620BD" w14:textId="77777777" w:rsidR="00957CF6" w:rsidRDefault="00957CF6">
      <w:pPr>
        <w:spacing w:after="160"/>
        <w:rPr>
          <w:iCs/>
          <w:szCs w:val="18"/>
        </w:rPr>
      </w:pPr>
      <w:r>
        <w:br w:type="page"/>
      </w:r>
    </w:p>
    <w:p w14:paraId="1352BC2B" w14:textId="0885114C" w:rsidR="00957CF6" w:rsidRDefault="00AC45D5" w:rsidP="00957CF6">
      <w:r>
        <w:lastRenderedPageBreak/>
        <w:t>М</w:t>
      </w:r>
      <w:r w:rsidR="00957CF6">
        <w:t>одул</w:t>
      </w:r>
      <w:r>
        <w:t>ь</w:t>
      </w:r>
      <w:r w:rsidR="00957CF6">
        <w:t xml:space="preserve"> </w:t>
      </w:r>
      <w:r>
        <w:t>защиты</w:t>
      </w:r>
      <w:r w:rsidR="00957CF6">
        <w:t xml:space="preserve"> состоит из</w:t>
      </w:r>
      <w:r>
        <w:t xml:space="preserve"> двух</w:t>
      </w:r>
      <w:r w:rsidR="00957CF6">
        <w:t xml:space="preserve"> функци</w:t>
      </w:r>
      <w:r>
        <w:t>й</w:t>
      </w:r>
      <w:r w:rsidR="00957CF6">
        <w:t xml:space="preserve"> «</w:t>
      </w:r>
      <w:r>
        <w:t>Валидатор</w:t>
      </w:r>
      <w:r w:rsidR="00957CF6">
        <w:t>»</w:t>
      </w:r>
      <w:r>
        <w:t xml:space="preserve"> и «Проверка на инъекции»</w:t>
      </w:r>
      <w:r w:rsidR="00957CF6">
        <w:t>. На вход функции «</w:t>
      </w:r>
      <w:r>
        <w:t>Валидатор</w:t>
      </w:r>
      <w:r w:rsidR="00957CF6">
        <w:t>» пода</w:t>
      </w:r>
      <w:r>
        <w:t>ются данные необходимые для проверки</w:t>
      </w:r>
      <w:r w:rsidR="00957CF6">
        <w:t>. В качестве правила управления работы функции выступа</w:t>
      </w:r>
      <w:r>
        <w:t>ет</w:t>
      </w:r>
      <w:r w:rsidR="00957CF6">
        <w:t xml:space="preserve"> «</w:t>
      </w:r>
      <w:r>
        <w:t>Формат</w:t>
      </w:r>
      <w:r w:rsidR="00957CF6">
        <w:t>». А на выход</w:t>
      </w:r>
      <w:r>
        <w:t xml:space="preserve"> подаются данные, прошедшие проверку</w:t>
      </w:r>
      <w:r w:rsidR="00957CF6">
        <w:t xml:space="preserve">. </w:t>
      </w:r>
      <w:r>
        <w:t>На вход функции «Проверка на инъекции» подаются данные необходимые для проверки. На выход подаются данные, прошедшие проверку.</w:t>
      </w:r>
    </w:p>
    <w:p w14:paraId="6809785D" w14:textId="797E6948" w:rsidR="00957CF6" w:rsidRDefault="00AC45D5" w:rsidP="00957CF6">
      <w:r>
        <w:t xml:space="preserve">При вводе </w:t>
      </w:r>
      <w:proofErr w:type="gramStart"/>
      <w:r>
        <w:t>какой либо</w:t>
      </w:r>
      <w:proofErr w:type="gramEnd"/>
      <w:r>
        <w:t xml:space="preserve"> информации в информационной системе информация сначала проходит проверку на ввод в необходимом формате, после чего она проверяется на наличие уязвимостей которые могут навредить информационной системе, в случае если информация прошла проверку обоих функций она может быть обработана необходимыми функциями системы.</w:t>
      </w:r>
    </w:p>
    <w:p w14:paraId="15A393B8" w14:textId="77777777" w:rsidR="00203F34" w:rsidRDefault="00AC45D5" w:rsidP="00203F34">
      <w:pPr>
        <w:keepNext/>
        <w:ind w:firstLine="0"/>
      </w:pPr>
      <w:r>
        <w:rPr>
          <w:noProof/>
        </w:rPr>
        <w:drawing>
          <wp:inline distT="0" distB="0" distL="0" distR="0" wp14:anchorId="7421AAA1" wp14:editId="1F369656">
            <wp:extent cx="5802213" cy="1924050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150" cy="19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4282" w14:textId="09A6D797" w:rsidR="00957CF6" w:rsidRPr="00203F34" w:rsidRDefault="00203F34" w:rsidP="00203F34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4</w:t>
      </w:r>
      <w:r>
        <w:fldChar w:fldCharType="end"/>
      </w:r>
      <w:r w:rsidRPr="00203F34">
        <w:t xml:space="preserve"> </w:t>
      </w:r>
      <w:r>
        <w:t xml:space="preserve">Модуль защиты в нотации </w:t>
      </w:r>
      <w:r>
        <w:rPr>
          <w:lang w:val="en-US"/>
        </w:rPr>
        <w:t>IDEF</w:t>
      </w:r>
      <w:r w:rsidRPr="00203F34">
        <w:t>0</w:t>
      </w:r>
    </w:p>
    <w:p w14:paraId="2F04D493" w14:textId="6AC3EC1C" w:rsidR="005E0CAB" w:rsidRDefault="005E0CAB">
      <w:pPr>
        <w:spacing w:after="160"/>
      </w:pPr>
      <w:r>
        <w:br w:type="page"/>
      </w:r>
    </w:p>
    <w:p w14:paraId="0A1DF069" w14:textId="75B15FCA" w:rsidR="000714E3" w:rsidRDefault="000714E3" w:rsidP="00505EBB">
      <w:pPr>
        <w:pStyle w:val="2"/>
        <w:numPr>
          <w:ilvl w:val="1"/>
          <w:numId w:val="31"/>
        </w:numPr>
      </w:pPr>
      <w:bookmarkStart w:id="21" w:name="_Toc189758228"/>
      <w:bookmarkStart w:id="22" w:name="_Toc189758742"/>
      <w:bookmarkStart w:id="23" w:name="_Toc189758961"/>
      <w:r>
        <w:lastRenderedPageBreak/>
        <w:t>Моделирование в DFD.</w:t>
      </w:r>
      <w:bookmarkEnd w:id="21"/>
      <w:bookmarkEnd w:id="22"/>
      <w:bookmarkEnd w:id="23"/>
    </w:p>
    <w:p w14:paraId="3BB70781" w14:textId="77777777" w:rsidR="00505EBB" w:rsidRPr="00505EBB" w:rsidRDefault="00505EBB" w:rsidP="00505EBB"/>
    <w:p w14:paraId="1ACB3B49" w14:textId="30AAE72B" w:rsidR="002A5EDE" w:rsidRDefault="002A5EDE" w:rsidP="002A5EDE">
      <w:r w:rsidRPr="002A5EDE">
        <w:t>DFD — диаграммы потоков данных. Так называется методология графического структурного анализа, описывающая внешние по отношению к системе, источники и адресаты данных, логические функции, потоки данных и хранилища данных, к которым осуществляется доступ.</w:t>
      </w:r>
    </w:p>
    <w:p w14:paraId="20155EA2" w14:textId="373F2B6C" w:rsidR="002A5EDE" w:rsidRDefault="00AC0374" w:rsidP="002A5EDE">
      <w:r>
        <w:t>Для регистрации нового участника или посетителя через интерфейс системы используется функция регистрации нового пользователя.</w:t>
      </w:r>
    </w:p>
    <w:p w14:paraId="0D71A9E0" w14:textId="7E240297" w:rsidR="00AC0374" w:rsidRDefault="00AC0374" w:rsidP="002A5EDE">
      <w:r>
        <w:t>Новый участник или посетитель вводит данные для регистрации, после чего проводится проверка на правильность и безопасность данных, которые он ввел. В случае если они не прошли проверку ему сообщается об этом. Если же данные прошли проверку они записываются в отведенное для каждого место в базе данных.</w:t>
      </w:r>
    </w:p>
    <w:p w14:paraId="2E9FC443" w14:textId="77777777" w:rsidR="00AC0374" w:rsidRDefault="00AC0374" w:rsidP="00AC0374">
      <w:pPr>
        <w:keepNext/>
      </w:pPr>
      <w:r>
        <w:rPr>
          <w:noProof/>
        </w:rPr>
        <w:drawing>
          <wp:inline distT="0" distB="0" distL="0" distR="0" wp14:anchorId="6FB26594" wp14:editId="62CDB85F">
            <wp:extent cx="4685378" cy="4038600"/>
            <wp:effectExtent l="0" t="0" r="127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313" cy="405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F591" w14:textId="44FC5EDC" w:rsidR="002A5EDE" w:rsidRPr="00AC0374" w:rsidRDefault="00AC0374" w:rsidP="00AC0374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5</w:t>
      </w:r>
      <w:r>
        <w:fldChar w:fldCharType="end"/>
      </w:r>
      <w:r>
        <w:t xml:space="preserve"> Функция регистрации нового пользователя в нотации </w:t>
      </w:r>
      <w:r>
        <w:rPr>
          <w:lang w:val="en-US"/>
        </w:rPr>
        <w:t>DFD</w:t>
      </w:r>
    </w:p>
    <w:p w14:paraId="1B2A5C00" w14:textId="22AA8B77" w:rsidR="002A5EDE" w:rsidRDefault="002A5EDE">
      <w:pPr>
        <w:spacing w:after="160"/>
      </w:pPr>
      <w:r>
        <w:br w:type="page"/>
      </w:r>
    </w:p>
    <w:p w14:paraId="68B4747D" w14:textId="034F3B03" w:rsidR="008A205A" w:rsidRDefault="008A205A">
      <w:pPr>
        <w:spacing w:after="160"/>
      </w:pPr>
      <w:r>
        <w:lastRenderedPageBreak/>
        <w:t>Для совершения покупки билета через интерфейс системы используется функция покупки нового билета.</w:t>
      </w:r>
    </w:p>
    <w:p w14:paraId="7EBC3412" w14:textId="4E5EEC36" w:rsidR="008A205A" w:rsidRPr="002A3CBC" w:rsidRDefault="008A205A">
      <w:pPr>
        <w:spacing w:after="160"/>
      </w:pPr>
      <w:r>
        <w:t xml:space="preserve">Пользователь заполняет данные на странице покупки нового билета. Введенные им данные проходят проверку, если не прошли проверку пользователю сообщается об ошибке. После проверки данные для оплаты отправляются в банк для совершения покупки. В случае отклонения операции банком пользователю сообщается об этом. Если банк </w:t>
      </w:r>
      <w:r w:rsidR="002A3CBC">
        <w:t>провел операцию данные пользователя и данные об оплате билета записываются в базу данных. После этого пользователю сообщается о успешной покупке балета.</w:t>
      </w:r>
    </w:p>
    <w:p w14:paraId="10D475A5" w14:textId="77777777" w:rsidR="00721E40" w:rsidRDefault="008A205A" w:rsidP="00721E40">
      <w:pPr>
        <w:keepNext/>
        <w:spacing w:after="160"/>
      </w:pPr>
      <w:r>
        <w:rPr>
          <w:noProof/>
        </w:rPr>
        <w:drawing>
          <wp:inline distT="0" distB="0" distL="0" distR="0" wp14:anchorId="6DF4AABA" wp14:editId="0D26EA21">
            <wp:extent cx="4162425" cy="562562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313" cy="563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85CC" w14:textId="751A2CD7" w:rsidR="002A3CBC" w:rsidRDefault="00721E40" w:rsidP="00721E40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6</w:t>
      </w:r>
      <w:r>
        <w:fldChar w:fldCharType="end"/>
      </w:r>
      <w:r>
        <w:t xml:space="preserve"> Функция покупки билета в нотации </w:t>
      </w:r>
      <w:r>
        <w:rPr>
          <w:lang w:val="en-US"/>
        </w:rPr>
        <w:t>DFD</w:t>
      </w:r>
      <w:r>
        <w:t xml:space="preserve"> </w:t>
      </w:r>
      <w:r w:rsidR="002A3CBC">
        <w:br w:type="page"/>
      </w:r>
    </w:p>
    <w:p w14:paraId="5493B37F" w14:textId="312259EE" w:rsidR="002A3CBC" w:rsidRDefault="00032777">
      <w:pPr>
        <w:spacing w:after="160"/>
      </w:pPr>
      <w:r>
        <w:lastRenderedPageBreak/>
        <w:t>Для фильтрации заявок на выставки администратор просматривает данные о заявке и участнике и принимает решение принять или отклонить заявку на проведение выставки.</w:t>
      </w:r>
    </w:p>
    <w:p w14:paraId="0DE0CF43" w14:textId="6AC8AEFF" w:rsidR="00032777" w:rsidRDefault="00032777">
      <w:pPr>
        <w:spacing w:after="160"/>
      </w:pPr>
      <w:r>
        <w:t>Данные о заявке и участнике, который сформировал заявку должны пройти проверку. После этого администратор, просмотрев данные заявки и участника принимает решение либо принять заявку или отклонить. Если заявка принята, то формируется счет для совершения оплаты аренды помещения для проведения выставки, после этого заявка отмечается одобренной и записывается в базу данных вместе с счетом для оплаты. Если заявка была отклонена, то заявка отмечается отклоненной и записывается в базу данных. После этого участнику отправляется сообщение об исходе поданной заявки.</w:t>
      </w:r>
    </w:p>
    <w:p w14:paraId="0B1A2C7E" w14:textId="77777777" w:rsidR="00721E40" w:rsidRDefault="002A3CBC" w:rsidP="00721E40">
      <w:pPr>
        <w:keepNext/>
        <w:spacing w:after="160"/>
      </w:pPr>
      <w:r>
        <w:rPr>
          <w:noProof/>
        </w:rPr>
        <w:drawing>
          <wp:inline distT="0" distB="0" distL="0" distR="0" wp14:anchorId="43291C3E" wp14:editId="1159544F">
            <wp:extent cx="3213491" cy="4781550"/>
            <wp:effectExtent l="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456" cy="48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E58F" w14:textId="47F7325F" w:rsidR="002A3CBC" w:rsidRDefault="00721E40" w:rsidP="00721E40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7</w:t>
      </w:r>
      <w:r>
        <w:fldChar w:fldCharType="end"/>
      </w:r>
      <w:r>
        <w:t xml:space="preserve"> Функция фильтрации заявок в нотации </w:t>
      </w:r>
      <w:r>
        <w:rPr>
          <w:lang w:val="en-US"/>
        </w:rPr>
        <w:t>DFD</w:t>
      </w:r>
    </w:p>
    <w:p w14:paraId="399C932F" w14:textId="693AE434" w:rsidR="000714E3" w:rsidRDefault="000714E3" w:rsidP="00877609">
      <w:pPr>
        <w:pStyle w:val="2"/>
        <w:numPr>
          <w:ilvl w:val="1"/>
          <w:numId w:val="31"/>
        </w:numPr>
      </w:pPr>
      <w:bookmarkStart w:id="24" w:name="_Toc189758229"/>
      <w:bookmarkStart w:id="25" w:name="_Toc189758743"/>
      <w:bookmarkStart w:id="26" w:name="_Toc189758962"/>
      <w:r>
        <w:lastRenderedPageBreak/>
        <w:t>Моделирование в IDEF3.</w:t>
      </w:r>
      <w:bookmarkEnd w:id="24"/>
      <w:bookmarkEnd w:id="25"/>
      <w:bookmarkEnd w:id="26"/>
    </w:p>
    <w:p w14:paraId="67169ABB" w14:textId="77777777" w:rsidR="00877609" w:rsidRPr="00877609" w:rsidRDefault="00877609" w:rsidP="00877609"/>
    <w:p w14:paraId="2A0563A9" w14:textId="34AB346D" w:rsidR="00032777" w:rsidRDefault="00721E40" w:rsidP="00032777">
      <w:r w:rsidRPr="00721E40">
        <w:t>IDEF3 — методология моделирования и стандарт документирования процессов, происходящих в системе. Метод документирования технологических процессов представляет собой механизм документирования и сбора информации о процессах. IDEF3 показывает причинно-следственные связи между ситуациями и событиями в понятной эксперту форме, используя структурный метод выражения знаний о том, как функционирует система, процесс или предприятие.</w:t>
      </w:r>
    </w:p>
    <w:p w14:paraId="7E41C09D" w14:textId="195AEA00" w:rsidR="00453F2B" w:rsidRDefault="00A442A1" w:rsidP="00A442A1">
      <w:r>
        <w:t>На рисунке 8 изображена диаграмма, в которой отображен процесс проверки правильности введённой пользователем информации.</w:t>
      </w:r>
    </w:p>
    <w:p w14:paraId="7A483B8C" w14:textId="1B54F2A0" w:rsidR="00453F2B" w:rsidRDefault="00A442A1" w:rsidP="00453F2B">
      <w:pPr>
        <w:keepNext/>
      </w:pPr>
      <w:r>
        <w:rPr>
          <w:noProof/>
        </w:rPr>
        <w:drawing>
          <wp:inline distT="0" distB="0" distL="0" distR="0" wp14:anchorId="0056F157" wp14:editId="31DA0E6E">
            <wp:extent cx="5534025" cy="322076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175" cy="32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4B52" w14:textId="7A815B5D" w:rsidR="00453F2B" w:rsidRPr="00453F2B" w:rsidRDefault="00453F2B" w:rsidP="00453F2B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8</w:t>
      </w:r>
      <w:r>
        <w:fldChar w:fldCharType="end"/>
      </w:r>
      <w:r>
        <w:t xml:space="preserve"> Проверка вводимых данных в нотации </w:t>
      </w:r>
      <w:r>
        <w:rPr>
          <w:lang w:val="en-US"/>
        </w:rPr>
        <w:t>IDEF</w:t>
      </w:r>
      <w:r w:rsidRPr="00453F2B">
        <w:t>3</w:t>
      </w:r>
    </w:p>
    <w:p w14:paraId="67B95756" w14:textId="620BB105" w:rsidR="004D70DB" w:rsidRDefault="004D70DB">
      <w:pPr>
        <w:spacing w:after="160"/>
      </w:pPr>
      <w:r>
        <w:br w:type="page"/>
      </w:r>
    </w:p>
    <w:p w14:paraId="27E0052D" w14:textId="149F4AFE" w:rsidR="00721E40" w:rsidRDefault="00453F2B" w:rsidP="00032777">
      <w:r>
        <w:lastRenderedPageBreak/>
        <w:t>На рисунке 9 изображена диаграмма, в которой отображен процесс совершения покупки билетов на выставку.</w:t>
      </w:r>
    </w:p>
    <w:p w14:paraId="546681F7" w14:textId="77777777" w:rsidR="00203F34" w:rsidRDefault="007C0B78" w:rsidP="00203F34">
      <w:pPr>
        <w:keepNext/>
      </w:pPr>
      <w:r>
        <w:rPr>
          <w:noProof/>
        </w:rPr>
        <w:drawing>
          <wp:inline distT="0" distB="0" distL="0" distR="0" wp14:anchorId="2BCDC56D" wp14:editId="5DB53A6B">
            <wp:extent cx="5626326" cy="225053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326" cy="225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CFB35" w14:textId="7C28196D" w:rsidR="00032777" w:rsidRPr="00203F34" w:rsidRDefault="00203F34" w:rsidP="00203F34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9</w:t>
      </w:r>
      <w:r>
        <w:fldChar w:fldCharType="end"/>
      </w:r>
      <w:r>
        <w:t xml:space="preserve"> Покупка билета в нотации </w:t>
      </w:r>
      <w:r>
        <w:rPr>
          <w:lang w:val="en-US"/>
        </w:rPr>
        <w:t>IDEF</w:t>
      </w:r>
      <w:r w:rsidRPr="00203F34">
        <w:t>3</w:t>
      </w:r>
    </w:p>
    <w:p w14:paraId="46C73DE7" w14:textId="7C4BFB79" w:rsidR="000714E3" w:rsidRDefault="000714E3" w:rsidP="00665719">
      <w:pPr>
        <w:pStyle w:val="1"/>
        <w:numPr>
          <w:ilvl w:val="0"/>
          <w:numId w:val="31"/>
        </w:numPr>
      </w:pPr>
      <w:bookmarkStart w:id="27" w:name="_Toc189758230"/>
      <w:bookmarkStart w:id="28" w:name="_Toc189758744"/>
      <w:bookmarkStart w:id="29" w:name="_Toc189758963"/>
      <w:r>
        <w:lastRenderedPageBreak/>
        <w:t>Модели данных информационной системы.</w:t>
      </w:r>
      <w:bookmarkEnd w:id="27"/>
      <w:bookmarkEnd w:id="28"/>
      <w:bookmarkEnd w:id="29"/>
    </w:p>
    <w:p w14:paraId="649E99DD" w14:textId="494207A0" w:rsidR="000714E3" w:rsidRDefault="000714E3" w:rsidP="000714E3">
      <w:pPr>
        <w:pStyle w:val="2"/>
      </w:pPr>
      <w:bookmarkStart w:id="30" w:name="_Toc189758231"/>
      <w:bookmarkStart w:id="31" w:name="_Toc189758745"/>
      <w:bookmarkStart w:id="32" w:name="_Toc189758964"/>
      <w:r>
        <w:t xml:space="preserve">3.1. Логическая модель данных в 3НФ из </w:t>
      </w:r>
      <w:proofErr w:type="spellStart"/>
      <w:r>
        <w:t>ERWin</w:t>
      </w:r>
      <w:proofErr w:type="spellEnd"/>
      <w:r>
        <w:t>.</w:t>
      </w:r>
      <w:bookmarkEnd w:id="30"/>
      <w:bookmarkEnd w:id="31"/>
      <w:bookmarkEnd w:id="32"/>
    </w:p>
    <w:p w14:paraId="052B65CA" w14:textId="77777777" w:rsidR="001102D8" w:rsidRPr="001102D8" w:rsidRDefault="001102D8" w:rsidP="001102D8"/>
    <w:p w14:paraId="4A3B246B" w14:textId="0D0AEEAF" w:rsidR="004D70DB" w:rsidRDefault="004D70DB" w:rsidP="004D70DB">
      <w:r w:rsidRPr="004D70DB">
        <w:t>Нормальная форма — свойство отношения в реляционной модели данных, характеризующее его с точки зрения избыточности, потенциально приводящей к логически ошибочным результатам выборки или изменения данных. Нормальная форма определяется как совокупность требований, которым должно удовлетворять отношение.</w:t>
      </w:r>
    </w:p>
    <w:p w14:paraId="0AAE8762" w14:textId="5DA2824D" w:rsidR="004D70DB" w:rsidRDefault="00882A0B" w:rsidP="004D70DB">
      <w:r>
        <w:t>О</w:t>
      </w:r>
      <w:r w:rsidR="004D70DB" w:rsidRPr="004D70DB">
        <w:t>тношения находится в первой нормальной форме (1НФ) тогда и только тогда, когда в любом допустимом значении отношения каждый его кортеж содержит только одно значение для каждого из атрибутов.</w:t>
      </w:r>
      <w:r>
        <w:t xml:space="preserve"> Все значения в ячейках таблицы должны быть атомарными (неразделимыми), а каждый столбец содержал данные только одного типа. </w:t>
      </w:r>
    </w:p>
    <w:p w14:paraId="6E15796C" w14:textId="7C9A64C8" w:rsidR="00882A0B" w:rsidRDefault="00882A0B" w:rsidP="004D70DB">
      <w:r>
        <w:t>О</w:t>
      </w:r>
      <w:r w:rsidRPr="00882A0B">
        <w:t xml:space="preserve">тношения находится во второй нормальной форме тогда и только тогда, когда она находится в первой нормальной форме и каждый не ключевой атрибут неприводимо (функционально полно) зависит от её потенциального ключа. </w:t>
      </w:r>
      <w:r>
        <w:t>Все не ключевые атрибуты зависят полностью от всего первичного ключа, а не от его части.</w:t>
      </w:r>
    </w:p>
    <w:p w14:paraId="561CD9E3" w14:textId="190274D9" w:rsidR="00882A0B" w:rsidRDefault="00882A0B" w:rsidP="004D70DB">
      <w:r>
        <w:t>О</w:t>
      </w:r>
      <w:r w:rsidRPr="00882A0B">
        <w:t xml:space="preserve">тношения находится в третьей нормальной форме тогда и только тогда, когда она находится во второй нормальной форме, и отсутствуют транзитивные функциональные зависимости </w:t>
      </w:r>
      <w:proofErr w:type="spellStart"/>
      <w:r w:rsidRPr="00882A0B">
        <w:t>неключевых</w:t>
      </w:r>
      <w:proofErr w:type="spellEnd"/>
      <w:r w:rsidRPr="00882A0B">
        <w:t xml:space="preserve"> атрибутов от ключевых. </w:t>
      </w:r>
      <w:r>
        <w:t>В</w:t>
      </w:r>
      <w:r w:rsidRPr="00882A0B">
        <w:t>се не ключевые атрибуты зависимы только от первичного ключа, а не от других не ключевых атрибутов</w:t>
      </w:r>
      <w:r w:rsidR="00C80AAD" w:rsidRPr="00C80AAD">
        <w:t>.</w:t>
      </w:r>
    </w:p>
    <w:p w14:paraId="0E495AF6" w14:textId="133E0F5C" w:rsidR="00C80AAD" w:rsidRPr="00C80AAD" w:rsidRDefault="00C80AAD" w:rsidP="004D70DB">
      <w:r>
        <w:t>В связи с тем, что д</w:t>
      </w:r>
      <w:r w:rsidRPr="00C80AAD">
        <w:t xml:space="preserve">истрибутив Amazon </w:t>
      </w:r>
      <w:proofErr w:type="spellStart"/>
      <w:r w:rsidRPr="00C80AAD">
        <w:t>CloudFront</w:t>
      </w:r>
      <w:proofErr w:type="spellEnd"/>
      <w:r w:rsidRPr="00C80AAD">
        <w:t xml:space="preserve"> настроен на блокировку доступа из </w:t>
      </w:r>
      <w:r>
        <w:t xml:space="preserve">России, проектирование базы данных в программе </w:t>
      </w:r>
      <w:proofErr w:type="spellStart"/>
      <w:r>
        <w:t>ERWin</w:t>
      </w:r>
      <w:proofErr w:type="spellEnd"/>
      <w:r>
        <w:t xml:space="preserve"> не является возможным на момент написания этой работы. Дальнейшее проектирование схемы базы данных будет проводиться в программе </w:t>
      </w:r>
      <w:r>
        <w:rPr>
          <w:lang w:val="en-US"/>
        </w:rPr>
        <w:t>D</w:t>
      </w:r>
      <w:proofErr w:type="spellStart"/>
      <w:r w:rsidRPr="00C80AAD">
        <w:t>raw</w:t>
      </w:r>
      <w:proofErr w:type="spellEnd"/>
      <w:r>
        <w:rPr>
          <w:lang w:val="en-US"/>
        </w:rPr>
        <w:t>I</w:t>
      </w:r>
      <w:r w:rsidRPr="00C80AAD">
        <w:t>o</w:t>
      </w:r>
      <w:r>
        <w:t xml:space="preserve">, эта программа бесплатная и доступна на территории </w:t>
      </w:r>
      <w:r>
        <w:lastRenderedPageBreak/>
        <w:t xml:space="preserve">России. </w:t>
      </w:r>
      <w:r>
        <w:rPr>
          <w:lang w:val="en-US"/>
        </w:rPr>
        <w:t>D</w:t>
      </w:r>
      <w:proofErr w:type="spellStart"/>
      <w:r w:rsidRPr="00C80AAD">
        <w:t>raw</w:t>
      </w:r>
      <w:proofErr w:type="spellEnd"/>
      <w:r>
        <w:rPr>
          <w:lang w:val="en-US"/>
        </w:rPr>
        <w:t>I</w:t>
      </w:r>
      <w:r w:rsidRPr="00C80AAD">
        <w:t>o</w:t>
      </w:r>
      <w:r>
        <w:t xml:space="preserve"> был выбран в первую очередь из за простоты и быстроты создания блок схем разной сложности.</w:t>
      </w:r>
    </w:p>
    <w:p w14:paraId="2428F780" w14:textId="06D8D8B3" w:rsidR="00882A0B" w:rsidRDefault="00C80AAD" w:rsidP="004D70DB">
      <w:r>
        <w:t>На рисунке 10 изображена примерная схема базы данных информационной системы выставочного зала, с соблюдением 3 нормальной формы.</w:t>
      </w:r>
    </w:p>
    <w:p w14:paraId="67D48CAE" w14:textId="6025E645" w:rsidR="00C80AAD" w:rsidRDefault="00C80AAD" w:rsidP="004D70DB"/>
    <w:p w14:paraId="1040028B" w14:textId="77777777" w:rsidR="00C80AAD" w:rsidRDefault="00C80AAD" w:rsidP="00C80AAD">
      <w:pPr>
        <w:keepNext/>
      </w:pPr>
      <w:r>
        <w:rPr>
          <w:noProof/>
        </w:rPr>
        <w:drawing>
          <wp:inline distT="0" distB="0" distL="0" distR="0" wp14:anchorId="620EBEE3" wp14:editId="5F5EB0CA">
            <wp:extent cx="5561822" cy="2190750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151" cy="220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D6F6" w14:textId="5EF0C2C9" w:rsidR="00C80AAD" w:rsidRPr="00C80AAD" w:rsidRDefault="00C80AAD" w:rsidP="00C80AAD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10</w:t>
      </w:r>
      <w:r>
        <w:fldChar w:fldCharType="end"/>
      </w:r>
      <w:r w:rsidRPr="00C80AAD">
        <w:t xml:space="preserve"> </w:t>
      </w:r>
      <w:r>
        <w:t>Схема базы данных</w:t>
      </w:r>
    </w:p>
    <w:p w14:paraId="7E397A7B" w14:textId="50D39BA9" w:rsidR="00C80AAD" w:rsidRDefault="00926ED7" w:rsidP="004D70DB">
      <w:r>
        <w:t xml:space="preserve">Описание </w:t>
      </w:r>
      <w:r w:rsidR="009F13AB">
        <w:t>блок схемы,</w:t>
      </w:r>
      <w:r>
        <w:t xml:space="preserve"> изображенной на рисунке 10:</w:t>
      </w:r>
    </w:p>
    <w:p w14:paraId="251EDE48" w14:textId="35723076" w:rsidR="00C80AAD" w:rsidRDefault="00E227B5" w:rsidP="004D70DB">
      <w:r w:rsidRPr="00E227B5">
        <w:t>Таблица 1: Ratings (Оценки участников)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3"/>
        <w:gridCol w:w="4880"/>
        <w:gridCol w:w="2801"/>
      </w:tblGrid>
      <w:tr w:rsidR="00E227B5" w14:paraId="1DD2B79C" w14:textId="77777777" w:rsidTr="00E227B5">
        <w:tc>
          <w:tcPr>
            <w:tcW w:w="1555" w:type="dxa"/>
          </w:tcPr>
          <w:p w14:paraId="6E027250" w14:textId="0B74D399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961" w:type="dxa"/>
          </w:tcPr>
          <w:p w14:paraId="6EE8526F" w14:textId="5CACCED4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2828" w:type="dxa"/>
          </w:tcPr>
          <w:p w14:paraId="61AF5167" w14:textId="428A9D6A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E227B5" w14:paraId="513ECD39" w14:textId="77777777" w:rsidTr="00E227B5">
        <w:tc>
          <w:tcPr>
            <w:tcW w:w="1555" w:type="dxa"/>
          </w:tcPr>
          <w:p w14:paraId="37DA9152" w14:textId="6ED48DC5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4961" w:type="dxa"/>
          </w:tcPr>
          <w:p w14:paraId="5705D2BA" w14:textId="4C90F291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2828" w:type="dxa"/>
          </w:tcPr>
          <w:p w14:paraId="1571FE8B" w14:textId="3A39FE0E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E227B5" w14:paraId="0AD41C2B" w14:textId="77777777" w:rsidTr="00E227B5">
        <w:trPr>
          <w:trHeight w:val="366"/>
        </w:trPr>
        <w:tc>
          <w:tcPr>
            <w:tcW w:w="1555" w:type="dxa"/>
          </w:tcPr>
          <w:p w14:paraId="7153DC6B" w14:textId="5CFF1C1C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ParticipantId</w:t>
            </w:r>
            <w:proofErr w:type="spellEnd"/>
          </w:p>
        </w:tc>
        <w:tc>
          <w:tcPr>
            <w:tcW w:w="4961" w:type="dxa"/>
          </w:tcPr>
          <w:p w14:paraId="393BF779" w14:textId="7426CFE2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Указывает на участника, который дал оценку</w:t>
            </w:r>
          </w:p>
        </w:tc>
        <w:tc>
          <w:tcPr>
            <w:tcW w:w="2828" w:type="dxa"/>
          </w:tcPr>
          <w:p w14:paraId="4C91A783" w14:textId="34B08F8F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(FK) на Participants.ID</w:t>
            </w:r>
          </w:p>
        </w:tc>
      </w:tr>
      <w:tr w:rsidR="00E227B5" w14:paraId="1BAAAEF4" w14:textId="77777777" w:rsidTr="00E227B5">
        <w:tc>
          <w:tcPr>
            <w:tcW w:w="1555" w:type="dxa"/>
          </w:tcPr>
          <w:p w14:paraId="06494D5B" w14:textId="6E4CD37A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RatingNum</w:t>
            </w:r>
            <w:proofErr w:type="spellEnd"/>
          </w:p>
        </w:tc>
        <w:tc>
          <w:tcPr>
            <w:tcW w:w="4961" w:type="dxa"/>
          </w:tcPr>
          <w:p w14:paraId="45294438" w14:textId="1AA7BFA3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участника (числовое значение)</w:t>
            </w:r>
          </w:p>
        </w:tc>
        <w:tc>
          <w:tcPr>
            <w:tcW w:w="2828" w:type="dxa"/>
          </w:tcPr>
          <w:p w14:paraId="5B2AFFF8" w14:textId="53ADCE5A" w:rsidR="00E227B5" w:rsidRPr="00E227B5" w:rsidRDefault="00E227B5" w:rsidP="004D70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</w:tbl>
    <w:p w14:paraId="2FCAF1BB" w14:textId="5D5C2F36" w:rsidR="00C80AAD" w:rsidRDefault="00C80AAD" w:rsidP="004D70DB"/>
    <w:p w14:paraId="77C14667" w14:textId="6FFF2112" w:rsidR="00E227B5" w:rsidRDefault="00E227B5" w:rsidP="00E227B5">
      <w:r w:rsidRPr="00E227B5">
        <w:t xml:space="preserve">Таблица 2: </w:t>
      </w:r>
      <w:proofErr w:type="spellStart"/>
      <w:r w:rsidRPr="00E227B5">
        <w:t>Participants</w:t>
      </w:r>
      <w:proofErr w:type="spellEnd"/>
      <w:r w:rsidRPr="00E227B5">
        <w:t xml:space="preserve"> (Участники)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55"/>
        <w:gridCol w:w="4819"/>
        <w:gridCol w:w="2970"/>
      </w:tblGrid>
      <w:tr w:rsidR="00E227B5" w14:paraId="48D6C658" w14:textId="77777777" w:rsidTr="00E227B5">
        <w:tc>
          <w:tcPr>
            <w:tcW w:w="1555" w:type="dxa"/>
          </w:tcPr>
          <w:p w14:paraId="4CB6C412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819" w:type="dxa"/>
          </w:tcPr>
          <w:p w14:paraId="1A8CBAB0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2970" w:type="dxa"/>
          </w:tcPr>
          <w:p w14:paraId="23E2A4BE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E227B5" w14:paraId="541F75D9" w14:textId="77777777" w:rsidTr="00E227B5">
        <w:tc>
          <w:tcPr>
            <w:tcW w:w="1555" w:type="dxa"/>
          </w:tcPr>
          <w:p w14:paraId="7283F615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4819" w:type="dxa"/>
          </w:tcPr>
          <w:p w14:paraId="4B8474D8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2970" w:type="dxa"/>
          </w:tcPr>
          <w:p w14:paraId="33836DFE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E227B5" w14:paraId="10BA1C11" w14:textId="77777777" w:rsidTr="00E227B5">
        <w:trPr>
          <w:trHeight w:val="366"/>
        </w:trPr>
        <w:tc>
          <w:tcPr>
            <w:tcW w:w="1555" w:type="dxa"/>
          </w:tcPr>
          <w:p w14:paraId="55F8F819" w14:textId="5CDFCD7C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</w:p>
        </w:tc>
        <w:tc>
          <w:tcPr>
            <w:tcW w:w="4819" w:type="dxa"/>
          </w:tcPr>
          <w:p w14:paraId="4B52B0FF" w14:textId="3642DB86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участника</w:t>
            </w:r>
          </w:p>
        </w:tc>
        <w:tc>
          <w:tcPr>
            <w:tcW w:w="2970" w:type="dxa"/>
          </w:tcPr>
          <w:p w14:paraId="3E5CFF47" w14:textId="4B492791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E227B5" w14:paraId="2C56CF73" w14:textId="77777777" w:rsidTr="00E227B5">
        <w:tc>
          <w:tcPr>
            <w:tcW w:w="1555" w:type="dxa"/>
          </w:tcPr>
          <w:p w14:paraId="4ED36069" w14:textId="455BFA88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4819" w:type="dxa"/>
          </w:tcPr>
          <w:p w14:paraId="1E268ABE" w14:textId="19078CBF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 участника</w:t>
            </w:r>
          </w:p>
        </w:tc>
        <w:tc>
          <w:tcPr>
            <w:tcW w:w="2970" w:type="dxa"/>
          </w:tcPr>
          <w:p w14:paraId="47A55265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</w:tbl>
    <w:p w14:paraId="74BCC3DB" w14:textId="77777777" w:rsidR="00E227B5" w:rsidRDefault="00E227B5">
      <w:pPr>
        <w:spacing w:after="160"/>
      </w:pPr>
      <w:r>
        <w:br w:type="page"/>
      </w:r>
    </w:p>
    <w:p w14:paraId="009CB4FE" w14:textId="74E873F7" w:rsidR="00E227B5" w:rsidRDefault="00E227B5" w:rsidP="00E227B5">
      <w:r w:rsidRPr="00E227B5">
        <w:lastRenderedPageBreak/>
        <w:t xml:space="preserve">Таблица </w:t>
      </w:r>
      <w:r>
        <w:t>3</w:t>
      </w:r>
      <w:r w:rsidRPr="00E227B5">
        <w:t xml:space="preserve">: </w:t>
      </w:r>
      <w:proofErr w:type="spellStart"/>
      <w:r w:rsidRPr="00E227B5">
        <w:t>ExhibitionParticipant</w:t>
      </w:r>
      <w:proofErr w:type="spellEnd"/>
      <w:r w:rsidRPr="00E227B5">
        <w:t xml:space="preserve"> (Связь выставок и участников)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72"/>
        <w:gridCol w:w="4460"/>
        <w:gridCol w:w="3112"/>
      </w:tblGrid>
      <w:tr w:rsidR="00E227B5" w14:paraId="63C8BDBE" w14:textId="77777777" w:rsidTr="00E227B5">
        <w:tc>
          <w:tcPr>
            <w:tcW w:w="1772" w:type="dxa"/>
          </w:tcPr>
          <w:p w14:paraId="16D82D5F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460" w:type="dxa"/>
          </w:tcPr>
          <w:p w14:paraId="7E5158B8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3112" w:type="dxa"/>
          </w:tcPr>
          <w:p w14:paraId="11C593EE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E227B5" w14:paraId="7828E335" w14:textId="77777777" w:rsidTr="00E227B5">
        <w:tc>
          <w:tcPr>
            <w:tcW w:w="1772" w:type="dxa"/>
          </w:tcPr>
          <w:p w14:paraId="27240947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4460" w:type="dxa"/>
          </w:tcPr>
          <w:p w14:paraId="2C84A7CF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3112" w:type="dxa"/>
          </w:tcPr>
          <w:p w14:paraId="782680D2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E227B5" w14:paraId="6BA5AD03" w14:textId="77777777" w:rsidTr="00E227B5">
        <w:trPr>
          <w:trHeight w:val="366"/>
        </w:trPr>
        <w:tc>
          <w:tcPr>
            <w:tcW w:w="1772" w:type="dxa"/>
          </w:tcPr>
          <w:p w14:paraId="53A1703F" w14:textId="61995356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ExhibitionsId</w:t>
            </w:r>
            <w:proofErr w:type="spellEnd"/>
          </w:p>
        </w:tc>
        <w:tc>
          <w:tcPr>
            <w:tcW w:w="4460" w:type="dxa"/>
          </w:tcPr>
          <w:p w14:paraId="735C14CC" w14:textId="4DF23E3F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Указывает на выставку</w:t>
            </w:r>
          </w:p>
        </w:tc>
        <w:tc>
          <w:tcPr>
            <w:tcW w:w="3112" w:type="dxa"/>
          </w:tcPr>
          <w:p w14:paraId="2E96D63D" w14:textId="72DEC42F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(FK) на Exhibitions.ID</w:t>
            </w:r>
          </w:p>
        </w:tc>
      </w:tr>
      <w:tr w:rsidR="00E227B5" w14:paraId="602B5CAE" w14:textId="77777777" w:rsidTr="00E227B5">
        <w:tc>
          <w:tcPr>
            <w:tcW w:w="1772" w:type="dxa"/>
          </w:tcPr>
          <w:p w14:paraId="4DEB3789" w14:textId="74D6E711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ParticipantsId</w:t>
            </w:r>
            <w:proofErr w:type="spellEnd"/>
          </w:p>
        </w:tc>
        <w:tc>
          <w:tcPr>
            <w:tcW w:w="4460" w:type="dxa"/>
          </w:tcPr>
          <w:p w14:paraId="53BE6EE4" w14:textId="7468593E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Указывает на участника</w:t>
            </w:r>
          </w:p>
        </w:tc>
        <w:tc>
          <w:tcPr>
            <w:tcW w:w="3112" w:type="dxa"/>
          </w:tcPr>
          <w:p w14:paraId="4BB0FECA" w14:textId="36B713D8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(FK) на Participants.ID</w:t>
            </w:r>
          </w:p>
        </w:tc>
      </w:tr>
    </w:tbl>
    <w:p w14:paraId="7EBE4A4D" w14:textId="77777777" w:rsidR="00E227B5" w:rsidRDefault="00E227B5" w:rsidP="00E227B5">
      <w:pPr>
        <w:spacing w:after="160"/>
        <w:ind w:firstLine="0"/>
      </w:pPr>
    </w:p>
    <w:p w14:paraId="75ACC78D" w14:textId="03A442CA" w:rsidR="00E227B5" w:rsidRDefault="00E227B5" w:rsidP="00E227B5">
      <w:r w:rsidRPr="00E227B5">
        <w:t xml:space="preserve">Таблица 4: </w:t>
      </w:r>
      <w:proofErr w:type="spellStart"/>
      <w:r w:rsidRPr="00E227B5">
        <w:t>Exhibitions</w:t>
      </w:r>
      <w:proofErr w:type="spellEnd"/>
      <w:r w:rsidRPr="00E227B5">
        <w:t xml:space="preserve"> (Выставки)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55"/>
        <w:gridCol w:w="4819"/>
        <w:gridCol w:w="2970"/>
      </w:tblGrid>
      <w:tr w:rsidR="00E227B5" w14:paraId="0EC48F6B" w14:textId="77777777" w:rsidTr="00E227B5">
        <w:tc>
          <w:tcPr>
            <w:tcW w:w="1555" w:type="dxa"/>
          </w:tcPr>
          <w:p w14:paraId="00705DBE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819" w:type="dxa"/>
          </w:tcPr>
          <w:p w14:paraId="71C8FCB1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2970" w:type="dxa"/>
          </w:tcPr>
          <w:p w14:paraId="4692F4C2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E227B5" w14:paraId="3FF49F66" w14:textId="77777777" w:rsidTr="00E227B5">
        <w:tc>
          <w:tcPr>
            <w:tcW w:w="1555" w:type="dxa"/>
          </w:tcPr>
          <w:p w14:paraId="25BEC6A7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4819" w:type="dxa"/>
          </w:tcPr>
          <w:p w14:paraId="22D7B2C9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2970" w:type="dxa"/>
          </w:tcPr>
          <w:p w14:paraId="47F292C0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E227B5" w14:paraId="683C19CA" w14:textId="77777777" w:rsidTr="00E227B5">
        <w:trPr>
          <w:trHeight w:val="366"/>
        </w:trPr>
        <w:tc>
          <w:tcPr>
            <w:tcW w:w="1555" w:type="dxa"/>
          </w:tcPr>
          <w:p w14:paraId="2693E91E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</w:p>
        </w:tc>
        <w:tc>
          <w:tcPr>
            <w:tcW w:w="4819" w:type="dxa"/>
          </w:tcPr>
          <w:p w14:paraId="1362EE4E" w14:textId="77659756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выставки</w:t>
            </w:r>
          </w:p>
        </w:tc>
        <w:tc>
          <w:tcPr>
            <w:tcW w:w="2970" w:type="dxa"/>
          </w:tcPr>
          <w:p w14:paraId="555CE7F9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E227B5" w14:paraId="6325BFE2" w14:textId="77777777" w:rsidTr="00E227B5">
        <w:tc>
          <w:tcPr>
            <w:tcW w:w="1555" w:type="dxa"/>
          </w:tcPr>
          <w:p w14:paraId="64B64E85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4819" w:type="dxa"/>
          </w:tcPr>
          <w:p w14:paraId="40EF32FC" w14:textId="2B7C7C75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 выставки</w:t>
            </w:r>
          </w:p>
        </w:tc>
        <w:tc>
          <w:tcPr>
            <w:tcW w:w="2970" w:type="dxa"/>
          </w:tcPr>
          <w:p w14:paraId="3383D240" w14:textId="77777777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E227B5" w14:paraId="7E54FCE8" w14:textId="77777777" w:rsidTr="00E227B5">
        <w:tc>
          <w:tcPr>
            <w:tcW w:w="1555" w:type="dxa"/>
          </w:tcPr>
          <w:p w14:paraId="29D565C1" w14:textId="6A801132" w:rsidR="00E227B5" w:rsidRPr="00E227B5" w:rsidRDefault="00E227B5" w:rsidP="00E227B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4819" w:type="dxa"/>
          </w:tcPr>
          <w:p w14:paraId="7AAD64D1" w14:textId="09000A3E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проведения выставки</w:t>
            </w:r>
          </w:p>
        </w:tc>
        <w:tc>
          <w:tcPr>
            <w:tcW w:w="2970" w:type="dxa"/>
          </w:tcPr>
          <w:p w14:paraId="69019F9B" w14:textId="5367A5E8" w:rsidR="00E227B5" w:rsidRPr="00E227B5" w:rsidRDefault="00E227B5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</w:tbl>
    <w:p w14:paraId="2BDEBA6F" w14:textId="52B0D030" w:rsidR="00E227B5" w:rsidRDefault="00E227B5" w:rsidP="004D70DB"/>
    <w:p w14:paraId="642F961B" w14:textId="0864E824" w:rsidR="00E227B5" w:rsidRDefault="00621DAE" w:rsidP="004D70DB">
      <w:r w:rsidRPr="00621DAE">
        <w:t xml:space="preserve">Таблица 5: </w:t>
      </w:r>
      <w:proofErr w:type="spellStart"/>
      <w:r w:rsidRPr="00621DAE">
        <w:t>Visitor</w:t>
      </w:r>
      <w:proofErr w:type="spellEnd"/>
      <w:r w:rsidRPr="00621DAE">
        <w:t xml:space="preserve"> (Посетители)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55"/>
        <w:gridCol w:w="4819"/>
        <w:gridCol w:w="2970"/>
      </w:tblGrid>
      <w:tr w:rsidR="00621DAE" w14:paraId="2D41BC82" w14:textId="77777777" w:rsidTr="00AD6748">
        <w:tc>
          <w:tcPr>
            <w:tcW w:w="1555" w:type="dxa"/>
          </w:tcPr>
          <w:p w14:paraId="27BCE359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819" w:type="dxa"/>
          </w:tcPr>
          <w:p w14:paraId="146A980A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2970" w:type="dxa"/>
          </w:tcPr>
          <w:p w14:paraId="58576EC7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621DAE" w14:paraId="1D8D7C58" w14:textId="77777777" w:rsidTr="00AD6748">
        <w:tc>
          <w:tcPr>
            <w:tcW w:w="1555" w:type="dxa"/>
          </w:tcPr>
          <w:p w14:paraId="4DE99680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4819" w:type="dxa"/>
          </w:tcPr>
          <w:p w14:paraId="153F8D16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2970" w:type="dxa"/>
          </w:tcPr>
          <w:p w14:paraId="42143DA3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621DAE" w14:paraId="40AC64A5" w14:textId="77777777" w:rsidTr="00AD6748">
        <w:trPr>
          <w:trHeight w:val="366"/>
        </w:trPr>
        <w:tc>
          <w:tcPr>
            <w:tcW w:w="1555" w:type="dxa"/>
          </w:tcPr>
          <w:p w14:paraId="57E8058C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</w:p>
        </w:tc>
        <w:tc>
          <w:tcPr>
            <w:tcW w:w="4819" w:type="dxa"/>
          </w:tcPr>
          <w:p w14:paraId="7B29B3EE" w14:textId="3C17652A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посетителя</w:t>
            </w:r>
          </w:p>
        </w:tc>
        <w:tc>
          <w:tcPr>
            <w:tcW w:w="2970" w:type="dxa"/>
          </w:tcPr>
          <w:p w14:paraId="09E8BD22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621DAE" w14:paraId="1CEB4413" w14:textId="77777777" w:rsidTr="00AD6748">
        <w:tc>
          <w:tcPr>
            <w:tcW w:w="1555" w:type="dxa"/>
          </w:tcPr>
          <w:p w14:paraId="309DD6A0" w14:textId="21B44381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4819" w:type="dxa"/>
          </w:tcPr>
          <w:p w14:paraId="323F72F2" w14:textId="6543EF8A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почта посетителя</w:t>
            </w:r>
          </w:p>
        </w:tc>
        <w:tc>
          <w:tcPr>
            <w:tcW w:w="2970" w:type="dxa"/>
          </w:tcPr>
          <w:p w14:paraId="472977F1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621DAE" w14:paraId="5865396C" w14:textId="77777777" w:rsidTr="00AD6748">
        <w:tc>
          <w:tcPr>
            <w:tcW w:w="1555" w:type="dxa"/>
          </w:tcPr>
          <w:p w14:paraId="089F597C" w14:textId="07CD9025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Password</w:t>
            </w:r>
          </w:p>
        </w:tc>
        <w:tc>
          <w:tcPr>
            <w:tcW w:w="4819" w:type="dxa"/>
          </w:tcPr>
          <w:p w14:paraId="64388F96" w14:textId="4AB9FD88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 для входа в систему</w:t>
            </w:r>
          </w:p>
        </w:tc>
        <w:tc>
          <w:tcPr>
            <w:tcW w:w="2970" w:type="dxa"/>
          </w:tcPr>
          <w:p w14:paraId="68E94767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</w:tbl>
    <w:p w14:paraId="35EE1799" w14:textId="0A0C1769" w:rsidR="00E227B5" w:rsidRDefault="00E227B5" w:rsidP="004D70DB"/>
    <w:p w14:paraId="35AAA5B1" w14:textId="7070BFB8" w:rsidR="00621DAE" w:rsidRDefault="00621DAE" w:rsidP="00621DAE">
      <w:r w:rsidRPr="00621DAE">
        <w:t xml:space="preserve">Таблица 5: </w:t>
      </w:r>
      <w:proofErr w:type="spellStart"/>
      <w:r w:rsidRPr="00621DAE">
        <w:t>Tickets</w:t>
      </w:r>
      <w:proofErr w:type="spellEnd"/>
      <w:r w:rsidRPr="00621DAE">
        <w:t xml:space="preserve"> (Билеты)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32"/>
        <w:gridCol w:w="4765"/>
        <w:gridCol w:w="2947"/>
      </w:tblGrid>
      <w:tr w:rsidR="00621DAE" w14:paraId="14EA3FA6" w14:textId="77777777" w:rsidTr="00AD6748">
        <w:tc>
          <w:tcPr>
            <w:tcW w:w="1555" w:type="dxa"/>
          </w:tcPr>
          <w:p w14:paraId="6EA35688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819" w:type="dxa"/>
          </w:tcPr>
          <w:p w14:paraId="0B3B9A71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2970" w:type="dxa"/>
          </w:tcPr>
          <w:p w14:paraId="08A09E6C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621DAE" w14:paraId="569519A2" w14:textId="77777777" w:rsidTr="00AD6748">
        <w:tc>
          <w:tcPr>
            <w:tcW w:w="1555" w:type="dxa"/>
          </w:tcPr>
          <w:p w14:paraId="79986F6F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4819" w:type="dxa"/>
          </w:tcPr>
          <w:p w14:paraId="67F7F500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2970" w:type="dxa"/>
          </w:tcPr>
          <w:p w14:paraId="2E7EEE9F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621DAE" w14:paraId="1019715A" w14:textId="77777777" w:rsidTr="00AD6748">
        <w:trPr>
          <w:trHeight w:val="366"/>
        </w:trPr>
        <w:tc>
          <w:tcPr>
            <w:tcW w:w="1555" w:type="dxa"/>
          </w:tcPr>
          <w:p w14:paraId="31054DD2" w14:textId="42D6571E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</w:t>
            </w:r>
          </w:p>
        </w:tc>
        <w:tc>
          <w:tcPr>
            <w:tcW w:w="4819" w:type="dxa"/>
          </w:tcPr>
          <w:p w14:paraId="33872F55" w14:textId="0E72758D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 билета</w:t>
            </w:r>
          </w:p>
        </w:tc>
        <w:tc>
          <w:tcPr>
            <w:tcW w:w="2970" w:type="dxa"/>
          </w:tcPr>
          <w:p w14:paraId="642F92A3" w14:textId="77777777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621DAE" w14:paraId="1626B52B" w14:textId="77777777" w:rsidTr="00AD6748">
        <w:tc>
          <w:tcPr>
            <w:tcW w:w="1555" w:type="dxa"/>
          </w:tcPr>
          <w:p w14:paraId="3B1E4005" w14:textId="38654852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ExhibitionId</w:t>
            </w:r>
            <w:proofErr w:type="spellEnd"/>
          </w:p>
        </w:tc>
        <w:tc>
          <w:tcPr>
            <w:tcW w:w="4819" w:type="dxa"/>
          </w:tcPr>
          <w:p w14:paraId="128ACDBF" w14:textId="22741AB3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выставку, на которую куплен билет</w:t>
            </w:r>
          </w:p>
        </w:tc>
        <w:tc>
          <w:tcPr>
            <w:tcW w:w="2970" w:type="dxa"/>
          </w:tcPr>
          <w:p w14:paraId="7203C843" w14:textId="6A3BD04E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(FK) на Exhibitions.ID</w:t>
            </w:r>
          </w:p>
        </w:tc>
      </w:tr>
      <w:tr w:rsidR="00621DAE" w14:paraId="5538117F" w14:textId="77777777" w:rsidTr="00AD6748">
        <w:tc>
          <w:tcPr>
            <w:tcW w:w="1555" w:type="dxa"/>
          </w:tcPr>
          <w:p w14:paraId="6600EBCA" w14:textId="738E7F83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UserId</w:t>
            </w:r>
            <w:proofErr w:type="spellEnd"/>
          </w:p>
        </w:tc>
        <w:tc>
          <w:tcPr>
            <w:tcW w:w="4819" w:type="dxa"/>
          </w:tcPr>
          <w:p w14:paraId="4C6294ED" w14:textId="1C5E41B9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посетителя, купившего билет</w:t>
            </w:r>
          </w:p>
        </w:tc>
        <w:tc>
          <w:tcPr>
            <w:tcW w:w="2970" w:type="dxa"/>
          </w:tcPr>
          <w:p w14:paraId="7CF81B31" w14:textId="06A0592B" w:rsidR="00621DAE" w:rsidRPr="00E227B5" w:rsidRDefault="00621DAE" w:rsidP="00AD67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1D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(FK) на Visitor.ID</w:t>
            </w:r>
          </w:p>
        </w:tc>
      </w:tr>
    </w:tbl>
    <w:p w14:paraId="7280B21A" w14:textId="4E3D799E" w:rsidR="00E227B5" w:rsidRDefault="00E227B5">
      <w:pPr>
        <w:spacing w:after="160"/>
      </w:pPr>
      <w:r>
        <w:br w:type="page"/>
      </w:r>
    </w:p>
    <w:p w14:paraId="276F8B13" w14:textId="77777777" w:rsidR="00E227B5" w:rsidRPr="004D70DB" w:rsidRDefault="00E227B5" w:rsidP="004D70DB"/>
    <w:p w14:paraId="3381900C" w14:textId="7AC47E0B" w:rsidR="000714E3" w:rsidRDefault="000714E3" w:rsidP="000714E3">
      <w:pPr>
        <w:pStyle w:val="2"/>
      </w:pPr>
      <w:bookmarkStart w:id="33" w:name="_Toc189758232"/>
      <w:bookmarkStart w:id="34" w:name="_Toc189758746"/>
      <w:bookmarkStart w:id="35" w:name="_Toc189758965"/>
      <w:r>
        <w:t>3.2. Выбор и обоснование СУБД.</w:t>
      </w:r>
      <w:bookmarkEnd w:id="33"/>
      <w:bookmarkEnd w:id="34"/>
      <w:bookmarkEnd w:id="35"/>
    </w:p>
    <w:p w14:paraId="5F2456EB" w14:textId="77777777" w:rsidR="00505EBB" w:rsidRPr="00505EBB" w:rsidRDefault="00505EBB" w:rsidP="00505EBB"/>
    <w:p w14:paraId="41F38BA6" w14:textId="44C500D0" w:rsidR="000D6A96" w:rsidRDefault="00A37BA1" w:rsidP="000D6A96">
      <w:r w:rsidRPr="00A37BA1">
        <w:t>Выбор системы управления базами данных (СУБД) зависит от множества факторов, включая бюджет, производительность и уровень поддержки. В данном случае оптимальным вариантом будет MySQL, так как она обладает рядом преимуществ:</w:t>
      </w:r>
    </w:p>
    <w:p w14:paraId="54BD1450" w14:textId="412AB0BE" w:rsidR="00A37BA1" w:rsidRDefault="00A37BA1" w:rsidP="00A37BA1">
      <w:pPr>
        <w:pStyle w:val="a9"/>
        <w:numPr>
          <w:ilvl w:val="0"/>
          <w:numId w:val="36"/>
        </w:numPr>
      </w:pPr>
      <w:r>
        <w:t>П</w:t>
      </w:r>
      <w:r w:rsidRPr="00A37BA1">
        <w:t>опулярность и поддержка</w:t>
      </w:r>
      <w:r>
        <w:t xml:space="preserve">, </w:t>
      </w:r>
      <w:r w:rsidRPr="00A37BA1">
        <w:t>MySQL одна из самых распространенных СУБД, с большим сообществом и документацией</w:t>
      </w:r>
      <w:r>
        <w:t>.</w:t>
      </w:r>
    </w:p>
    <w:p w14:paraId="3DA210E6" w14:textId="1AC56AFC" w:rsidR="00A37BA1" w:rsidRDefault="00A37BA1" w:rsidP="00A37BA1">
      <w:pPr>
        <w:pStyle w:val="a9"/>
        <w:numPr>
          <w:ilvl w:val="0"/>
          <w:numId w:val="36"/>
        </w:numPr>
      </w:pPr>
      <w:r w:rsidRPr="00A37BA1">
        <w:t>Масштабируемость</w:t>
      </w:r>
      <w:r>
        <w:t>, п</w:t>
      </w:r>
      <w:r w:rsidRPr="00A37BA1">
        <w:t>одходит как для малых проектов, так и для крупных систем</w:t>
      </w:r>
      <w:r>
        <w:t>.</w:t>
      </w:r>
    </w:p>
    <w:p w14:paraId="22A5FB33" w14:textId="40DC276D" w:rsidR="00A37BA1" w:rsidRDefault="00A37BA1" w:rsidP="00A37BA1">
      <w:pPr>
        <w:pStyle w:val="a9"/>
        <w:numPr>
          <w:ilvl w:val="0"/>
          <w:numId w:val="36"/>
        </w:numPr>
      </w:pPr>
      <w:r w:rsidRPr="00A37BA1">
        <w:t>Кроссплатформенность</w:t>
      </w:r>
      <w:r>
        <w:t>, р</w:t>
      </w:r>
      <w:r w:rsidRPr="00A37BA1">
        <w:t>аботает на Windows, Linux и других ОС</w:t>
      </w:r>
      <w:r>
        <w:t>.</w:t>
      </w:r>
    </w:p>
    <w:p w14:paraId="58E16A78" w14:textId="21B64CF2" w:rsidR="00A37BA1" w:rsidRDefault="00A37BA1" w:rsidP="00A37BA1">
      <w:pPr>
        <w:pStyle w:val="a9"/>
        <w:numPr>
          <w:ilvl w:val="0"/>
          <w:numId w:val="36"/>
        </w:numPr>
      </w:pPr>
      <w:r w:rsidRPr="00A37BA1">
        <w:t>Интеграция с инструментами</w:t>
      </w:r>
      <w:r>
        <w:t xml:space="preserve"> л</w:t>
      </w:r>
      <w:r w:rsidRPr="00A37BA1">
        <w:t>егко интегрируется с PHP, Python и другими языками.</w:t>
      </w:r>
    </w:p>
    <w:p w14:paraId="69B29662" w14:textId="21420D95" w:rsidR="00A37BA1" w:rsidRDefault="00A37BA1" w:rsidP="00A37BA1">
      <w:pPr>
        <w:pStyle w:val="a9"/>
        <w:numPr>
          <w:ilvl w:val="0"/>
          <w:numId w:val="36"/>
        </w:numPr>
      </w:pPr>
      <w:r w:rsidRPr="00A37BA1">
        <w:t xml:space="preserve">Бесплатность </w:t>
      </w:r>
      <w:r>
        <w:rPr>
          <w:lang w:val="en-US"/>
        </w:rPr>
        <w:t>o</w:t>
      </w:r>
      <w:proofErr w:type="spellStart"/>
      <w:r>
        <w:t>pen-source</w:t>
      </w:r>
      <w:proofErr w:type="spellEnd"/>
      <w:r>
        <w:t xml:space="preserve"> версия доступна для использования</w:t>
      </w:r>
      <w:r w:rsidRPr="00A37BA1">
        <w:t>.</w:t>
      </w:r>
      <w:r w:rsidR="00816C4B" w:rsidRPr="00816C4B">
        <w:t xml:space="preserve"> Однако по условиям GPL, если какая-либо программа включает исходные коды MySQL, то она тоже должна распространяться по лицензии GPL.</w:t>
      </w:r>
    </w:p>
    <w:p w14:paraId="6002D3F2" w14:textId="77777777" w:rsidR="00816C4B" w:rsidRDefault="00816C4B" w:rsidP="00816C4B">
      <w:r>
        <w:t>Для разработки приложения была выбрана MySQL, поскольку она полнофункциональна, распространяется по лицензии GPL и не накладывает ограничений на размер базы данных.</w:t>
      </w:r>
    </w:p>
    <w:p w14:paraId="2CD4E033" w14:textId="77777777" w:rsidR="00816C4B" w:rsidRDefault="00816C4B" w:rsidP="00816C4B">
      <w:r>
        <w:t xml:space="preserve">Альтернативные СУБД, такие как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CouchDB</w:t>
      </w:r>
      <w:proofErr w:type="spellEnd"/>
      <w:r>
        <w:t xml:space="preserve"> и </w:t>
      </w:r>
      <w:proofErr w:type="spellStart"/>
      <w:r>
        <w:t>Cassandra</w:t>
      </w:r>
      <w:proofErr w:type="spellEnd"/>
      <w:r>
        <w:t>, не соответствуют требованиям по следующим причинам:</w:t>
      </w:r>
    </w:p>
    <w:p w14:paraId="753276F1" w14:textId="77777777" w:rsidR="00816C4B" w:rsidRDefault="00816C4B" w:rsidP="00816C4B">
      <w:proofErr w:type="spellStart"/>
      <w:r>
        <w:t>PostgreSQL</w:t>
      </w:r>
      <w:proofErr w:type="spellEnd"/>
      <w:r>
        <w:t>:</w:t>
      </w:r>
    </w:p>
    <w:p w14:paraId="2C0A0173" w14:textId="1CBB05FC" w:rsidR="00816C4B" w:rsidRDefault="00816C4B" w:rsidP="00816C4B">
      <w:pPr>
        <w:pStyle w:val="a9"/>
        <w:numPr>
          <w:ilvl w:val="0"/>
          <w:numId w:val="37"/>
        </w:numPr>
      </w:pPr>
      <w:r>
        <w:t>Сложнее в освоении;</w:t>
      </w:r>
    </w:p>
    <w:p w14:paraId="16E66309" w14:textId="5721B983" w:rsidR="00816C4B" w:rsidRDefault="00816C4B" w:rsidP="00816C4B">
      <w:pPr>
        <w:pStyle w:val="a9"/>
        <w:numPr>
          <w:ilvl w:val="0"/>
          <w:numId w:val="37"/>
        </w:numPr>
      </w:pPr>
      <w:r>
        <w:t>В данной задаче нет необходимости в сложных запросах;</w:t>
      </w:r>
    </w:p>
    <w:p w14:paraId="16F75DFA" w14:textId="2917B4C6" w:rsidR="00215EE9" w:rsidRDefault="00816C4B" w:rsidP="00215EE9">
      <w:pPr>
        <w:pStyle w:val="a9"/>
        <w:numPr>
          <w:ilvl w:val="0"/>
          <w:numId w:val="37"/>
        </w:numPr>
      </w:pPr>
      <w:r>
        <w:t>MySQL работает с данными быстрее.</w:t>
      </w:r>
    </w:p>
    <w:p w14:paraId="0D7EEB92" w14:textId="77777777" w:rsidR="00215EE9" w:rsidRDefault="00215EE9">
      <w:pPr>
        <w:spacing w:after="160"/>
      </w:pPr>
      <w:r>
        <w:br w:type="page"/>
      </w:r>
    </w:p>
    <w:p w14:paraId="2A6778F5" w14:textId="77777777" w:rsidR="00816C4B" w:rsidRDefault="00816C4B" w:rsidP="00816C4B">
      <w:proofErr w:type="spellStart"/>
      <w:r>
        <w:lastRenderedPageBreak/>
        <w:t>CouchDB</w:t>
      </w:r>
      <w:proofErr w:type="spellEnd"/>
      <w:r>
        <w:t>:</w:t>
      </w:r>
    </w:p>
    <w:p w14:paraId="1AA676F1" w14:textId="3D76D8FA" w:rsidR="00816C4B" w:rsidRDefault="00816C4B" w:rsidP="00816C4B">
      <w:pPr>
        <w:pStyle w:val="a9"/>
        <w:numPr>
          <w:ilvl w:val="0"/>
          <w:numId w:val="38"/>
        </w:numPr>
      </w:pPr>
      <w:r>
        <w:t>Малочисленное сообщество, что ограничивает доступность информации и поддержки;</w:t>
      </w:r>
    </w:p>
    <w:p w14:paraId="7F2DBCBC" w14:textId="19A50922" w:rsidR="00816C4B" w:rsidRDefault="00816C4B" w:rsidP="00816C4B">
      <w:pPr>
        <w:pStyle w:val="a9"/>
        <w:numPr>
          <w:ilvl w:val="0"/>
          <w:numId w:val="38"/>
        </w:numPr>
      </w:pPr>
      <w:proofErr w:type="spellStart"/>
      <w:r>
        <w:t>Нереляционная</w:t>
      </w:r>
      <w:proofErr w:type="spellEnd"/>
      <w:r>
        <w:t xml:space="preserve"> структура усложнит реализацию системы;</w:t>
      </w:r>
    </w:p>
    <w:p w14:paraId="18AE798D" w14:textId="47B632E7" w:rsidR="00816C4B" w:rsidRDefault="00816C4B" w:rsidP="00816C4B">
      <w:pPr>
        <w:pStyle w:val="a9"/>
        <w:numPr>
          <w:ilvl w:val="0"/>
          <w:numId w:val="38"/>
        </w:numPr>
      </w:pPr>
      <w:r>
        <w:t>Отсутствие предопределённых типов данных.</w:t>
      </w:r>
    </w:p>
    <w:p w14:paraId="752453B6" w14:textId="77777777" w:rsidR="00816C4B" w:rsidRDefault="00816C4B" w:rsidP="00816C4B">
      <w:proofErr w:type="spellStart"/>
      <w:r>
        <w:t>Cassandra</w:t>
      </w:r>
      <w:proofErr w:type="spellEnd"/>
      <w:r>
        <w:t>:</w:t>
      </w:r>
    </w:p>
    <w:p w14:paraId="0DAC62D5" w14:textId="2379FEA3" w:rsidR="00816C4B" w:rsidRDefault="00816C4B" w:rsidP="00816C4B">
      <w:pPr>
        <w:pStyle w:val="a9"/>
        <w:numPr>
          <w:ilvl w:val="0"/>
          <w:numId w:val="39"/>
        </w:numPr>
      </w:pPr>
      <w:proofErr w:type="spellStart"/>
      <w:r>
        <w:t>NoSQL</w:t>
      </w:r>
      <w:proofErr w:type="spellEnd"/>
      <w:r>
        <w:t>-подход усложнит работу с данными в данном проекте;</w:t>
      </w:r>
    </w:p>
    <w:p w14:paraId="295846A5" w14:textId="6A758628" w:rsidR="00816C4B" w:rsidRDefault="00816C4B" w:rsidP="00816C4B">
      <w:pPr>
        <w:pStyle w:val="a9"/>
        <w:numPr>
          <w:ilvl w:val="0"/>
          <w:numId w:val="39"/>
        </w:numPr>
      </w:pPr>
      <w:r>
        <w:t>Отсутствует поддержка внешних ключей.</w:t>
      </w:r>
    </w:p>
    <w:p w14:paraId="26AC22C3" w14:textId="6313FBB4" w:rsidR="00816C4B" w:rsidRDefault="00816C4B" w:rsidP="00215EE9">
      <w:pPr>
        <w:ind w:left="720" w:firstLine="0"/>
      </w:pPr>
      <w:r>
        <w:t>С учётом всех факторов MySQL оказалась наиболее подходящей СУБД для данного приложения.</w:t>
      </w:r>
    </w:p>
    <w:p w14:paraId="0FAAA5E3" w14:textId="68D6D7A8" w:rsidR="00816C4B" w:rsidRDefault="00215EE9" w:rsidP="00816C4B">
      <w:proofErr w:type="spellStart"/>
      <w:r w:rsidRPr="00215EE9">
        <w:t>phpMyAdmin</w:t>
      </w:r>
      <w:proofErr w:type="spellEnd"/>
      <w:r w:rsidRPr="00215EE9">
        <w:t xml:space="preserve"> — это бесплатный программный инструмент, написанный на PHP, предназначенный для управления MySQL через Интернет. </w:t>
      </w:r>
      <w:proofErr w:type="spellStart"/>
      <w:r w:rsidRPr="00215EE9">
        <w:t>phpMyAdmin</w:t>
      </w:r>
      <w:proofErr w:type="spellEnd"/>
      <w:r w:rsidRPr="00215EE9">
        <w:t xml:space="preserve"> поддерживает широкий спектр операций с MySQL и </w:t>
      </w:r>
      <w:proofErr w:type="spellStart"/>
      <w:r w:rsidRPr="00215EE9">
        <w:t>MariaDB</w:t>
      </w:r>
      <w:proofErr w:type="spellEnd"/>
      <w:r w:rsidRPr="00215EE9">
        <w:t>. Часто используемые операции</w:t>
      </w:r>
      <w:r>
        <w:t xml:space="preserve">. </w:t>
      </w:r>
      <w:r>
        <w:rPr>
          <w:lang w:val="en-US"/>
        </w:rPr>
        <w:t>P</w:t>
      </w:r>
      <w:proofErr w:type="spellStart"/>
      <w:r w:rsidRPr="00215EE9">
        <w:t>hpMyAdmin</w:t>
      </w:r>
      <w:proofErr w:type="spellEnd"/>
      <w:r>
        <w:t xml:space="preserve"> прост в использовании, бесплатен. </w:t>
      </w:r>
    </w:p>
    <w:p w14:paraId="151C2EC3" w14:textId="5E5AA60B" w:rsidR="00215EE9" w:rsidRDefault="00215EE9" w:rsidP="00816C4B">
      <w:r>
        <w:t xml:space="preserve">Графический интерфейс </w:t>
      </w:r>
      <w:r>
        <w:rPr>
          <w:lang w:val="en-US"/>
        </w:rPr>
        <w:t>P</w:t>
      </w:r>
      <w:proofErr w:type="spellStart"/>
      <w:r w:rsidRPr="00215EE9">
        <w:t>hpMyAdmin</w:t>
      </w:r>
      <w:proofErr w:type="spellEnd"/>
      <w:r>
        <w:t xml:space="preserve"> </w:t>
      </w:r>
      <w:r w:rsidR="007A1027">
        <w:t>изображен на рисунке 10.</w:t>
      </w:r>
    </w:p>
    <w:p w14:paraId="4F443EEB" w14:textId="77777777" w:rsidR="00215EE9" w:rsidRDefault="00215EE9" w:rsidP="00215EE9">
      <w:pPr>
        <w:keepNext/>
      </w:pPr>
      <w:r>
        <w:rPr>
          <w:noProof/>
        </w:rPr>
        <w:drawing>
          <wp:inline distT="0" distB="0" distL="0" distR="0" wp14:anchorId="040C7F95" wp14:editId="706FE441">
            <wp:extent cx="5651500" cy="3169920"/>
            <wp:effectExtent l="0" t="0" r="635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67D810" w14:textId="31197CC1" w:rsidR="00215EE9" w:rsidRDefault="00215EE9" w:rsidP="00215EE9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11</w:t>
      </w:r>
      <w:r>
        <w:fldChar w:fldCharType="end"/>
      </w:r>
      <w:r>
        <w:t xml:space="preserve"> </w:t>
      </w:r>
      <w:r>
        <w:rPr>
          <w:lang w:val="en-US"/>
        </w:rPr>
        <w:t>P</w:t>
      </w:r>
      <w:proofErr w:type="spellStart"/>
      <w:r w:rsidRPr="00215EE9">
        <w:t>hpMyAdmin</w:t>
      </w:r>
      <w:proofErr w:type="spellEnd"/>
    </w:p>
    <w:p w14:paraId="194D7C40" w14:textId="5DBFF846" w:rsidR="007A1027" w:rsidRPr="007A1027" w:rsidRDefault="007A1027" w:rsidP="007A1027">
      <w:r>
        <w:rPr>
          <w:color w:val="000000"/>
        </w:rPr>
        <w:t xml:space="preserve">На основании этой информации </w:t>
      </w:r>
      <w:r>
        <w:t xml:space="preserve">в качестве </w:t>
      </w:r>
      <w:proofErr w:type="spellStart"/>
      <w:r>
        <w:t>web</w:t>
      </w:r>
      <w:proofErr w:type="spellEnd"/>
      <w:r>
        <w:t xml:space="preserve">-интерфейса для базы данных MySQL был выбран </w:t>
      </w:r>
      <w:proofErr w:type="spellStart"/>
      <w:r>
        <w:t>phpMyAdmin</w:t>
      </w:r>
      <w:proofErr w:type="spellEnd"/>
      <w:r>
        <w:t>.</w:t>
      </w:r>
    </w:p>
    <w:p w14:paraId="0C7FF142" w14:textId="77A7B7C0" w:rsidR="000714E3" w:rsidRDefault="000714E3" w:rsidP="000714E3">
      <w:pPr>
        <w:pStyle w:val="2"/>
      </w:pPr>
      <w:bookmarkStart w:id="36" w:name="_Toc189758233"/>
      <w:bookmarkStart w:id="37" w:name="_Toc189758747"/>
      <w:bookmarkStart w:id="38" w:name="_Toc189758966"/>
      <w:r>
        <w:lastRenderedPageBreak/>
        <w:t xml:space="preserve">3.3. Физическая модель данных в 4НФ из </w:t>
      </w:r>
      <w:proofErr w:type="spellStart"/>
      <w:r>
        <w:t>ERWin</w:t>
      </w:r>
      <w:proofErr w:type="spellEnd"/>
      <w:r>
        <w:t>.</w:t>
      </w:r>
      <w:bookmarkEnd w:id="36"/>
      <w:bookmarkEnd w:id="37"/>
      <w:bookmarkEnd w:id="38"/>
    </w:p>
    <w:p w14:paraId="7841436C" w14:textId="77777777" w:rsidR="00505EBB" w:rsidRPr="00505EBB" w:rsidRDefault="00505EBB" w:rsidP="00505EBB"/>
    <w:p w14:paraId="53D46B8F" w14:textId="4BBBD143" w:rsidR="007A1027" w:rsidRDefault="00F65143" w:rsidP="007A1027">
      <w:r>
        <w:t>О</w:t>
      </w:r>
      <w:r w:rsidRPr="00F65143">
        <w:t>тношения находится в четвёртой нормальной форме, если она находится третьей нормальной форме и не содержит нетривиальных многозначных зависимостей.</w:t>
      </w:r>
    </w:p>
    <w:p w14:paraId="68D24E6E" w14:textId="71259E07" w:rsidR="009C2C3F" w:rsidRDefault="009C2C3F" w:rsidP="009C2C3F">
      <w:r>
        <w:t>На рисунке 1</w:t>
      </w:r>
      <w:r w:rsidRPr="009C2C3F">
        <w:t>2</w:t>
      </w:r>
      <w:r>
        <w:t xml:space="preserve"> изображена схема базы данных информационной системы выставочного зала, с соблюдением 4 нормальной формы.</w:t>
      </w:r>
    </w:p>
    <w:p w14:paraId="7F57DD50" w14:textId="77777777" w:rsidR="009C2C3F" w:rsidRPr="009C2C3F" w:rsidRDefault="009C2C3F" w:rsidP="007A1027"/>
    <w:p w14:paraId="0F0BB2AD" w14:textId="77777777" w:rsidR="009C2C3F" w:rsidRDefault="009C2C3F" w:rsidP="009C2C3F">
      <w:pPr>
        <w:keepNext/>
      </w:pPr>
      <w:r>
        <w:rPr>
          <w:noProof/>
          <w:lang w:val="en-US"/>
        </w:rPr>
        <w:drawing>
          <wp:inline distT="0" distB="0" distL="0" distR="0" wp14:anchorId="6A761CB6" wp14:editId="05058F22">
            <wp:extent cx="5923915" cy="2003425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181F0" w14:textId="110E4F4E" w:rsidR="009C2C3F" w:rsidRDefault="009C2C3F" w:rsidP="009C2C3F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12</w:t>
      </w:r>
      <w:r>
        <w:fldChar w:fldCharType="end"/>
      </w:r>
      <w:r w:rsidRPr="009C2C3F">
        <w:t xml:space="preserve"> </w:t>
      </w:r>
      <w:r>
        <w:t>схема базы данных</w:t>
      </w:r>
      <w:r w:rsidRPr="009C2C3F">
        <w:t xml:space="preserve"> </w:t>
      </w:r>
      <w:r>
        <w:t>4 нормальная форма</w:t>
      </w:r>
    </w:p>
    <w:p w14:paraId="29EA20C5" w14:textId="77777777" w:rsidR="0024158B" w:rsidRDefault="0024158B" w:rsidP="0024158B"/>
    <w:p w14:paraId="3DC18DFB" w14:textId="77777777" w:rsidR="0024158B" w:rsidRDefault="0024158B" w:rsidP="0024158B">
      <w:r w:rsidRPr="00621DAE">
        <w:t xml:space="preserve">Таблица 5: </w:t>
      </w:r>
      <w:proofErr w:type="spellStart"/>
      <w:r w:rsidRPr="00621DAE">
        <w:t>Tickets</w:t>
      </w:r>
      <w:proofErr w:type="spellEnd"/>
      <w:r w:rsidRPr="00621DAE">
        <w:t xml:space="preserve"> (Билеты)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4"/>
        <w:gridCol w:w="3009"/>
        <w:gridCol w:w="2767"/>
        <w:gridCol w:w="1904"/>
      </w:tblGrid>
      <w:tr w:rsidR="0024158B" w14:paraId="29205D4E" w14:textId="22744C08" w:rsidTr="0024158B">
        <w:tc>
          <w:tcPr>
            <w:tcW w:w="1664" w:type="dxa"/>
          </w:tcPr>
          <w:p w14:paraId="4570A4C9" w14:textId="0100292F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поля</w:t>
            </w:r>
          </w:p>
        </w:tc>
        <w:tc>
          <w:tcPr>
            <w:tcW w:w="3009" w:type="dxa"/>
          </w:tcPr>
          <w:p w14:paraId="0D6E7B41" w14:textId="6020504A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2767" w:type="dxa"/>
          </w:tcPr>
          <w:p w14:paraId="627B23FC" w14:textId="05064997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1904" w:type="dxa"/>
          </w:tcPr>
          <w:p w14:paraId="62959915" w14:textId="5D41D608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24158B" w14:paraId="5051256F" w14:textId="201EB417" w:rsidTr="0024158B">
        <w:tc>
          <w:tcPr>
            <w:tcW w:w="1664" w:type="dxa"/>
          </w:tcPr>
          <w:p w14:paraId="59A83C3F" w14:textId="074CBE6D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009" w:type="dxa"/>
          </w:tcPr>
          <w:p w14:paraId="261C1E98" w14:textId="6B02EBDB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2767" w:type="dxa"/>
          </w:tcPr>
          <w:p w14:paraId="1FCE81AA" w14:textId="4B41A35E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дентификатор</w:t>
            </w:r>
          </w:p>
        </w:tc>
        <w:tc>
          <w:tcPr>
            <w:tcW w:w="1904" w:type="dxa"/>
          </w:tcPr>
          <w:p w14:paraId="54EF9AB0" w14:textId="333C4381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24158B" w14:paraId="392D30A1" w14:textId="070E44F5" w:rsidTr="0024158B">
        <w:trPr>
          <w:trHeight w:val="366"/>
        </w:trPr>
        <w:tc>
          <w:tcPr>
            <w:tcW w:w="1664" w:type="dxa"/>
          </w:tcPr>
          <w:p w14:paraId="5415E286" w14:textId="708866AA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ParticipantId</w:t>
            </w:r>
            <w:proofErr w:type="spellEnd"/>
          </w:p>
        </w:tc>
        <w:tc>
          <w:tcPr>
            <w:tcW w:w="3009" w:type="dxa"/>
          </w:tcPr>
          <w:p w14:paraId="66A0084B" w14:textId="555CC790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2767" w:type="dxa"/>
          </w:tcPr>
          <w:p w14:paraId="246B0861" w14:textId="12A2E836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Указывает на участника, которому дана оценка</w:t>
            </w:r>
          </w:p>
        </w:tc>
        <w:tc>
          <w:tcPr>
            <w:tcW w:w="1904" w:type="dxa"/>
          </w:tcPr>
          <w:p w14:paraId="49781783" w14:textId="0EB31A5D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(FK) на Participants.ID</w:t>
            </w:r>
          </w:p>
        </w:tc>
      </w:tr>
      <w:tr w:rsidR="0024158B" w14:paraId="303AACC6" w14:textId="1F2AD263" w:rsidTr="0024158B">
        <w:tc>
          <w:tcPr>
            <w:tcW w:w="1664" w:type="dxa"/>
          </w:tcPr>
          <w:p w14:paraId="15AF5D98" w14:textId="151D621D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RatingNum</w:t>
            </w:r>
            <w:proofErr w:type="spellEnd"/>
          </w:p>
        </w:tc>
        <w:tc>
          <w:tcPr>
            <w:tcW w:w="3009" w:type="dxa"/>
          </w:tcPr>
          <w:p w14:paraId="03A6402D" w14:textId="5F272815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NULL</w:t>
            </w:r>
          </w:p>
        </w:tc>
        <w:tc>
          <w:tcPr>
            <w:tcW w:w="2767" w:type="dxa"/>
          </w:tcPr>
          <w:p w14:paraId="1BF8BB6B" w14:textId="49283492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Числовая оценка участника</w:t>
            </w:r>
          </w:p>
        </w:tc>
        <w:tc>
          <w:tcPr>
            <w:tcW w:w="1904" w:type="dxa"/>
          </w:tcPr>
          <w:p w14:paraId="48D5D29E" w14:textId="2675AC11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</w:tbl>
    <w:p w14:paraId="2B78DAEB" w14:textId="77777777" w:rsidR="0024158B" w:rsidRDefault="0024158B">
      <w:pPr>
        <w:spacing w:after="160"/>
      </w:pPr>
      <w:r>
        <w:br w:type="page"/>
      </w:r>
    </w:p>
    <w:p w14:paraId="64C65932" w14:textId="2B538606" w:rsidR="0024158B" w:rsidRDefault="0024158B" w:rsidP="007A1027">
      <w:r w:rsidRPr="0024158B">
        <w:lastRenderedPageBreak/>
        <w:t xml:space="preserve">Таблица 2: </w:t>
      </w:r>
      <w:proofErr w:type="spellStart"/>
      <w:r w:rsidRPr="0024158B">
        <w:t>Participants</w:t>
      </w:r>
      <w:proofErr w:type="spellEnd"/>
      <w:r w:rsidRPr="0024158B">
        <w:t xml:space="preserve"> (Участники)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4"/>
        <w:gridCol w:w="2726"/>
        <w:gridCol w:w="3050"/>
        <w:gridCol w:w="1904"/>
      </w:tblGrid>
      <w:tr w:rsidR="0024158B" w:rsidRPr="0024158B" w14:paraId="135478EC" w14:textId="77777777" w:rsidTr="0024158B">
        <w:tc>
          <w:tcPr>
            <w:tcW w:w="1664" w:type="dxa"/>
          </w:tcPr>
          <w:p w14:paraId="4492294E" w14:textId="7C5993A2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поля</w:t>
            </w:r>
          </w:p>
        </w:tc>
        <w:tc>
          <w:tcPr>
            <w:tcW w:w="2726" w:type="dxa"/>
          </w:tcPr>
          <w:p w14:paraId="36477E76" w14:textId="6F92112E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3050" w:type="dxa"/>
          </w:tcPr>
          <w:p w14:paraId="6FCB48A2" w14:textId="025EC847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1904" w:type="dxa"/>
          </w:tcPr>
          <w:p w14:paraId="64AE71E6" w14:textId="759202A1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24158B" w:rsidRPr="0024158B" w14:paraId="22D80964" w14:textId="77777777" w:rsidTr="0024158B">
        <w:tc>
          <w:tcPr>
            <w:tcW w:w="1664" w:type="dxa"/>
          </w:tcPr>
          <w:p w14:paraId="2AAFAC95" w14:textId="1136C86C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2726" w:type="dxa"/>
          </w:tcPr>
          <w:p w14:paraId="307CA878" w14:textId="6C0B37B8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3050" w:type="dxa"/>
          </w:tcPr>
          <w:p w14:paraId="3957E35A" w14:textId="6AAC75B1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дентификатор</w:t>
            </w:r>
          </w:p>
        </w:tc>
        <w:tc>
          <w:tcPr>
            <w:tcW w:w="1904" w:type="dxa"/>
          </w:tcPr>
          <w:p w14:paraId="7BB9D2C7" w14:textId="0F68404D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24158B" w:rsidRPr="0024158B" w14:paraId="53D0F570" w14:textId="77777777" w:rsidTr="0024158B">
        <w:trPr>
          <w:trHeight w:val="366"/>
        </w:trPr>
        <w:tc>
          <w:tcPr>
            <w:tcW w:w="1664" w:type="dxa"/>
          </w:tcPr>
          <w:p w14:paraId="54ED06C9" w14:textId="5AE0E449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</w:p>
        </w:tc>
        <w:tc>
          <w:tcPr>
            <w:tcW w:w="2726" w:type="dxa"/>
          </w:tcPr>
          <w:p w14:paraId="242A3579" w14:textId="7C680126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NULL</w:t>
            </w:r>
          </w:p>
        </w:tc>
        <w:tc>
          <w:tcPr>
            <w:tcW w:w="3050" w:type="dxa"/>
          </w:tcPr>
          <w:p w14:paraId="02521E61" w14:textId="6987A104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или название участника</w:t>
            </w:r>
          </w:p>
        </w:tc>
        <w:tc>
          <w:tcPr>
            <w:tcW w:w="1904" w:type="dxa"/>
          </w:tcPr>
          <w:p w14:paraId="2364244A" w14:textId="0FC2613C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24158B" w:rsidRPr="0024158B" w14:paraId="657825CA" w14:textId="77777777" w:rsidTr="0024158B">
        <w:tc>
          <w:tcPr>
            <w:tcW w:w="1664" w:type="dxa"/>
          </w:tcPr>
          <w:p w14:paraId="1264B044" w14:textId="6906F5C8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2726" w:type="dxa"/>
          </w:tcPr>
          <w:p w14:paraId="3BCAEDBB" w14:textId="3E0E28D0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NULL</w:t>
            </w:r>
          </w:p>
        </w:tc>
        <w:tc>
          <w:tcPr>
            <w:tcW w:w="3050" w:type="dxa"/>
          </w:tcPr>
          <w:p w14:paraId="730EEE48" w14:textId="04783CE2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 участника</w:t>
            </w:r>
          </w:p>
        </w:tc>
        <w:tc>
          <w:tcPr>
            <w:tcW w:w="1904" w:type="dxa"/>
          </w:tcPr>
          <w:p w14:paraId="1ED827B6" w14:textId="6E9D3011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</w:tbl>
    <w:p w14:paraId="3E496D7F" w14:textId="3196294E" w:rsidR="0024158B" w:rsidRDefault="0024158B" w:rsidP="007A1027"/>
    <w:p w14:paraId="68BB5253" w14:textId="44639602" w:rsidR="0024158B" w:rsidRDefault="0024158B" w:rsidP="007A1027">
      <w:r w:rsidRPr="0024158B">
        <w:t xml:space="preserve">Таблица 3: </w:t>
      </w:r>
      <w:proofErr w:type="spellStart"/>
      <w:r w:rsidRPr="0024158B">
        <w:t>ExhibitionParticipant</w:t>
      </w:r>
      <w:proofErr w:type="spellEnd"/>
      <w:r w:rsidRPr="0024158B">
        <w:t xml:space="preserve"> (Связь выставок и участников)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72"/>
        <w:gridCol w:w="2664"/>
        <w:gridCol w:w="3004"/>
        <w:gridCol w:w="1904"/>
      </w:tblGrid>
      <w:tr w:rsidR="0024158B" w:rsidRPr="0024158B" w14:paraId="4D61E5F4" w14:textId="77777777" w:rsidTr="00AD6748">
        <w:tc>
          <w:tcPr>
            <w:tcW w:w="1664" w:type="dxa"/>
          </w:tcPr>
          <w:p w14:paraId="6201AC8D" w14:textId="330930D1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поля</w:t>
            </w:r>
          </w:p>
        </w:tc>
        <w:tc>
          <w:tcPr>
            <w:tcW w:w="2726" w:type="dxa"/>
          </w:tcPr>
          <w:p w14:paraId="7545915C" w14:textId="3124F80F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3050" w:type="dxa"/>
          </w:tcPr>
          <w:p w14:paraId="08E66518" w14:textId="16D8E784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1904" w:type="dxa"/>
          </w:tcPr>
          <w:p w14:paraId="09C10823" w14:textId="37403663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24158B" w:rsidRPr="0024158B" w14:paraId="6FA6F1B6" w14:textId="77777777" w:rsidTr="00AD6748">
        <w:tc>
          <w:tcPr>
            <w:tcW w:w="1664" w:type="dxa"/>
          </w:tcPr>
          <w:p w14:paraId="0D1C6121" w14:textId="35734FC1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2726" w:type="dxa"/>
          </w:tcPr>
          <w:p w14:paraId="14C6D74D" w14:textId="23C76626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3050" w:type="dxa"/>
          </w:tcPr>
          <w:p w14:paraId="2B3E742C" w14:textId="780CEC9E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дентификатор</w:t>
            </w:r>
          </w:p>
        </w:tc>
        <w:tc>
          <w:tcPr>
            <w:tcW w:w="1904" w:type="dxa"/>
          </w:tcPr>
          <w:p w14:paraId="15FB959A" w14:textId="14C0D5E6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24158B" w:rsidRPr="0024158B" w14:paraId="65445C7C" w14:textId="77777777" w:rsidTr="00AD6748">
        <w:tc>
          <w:tcPr>
            <w:tcW w:w="1664" w:type="dxa"/>
          </w:tcPr>
          <w:p w14:paraId="0373F436" w14:textId="44DA9579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ExhibitionsId</w:t>
            </w:r>
            <w:proofErr w:type="spellEnd"/>
          </w:p>
        </w:tc>
        <w:tc>
          <w:tcPr>
            <w:tcW w:w="2726" w:type="dxa"/>
          </w:tcPr>
          <w:p w14:paraId="126C5F5C" w14:textId="10A51049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3050" w:type="dxa"/>
          </w:tcPr>
          <w:p w14:paraId="6293188C" w14:textId="276E8561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Указывает на выставку</w:t>
            </w:r>
          </w:p>
        </w:tc>
        <w:tc>
          <w:tcPr>
            <w:tcW w:w="1904" w:type="dxa"/>
          </w:tcPr>
          <w:p w14:paraId="4021A1AE" w14:textId="55FFB14E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(FK) на Exhibitions.ID</w:t>
            </w:r>
          </w:p>
        </w:tc>
      </w:tr>
      <w:tr w:rsidR="0024158B" w:rsidRPr="0024158B" w14:paraId="3BA8D0FC" w14:textId="77777777" w:rsidTr="00AD6748">
        <w:tc>
          <w:tcPr>
            <w:tcW w:w="1664" w:type="dxa"/>
          </w:tcPr>
          <w:p w14:paraId="466FA190" w14:textId="4D41D9B9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ParticipantsId</w:t>
            </w:r>
            <w:proofErr w:type="spellEnd"/>
          </w:p>
        </w:tc>
        <w:tc>
          <w:tcPr>
            <w:tcW w:w="2726" w:type="dxa"/>
          </w:tcPr>
          <w:p w14:paraId="4395DB7E" w14:textId="724A669F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3050" w:type="dxa"/>
          </w:tcPr>
          <w:p w14:paraId="671243DE" w14:textId="2B4FC87D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Указывает на участника</w:t>
            </w:r>
          </w:p>
        </w:tc>
        <w:tc>
          <w:tcPr>
            <w:tcW w:w="1904" w:type="dxa"/>
          </w:tcPr>
          <w:p w14:paraId="42C28659" w14:textId="2ECB3E73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(FK) на Participants.ID</w:t>
            </w:r>
          </w:p>
        </w:tc>
      </w:tr>
    </w:tbl>
    <w:p w14:paraId="6DC0D04C" w14:textId="1903F16B" w:rsidR="0024158B" w:rsidRDefault="0024158B" w:rsidP="007A1027"/>
    <w:p w14:paraId="47514873" w14:textId="198EC79B" w:rsidR="0024158B" w:rsidRDefault="0024158B" w:rsidP="007A1027">
      <w:r w:rsidRPr="0024158B">
        <w:t xml:space="preserve">Таблица 4: </w:t>
      </w:r>
      <w:proofErr w:type="spellStart"/>
      <w:r w:rsidRPr="0024158B">
        <w:t>Exhibitions</w:t>
      </w:r>
      <w:proofErr w:type="spellEnd"/>
      <w:r w:rsidRPr="0024158B">
        <w:t xml:space="preserve"> (Выставки)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72"/>
        <w:gridCol w:w="2664"/>
        <w:gridCol w:w="3004"/>
        <w:gridCol w:w="1904"/>
      </w:tblGrid>
      <w:tr w:rsidR="0024158B" w:rsidRPr="0024158B" w14:paraId="23CF6BB1" w14:textId="77777777" w:rsidTr="0024158B">
        <w:tc>
          <w:tcPr>
            <w:tcW w:w="1772" w:type="dxa"/>
          </w:tcPr>
          <w:p w14:paraId="2D80377E" w14:textId="60956E87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поля</w:t>
            </w:r>
          </w:p>
        </w:tc>
        <w:tc>
          <w:tcPr>
            <w:tcW w:w="2664" w:type="dxa"/>
          </w:tcPr>
          <w:p w14:paraId="2ADDA18F" w14:textId="1D743B12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3004" w:type="dxa"/>
          </w:tcPr>
          <w:p w14:paraId="138BBB0D" w14:textId="30C287C9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1904" w:type="dxa"/>
          </w:tcPr>
          <w:p w14:paraId="72939BDD" w14:textId="78DE8DA7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24158B" w:rsidRPr="0024158B" w14:paraId="3DCCAF58" w14:textId="77777777" w:rsidTr="0024158B">
        <w:tc>
          <w:tcPr>
            <w:tcW w:w="1772" w:type="dxa"/>
          </w:tcPr>
          <w:p w14:paraId="67632942" w14:textId="03C98A6C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2664" w:type="dxa"/>
          </w:tcPr>
          <w:p w14:paraId="6232BF83" w14:textId="77C4B21F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3004" w:type="dxa"/>
          </w:tcPr>
          <w:p w14:paraId="4FE9EC11" w14:textId="4A4E127A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дентификатор</w:t>
            </w:r>
          </w:p>
        </w:tc>
        <w:tc>
          <w:tcPr>
            <w:tcW w:w="1904" w:type="dxa"/>
          </w:tcPr>
          <w:p w14:paraId="5C121C18" w14:textId="70872B14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24158B" w:rsidRPr="0024158B" w14:paraId="342ECF54" w14:textId="77777777" w:rsidTr="0024158B">
        <w:tc>
          <w:tcPr>
            <w:tcW w:w="1772" w:type="dxa"/>
          </w:tcPr>
          <w:p w14:paraId="706F88A6" w14:textId="0874A11B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</w:p>
        </w:tc>
        <w:tc>
          <w:tcPr>
            <w:tcW w:w="2664" w:type="dxa"/>
          </w:tcPr>
          <w:p w14:paraId="01DA45AA" w14:textId="4CBC8E3F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NULL</w:t>
            </w:r>
          </w:p>
        </w:tc>
        <w:tc>
          <w:tcPr>
            <w:tcW w:w="3004" w:type="dxa"/>
          </w:tcPr>
          <w:p w14:paraId="2DAF39E4" w14:textId="2ABFB2FB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выставки</w:t>
            </w:r>
          </w:p>
        </w:tc>
        <w:tc>
          <w:tcPr>
            <w:tcW w:w="1904" w:type="dxa"/>
          </w:tcPr>
          <w:p w14:paraId="364C9CF9" w14:textId="5E1F3EAE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24158B" w:rsidRPr="0024158B" w14:paraId="495A09F6" w14:textId="77777777" w:rsidTr="0024158B">
        <w:tc>
          <w:tcPr>
            <w:tcW w:w="1772" w:type="dxa"/>
          </w:tcPr>
          <w:p w14:paraId="525AE834" w14:textId="6FB478E4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2664" w:type="dxa"/>
          </w:tcPr>
          <w:p w14:paraId="048AF520" w14:textId="798EC14E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NULL</w:t>
            </w:r>
          </w:p>
        </w:tc>
        <w:tc>
          <w:tcPr>
            <w:tcW w:w="3004" w:type="dxa"/>
          </w:tcPr>
          <w:p w14:paraId="61EA851F" w14:textId="749ABE8D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 выставки</w:t>
            </w:r>
          </w:p>
        </w:tc>
        <w:tc>
          <w:tcPr>
            <w:tcW w:w="1904" w:type="dxa"/>
          </w:tcPr>
          <w:p w14:paraId="7D01CE73" w14:textId="6F8D12BE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24158B" w:rsidRPr="0024158B" w14:paraId="7A8B98B7" w14:textId="77777777" w:rsidTr="0024158B">
        <w:tc>
          <w:tcPr>
            <w:tcW w:w="1772" w:type="dxa"/>
          </w:tcPr>
          <w:p w14:paraId="7B1E88C8" w14:textId="1214F60B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2664" w:type="dxa"/>
          </w:tcPr>
          <w:p w14:paraId="5D724EB9" w14:textId="492FB094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NULL</w:t>
            </w:r>
          </w:p>
        </w:tc>
        <w:tc>
          <w:tcPr>
            <w:tcW w:w="3004" w:type="dxa"/>
          </w:tcPr>
          <w:p w14:paraId="054308F8" w14:textId="4595FA87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проведения выставки</w:t>
            </w:r>
          </w:p>
        </w:tc>
        <w:tc>
          <w:tcPr>
            <w:tcW w:w="1904" w:type="dxa"/>
          </w:tcPr>
          <w:p w14:paraId="77BBCBEF" w14:textId="25B8E1F0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</w:tbl>
    <w:p w14:paraId="07305DB4" w14:textId="77777777" w:rsidR="0024158B" w:rsidRDefault="0024158B">
      <w:pPr>
        <w:spacing w:after="160"/>
      </w:pPr>
      <w:r>
        <w:br w:type="page"/>
      </w:r>
    </w:p>
    <w:p w14:paraId="1BB05355" w14:textId="2F4631E5" w:rsidR="0024158B" w:rsidRDefault="0024158B" w:rsidP="007A1027">
      <w:r w:rsidRPr="0024158B">
        <w:lastRenderedPageBreak/>
        <w:t xml:space="preserve">Таблица 5: </w:t>
      </w:r>
      <w:proofErr w:type="spellStart"/>
      <w:r w:rsidRPr="0024158B">
        <w:t>Visitor</w:t>
      </w:r>
      <w:proofErr w:type="spellEnd"/>
      <w:r w:rsidRPr="0024158B">
        <w:t xml:space="preserve"> (Посетители)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72"/>
        <w:gridCol w:w="2664"/>
        <w:gridCol w:w="3004"/>
        <w:gridCol w:w="1904"/>
      </w:tblGrid>
      <w:tr w:rsidR="0024158B" w:rsidRPr="0024158B" w14:paraId="49A12D06" w14:textId="77777777" w:rsidTr="00AD6748">
        <w:tc>
          <w:tcPr>
            <w:tcW w:w="1772" w:type="dxa"/>
          </w:tcPr>
          <w:p w14:paraId="4CB3BD90" w14:textId="5C34A681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поля</w:t>
            </w:r>
          </w:p>
        </w:tc>
        <w:tc>
          <w:tcPr>
            <w:tcW w:w="2664" w:type="dxa"/>
          </w:tcPr>
          <w:p w14:paraId="267C1355" w14:textId="59FE3DA8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3004" w:type="dxa"/>
          </w:tcPr>
          <w:p w14:paraId="00FE6B71" w14:textId="7E3B30A4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1904" w:type="dxa"/>
          </w:tcPr>
          <w:p w14:paraId="3B6C6D12" w14:textId="2BBC93B2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24158B" w:rsidRPr="0024158B" w14:paraId="36CC2BB8" w14:textId="77777777" w:rsidTr="00AD6748">
        <w:tc>
          <w:tcPr>
            <w:tcW w:w="1772" w:type="dxa"/>
          </w:tcPr>
          <w:p w14:paraId="47490A2F" w14:textId="11B72DE5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2664" w:type="dxa"/>
          </w:tcPr>
          <w:p w14:paraId="58188018" w14:textId="2D5FC07C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3004" w:type="dxa"/>
          </w:tcPr>
          <w:p w14:paraId="3EF6FC73" w14:textId="0EC5586D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дентификатор</w:t>
            </w:r>
          </w:p>
        </w:tc>
        <w:tc>
          <w:tcPr>
            <w:tcW w:w="1904" w:type="dxa"/>
          </w:tcPr>
          <w:p w14:paraId="243F988D" w14:textId="256AC06F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24158B" w:rsidRPr="0024158B" w14:paraId="1BA15DFE" w14:textId="77777777" w:rsidTr="00AD6748">
        <w:tc>
          <w:tcPr>
            <w:tcW w:w="1772" w:type="dxa"/>
          </w:tcPr>
          <w:p w14:paraId="51B60B28" w14:textId="4035E8D1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</w:p>
        </w:tc>
        <w:tc>
          <w:tcPr>
            <w:tcW w:w="2664" w:type="dxa"/>
          </w:tcPr>
          <w:p w14:paraId="4FD6EB27" w14:textId="57837441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3004" w:type="dxa"/>
          </w:tcPr>
          <w:p w14:paraId="0308070C" w14:textId="1B8023DA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посетителя</w:t>
            </w:r>
          </w:p>
        </w:tc>
        <w:tc>
          <w:tcPr>
            <w:tcW w:w="1904" w:type="dxa"/>
          </w:tcPr>
          <w:p w14:paraId="6602FC99" w14:textId="0428033F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24158B" w:rsidRPr="0024158B" w14:paraId="5D96A014" w14:textId="77777777" w:rsidTr="00AD6748">
        <w:tc>
          <w:tcPr>
            <w:tcW w:w="1772" w:type="dxa"/>
          </w:tcPr>
          <w:p w14:paraId="189F8CAD" w14:textId="483B9825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2664" w:type="dxa"/>
          </w:tcPr>
          <w:p w14:paraId="3BE4938D" w14:textId="4895F289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3004" w:type="dxa"/>
          </w:tcPr>
          <w:p w14:paraId="4AFD65BC" w14:textId="2C375884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почта посетителя</w:t>
            </w:r>
          </w:p>
        </w:tc>
        <w:tc>
          <w:tcPr>
            <w:tcW w:w="1904" w:type="dxa"/>
          </w:tcPr>
          <w:p w14:paraId="7634AB25" w14:textId="05AEBC95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24158B" w:rsidRPr="0024158B" w14:paraId="5AC23D29" w14:textId="77777777" w:rsidTr="00AD6748">
        <w:tc>
          <w:tcPr>
            <w:tcW w:w="1772" w:type="dxa"/>
          </w:tcPr>
          <w:p w14:paraId="2A3A21D0" w14:textId="1B8553E8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Password</w:t>
            </w:r>
          </w:p>
        </w:tc>
        <w:tc>
          <w:tcPr>
            <w:tcW w:w="2664" w:type="dxa"/>
          </w:tcPr>
          <w:p w14:paraId="132FFB96" w14:textId="64F0B276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3004" w:type="dxa"/>
          </w:tcPr>
          <w:p w14:paraId="32D366DC" w14:textId="00FB4824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 для входа в систему</w:t>
            </w:r>
          </w:p>
        </w:tc>
        <w:tc>
          <w:tcPr>
            <w:tcW w:w="1904" w:type="dxa"/>
          </w:tcPr>
          <w:p w14:paraId="731DD6B1" w14:textId="430B3670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</w:tbl>
    <w:p w14:paraId="05D4012C" w14:textId="77777777" w:rsidR="00710ECE" w:rsidRDefault="00710ECE" w:rsidP="007A1027"/>
    <w:p w14:paraId="0FB65CA0" w14:textId="0ABCBE0F" w:rsidR="0024158B" w:rsidRDefault="0024158B" w:rsidP="007A1027">
      <w:r>
        <w:t xml:space="preserve">Таблица 6: </w:t>
      </w:r>
      <w:proofErr w:type="spellStart"/>
      <w:r>
        <w:t>Tickets</w:t>
      </w:r>
      <w:proofErr w:type="spellEnd"/>
      <w:r>
        <w:t xml:space="preserve"> (Билеты)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72"/>
        <w:gridCol w:w="2664"/>
        <w:gridCol w:w="2930"/>
        <w:gridCol w:w="1978"/>
      </w:tblGrid>
      <w:tr w:rsidR="0024158B" w:rsidRPr="0024158B" w14:paraId="2928B04E" w14:textId="77777777" w:rsidTr="0024158B">
        <w:tc>
          <w:tcPr>
            <w:tcW w:w="1772" w:type="dxa"/>
          </w:tcPr>
          <w:p w14:paraId="78CF8D9A" w14:textId="72E5A2B4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поля</w:t>
            </w:r>
          </w:p>
        </w:tc>
        <w:tc>
          <w:tcPr>
            <w:tcW w:w="2664" w:type="dxa"/>
          </w:tcPr>
          <w:p w14:paraId="4D783EC3" w14:textId="044EA25A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2930" w:type="dxa"/>
          </w:tcPr>
          <w:p w14:paraId="190C9562" w14:textId="243C0997" w:rsidR="0024158B" w:rsidRPr="00E227B5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Предназначение</w:t>
            </w:r>
          </w:p>
        </w:tc>
        <w:tc>
          <w:tcPr>
            <w:tcW w:w="1978" w:type="dxa"/>
          </w:tcPr>
          <w:p w14:paraId="12CBA294" w14:textId="33BBD1B4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</w:t>
            </w:r>
          </w:p>
        </w:tc>
      </w:tr>
      <w:tr w:rsidR="0024158B" w:rsidRPr="0024158B" w14:paraId="1964AD11" w14:textId="77777777" w:rsidTr="0024158B">
        <w:tc>
          <w:tcPr>
            <w:tcW w:w="1772" w:type="dxa"/>
          </w:tcPr>
          <w:p w14:paraId="19005E14" w14:textId="1994DE3F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2664" w:type="dxa"/>
          </w:tcPr>
          <w:p w14:paraId="3E25F284" w14:textId="5B1265C9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2930" w:type="dxa"/>
          </w:tcPr>
          <w:p w14:paraId="50D59635" w14:textId="5D1690DC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дентификатор</w:t>
            </w:r>
          </w:p>
        </w:tc>
        <w:tc>
          <w:tcPr>
            <w:tcW w:w="1978" w:type="dxa"/>
          </w:tcPr>
          <w:p w14:paraId="2CF04A71" w14:textId="3A84A487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 (PK)</w:t>
            </w:r>
          </w:p>
        </w:tc>
      </w:tr>
      <w:tr w:rsidR="0024158B" w:rsidRPr="0024158B" w14:paraId="0B9B2E60" w14:textId="77777777" w:rsidTr="0024158B">
        <w:tc>
          <w:tcPr>
            <w:tcW w:w="1772" w:type="dxa"/>
          </w:tcPr>
          <w:p w14:paraId="46501AC0" w14:textId="1AE7F1D4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</w:t>
            </w:r>
          </w:p>
        </w:tc>
        <w:tc>
          <w:tcPr>
            <w:tcW w:w="2664" w:type="dxa"/>
          </w:tcPr>
          <w:p w14:paraId="0A1F0CB9" w14:textId="40658157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NULL</w:t>
            </w:r>
          </w:p>
        </w:tc>
        <w:tc>
          <w:tcPr>
            <w:tcW w:w="2930" w:type="dxa"/>
          </w:tcPr>
          <w:p w14:paraId="6437C7EE" w14:textId="0C824BEE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 билета</w:t>
            </w:r>
          </w:p>
        </w:tc>
        <w:tc>
          <w:tcPr>
            <w:tcW w:w="1978" w:type="dxa"/>
          </w:tcPr>
          <w:p w14:paraId="4AFDF48A" w14:textId="24B4D869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24158B" w:rsidRPr="0024158B" w14:paraId="7695EAEB" w14:textId="77777777" w:rsidTr="0024158B">
        <w:tc>
          <w:tcPr>
            <w:tcW w:w="1772" w:type="dxa"/>
          </w:tcPr>
          <w:p w14:paraId="4A5F0113" w14:textId="48DEF568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ExhibitionId</w:t>
            </w:r>
            <w:proofErr w:type="spellEnd"/>
          </w:p>
        </w:tc>
        <w:tc>
          <w:tcPr>
            <w:tcW w:w="2664" w:type="dxa"/>
          </w:tcPr>
          <w:p w14:paraId="39B90FF8" w14:textId="2C7978A4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2930" w:type="dxa"/>
          </w:tcPr>
          <w:p w14:paraId="0BA65D50" w14:textId="4B15E798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Указывает на выставку, на которую куплен билет</w:t>
            </w:r>
          </w:p>
        </w:tc>
        <w:tc>
          <w:tcPr>
            <w:tcW w:w="1978" w:type="dxa"/>
          </w:tcPr>
          <w:p w14:paraId="08566CBB" w14:textId="22629F04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(FK) на Exhibitions.ID</w:t>
            </w:r>
          </w:p>
        </w:tc>
      </w:tr>
      <w:tr w:rsidR="0024158B" w:rsidRPr="0024158B" w14:paraId="5B95AD20" w14:textId="77777777" w:rsidTr="0024158B">
        <w:tc>
          <w:tcPr>
            <w:tcW w:w="1772" w:type="dxa"/>
          </w:tcPr>
          <w:p w14:paraId="63A5CE36" w14:textId="3C7B2C67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UserId</w:t>
            </w:r>
            <w:proofErr w:type="spellEnd"/>
          </w:p>
        </w:tc>
        <w:tc>
          <w:tcPr>
            <w:tcW w:w="2664" w:type="dxa"/>
          </w:tcPr>
          <w:p w14:paraId="6AE4D4F1" w14:textId="5C633DFD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</w:t>
            </w:r>
            <w:proofErr w:type="spell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20) NOT NULL</w:t>
            </w:r>
          </w:p>
        </w:tc>
        <w:tc>
          <w:tcPr>
            <w:tcW w:w="2930" w:type="dxa"/>
          </w:tcPr>
          <w:p w14:paraId="67CA0DE5" w14:textId="664DF331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Указывает на посетителя, купившего билет</w:t>
            </w:r>
          </w:p>
        </w:tc>
        <w:tc>
          <w:tcPr>
            <w:tcW w:w="1978" w:type="dxa"/>
          </w:tcPr>
          <w:p w14:paraId="4D83FD35" w14:textId="5777884C" w:rsidR="0024158B" w:rsidRPr="0024158B" w:rsidRDefault="0024158B" w:rsidP="0024158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1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(FK) на Visitor.ID</w:t>
            </w:r>
          </w:p>
        </w:tc>
      </w:tr>
    </w:tbl>
    <w:p w14:paraId="316A95A7" w14:textId="3FEBB689" w:rsidR="0024158B" w:rsidRPr="009C2C3F" w:rsidRDefault="0024158B" w:rsidP="00710ECE">
      <w:pPr>
        <w:spacing w:after="160"/>
      </w:pPr>
      <w:r>
        <w:br w:type="page"/>
      </w:r>
    </w:p>
    <w:p w14:paraId="5FF63522" w14:textId="0F49B842" w:rsidR="000714E3" w:rsidRDefault="000714E3" w:rsidP="00665719">
      <w:pPr>
        <w:pStyle w:val="1"/>
        <w:numPr>
          <w:ilvl w:val="0"/>
          <w:numId w:val="31"/>
        </w:numPr>
      </w:pPr>
      <w:bookmarkStart w:id="39" w:name="_Toc189758234"/>
      <w:bookmarkStart w:id="40" w:name="_Toc189758748"/>
      <w:bookmarkStart w:id="41" w:name="_Toc189758967"/>
      <w:r>
        <w:lastRenderedPageBreak/>
        <w:t>Реализация информационной системы в СУБД.</w:t>
      </w:r>
      <w:bookmarkEnd w:id="39"/>
      <w:bookmarkEnd w:id="40"/>
      <w:bookmarkEnd w:id="41"/>
    </w:p>
    <w:p w14:paraId="50418ED7" w14:textId="77777777" w:rsidR="00505EBB" w:rsidRPr="00505EBB" w:rsidRDefault="00505EBB" w:rsidP="00505EBB"/>
    <w:p w14:paraId="6EAA8084" w14:textId="45B0BC2D" w:rsidR="004B5399" w:rsidRDefault="004B5399" w:rsidP="004B5399">
      <w:r>
        <w:t xml:space="preserve">В качестве подхода к разработке базы данных стоит придерживаться подхода </w:t>
      </w:r>
      <w:proofErr w:type="spellStart"/>
      <w:r>
        <w:t>CodeFirst</w:t>
      </w:r>
      <w:proofErr w:type="spellEnd"/>
      <w:r>
        <w:t xml:space="preserve">. Это подход суть которого заключается в </w:t>
      </w:r>
      <w:proofErr w:type="gramStart"/>
      <w:r>
        <w:t>том</w:t>
      </w:r>
      <w:proofErr w:type="gramEnd"/>
      <w:r>
        <w:t xml:space="preserve"> что сначала создается модели данных в виде классов на языке программирования, а база данных генерируется автоматически на основе созданных программистом классов.</w:t>
      </w:r>
    </w:p>
    <w:p w14:paraId="282FE5FD" w14:textId="7924AB95" w:rsidR="004B5399" w:rsidRDefault="004B5399" w:rsidP="004B5399">
      <w:r>
        <w:t xml:space="preserve">Придерживание подхода </w:t>
      </w:r>
      <w:proofErr w:type="spellStart"/>
      <w:r>
        <w:t>CodeFirst</w:t>
      </w:r>
      <w:proofErr w:type="spellEnd"/>
      <w:r>
        <w:t xml:space="preserve"> позволит:</w:t>
      </w:r>
    </w:p>
    <w:p w14:paraId="0ED759DC" w14:textId="60A62B33" w:rsidR="004B5399" w:rsidRDefault="004B5399" w:rsidP="004B5399">
      <w:pPr>
        <w:pStyle w:val="a9"/>
        <w:numPr>
          <w:ilvl w:val="0"/>
          <w:numId w:val="41"/>
        </w:numPr>
      </w:pPr>
      <w:r>
        <w:t>Ускорение разработки, связанной с базой данных. Так как разработчик не будет вручную создавать или изменять саму базу данных.</w:t>
      </w:r>
    </w:p>
    <w:p w14:paraId="73521CDC" w14:textId="056ACEB5" w:rsidR="004B5399" w:rsidRDefault="00060913" w:rsidP="004B5399">
      <w:pPr>
        <w:pStyle w:val="a9"/>
        <w:numPr>
          <w:ilvl w:val="0"/>
          <w:numId w:val="41"/>
        </w:numPr>
      </w:pPr>
      <w:r>
        <w:t>Изменяемость, н</w:t>
      </w:r>
      <w:r w:rsidR="004B5399">
        <w:t xml:space="preserve">а ранних этапах разработки структура базы данных может часто </w:t>
      </w:r>
      <w:r>
        <w:t xml:space="preserve">меняться </w:t>
      </w:r>
      <w:proofErr w:type="spellStart"/>
      <w:r>
        <w:t>CodeFirst</w:t>
      </w:r>
      <w:proofErr w:type="spellEnd"/>
      <w:r>
        <w:t xml:space="preserve"> позволяет избегать сложного процесса изменения вручную.</w:t>
      </w:r>
    </w:p>
    <w:p w14:paraId="7716EBC4" w14:textId="5A1D2C7A" w:rsidR="00060913" w:rsidRDefault="00060913" w:rsidP="0004526C">
      <w:pPr>
        <w:pStyle w:val="a9"/>
        <w:numPr>
          <w:ilvl w:val="0"/>
          <w:numId w:val="41"/>
        </w:numPr>
      </w:pPr>
      <w:r>
        <w:t xml:space="preserve">Отсутствие </w:t>
      </w:r>
      <w:r w:rsidRPr="00060913">
        <w:rPr>
          <w:lang w:val="en-US"/>
        </w:rPr>
        <w:t>SQL</w:t>
      </w:r>
      <w:r w:rsidRPr="00060913">
        <w:t xml:space="preserve"> </w:t>
      </w:r>
      <w:r>
        <w:t xml:space="preserve">запросов, при использовании </w:t>
      </w:r>
      <w:proofErr w:type="spellStart"/>
      <w:r>
        <w:t>CodeFirst</w:t>
      </w:r>
      <w:proofErr w:type="spellEnd"/>
      <w:r>
        <w:t xml:space="preserve"> писать запросы к базе данных нужно не на языке запросов </w:t>
      </w:r>
      <w:r w:rsidRPr="00060913">
        <w:rPr>
          <w:lang w:val="en-US"/>
        </w:rPr>
        <w:t>SQL</w:t>
      </w:r>
      <w:r>
        <w:t>, а на языке программирования.</w:t>
      </w:r>
    </w:p>
    <w:p w14:paraId="2C4033D1" w14:textId="0AE1E791" w:rsidR="00060913" w:rsidRDefault="00060913" w:rsidP="00060913">
      <w:r>
        <w:t xml:space="preserve">Но использование подхода </w:t>
      </w:r>
      <w:proofErr w:type="spellStart"/>
      <w:r>
        <w:t>CodeFirst</w:t>
      </w:r>
      <w:proofErr w:type="spellEnd"/>
      <w:r>
        <w:t xml:space="preserve"> обязывает создание новой базы данных, если она уже существует этот подход не подойдёт.</w:t>
      </w:r>
    </w:p>
    <w:p w14:paraId="022C3465" w14:textId="2A67BE51" w:rsidR="004B5399" w:rsidRDefault="004B5399">
      <w:pPr>
        <w:spacing w:after="160"/>
      </w:pPr>
      <w:r>
        <w:br w:type="page"/>
      </w:r>
    </w:p>
    <w:p w14:paraId="07ED1666" w14:textId="08E124D9" w:rsidR="000714E3" w:rsidRDefault="000714E3" w:rsidP="00665719">
      <w:pPr>
        <w:pStyle w:val="1"/>
        <w:numPr>
          <w:ilvl w:val="0"/>
          <w:numId w:val="31"/>
        </w:numPr>
      </w:pPr>
      <w:bookmarkStart w:id="42" w:name="_Toc189758235"/>
      <w:bookmarkStart w:id="43" w:name="_Toc189758749"/>
      <w:bookmarkStart w:id="44" w:name="_Toc189758968"/>
      <w:r>
        <w:lastRenderedPageBreak/>
        <w:t>Макеты форм.</w:t>
      </w:r>
      <w:bookmarkEnd w:id="42"/>
      <w:bookmarkEnd w:id="43"/>
      <w:bookmarkEnd w:id="44"/>
    </w:p>
    <w:p w14:paraId="05568CBF" w14:textId="77777777" w:rsidR="00505EBB" w:rsidRPr="00505EBB" w:rsidRDefault="00505EBB" w:rsidP="00505EBB"/>
    <w:p w14:paraId="3EC0BF9E" w14:textId="33624824" w:rsidR="00060913" w:rsidRDefault="00060913" w:rsidP="00415093">
      <w:r>
        <w:t xml:space="preserve">Для реализации информационной системы </w:t>
      </w:r>
      <w:r w:rsidR="00107093">
        <w:t>выставочного зала необходимо наличие минимум 6 страниц (форм).</w:t>
      </w:r>
    </w:p>
    <w:p w14:paraId="633BDE52" w14:textId="1B59C257" w:rsidR="00107093" w:rsidRDefault="00107093" w:rsidP="00107093">
      <w:pPr>
        <w:pStyle w:val="a9"/>
        <w:numPr>
          <w:ilvl w:val="0"/>
          <w:numId w:val="42"/>
        </w:numPr>
      </w:pPr>
      <w:r>
        <w:t>Страница регистрации.</w:t>
      </w:r>
    </w:p>
    <w:p w14:paraId="757A7195" w14:textId="07967F36" w:rsidR="00107093" w:rsidRDefault="00107093" w:rsidP="00107093">
      <w:pPr>
        <w:pStyle w:val="a9"/>
        <w:numPr>
          <w:ilvl w:val="0"/>
          <w:numId w:val="42"/>
        </w:numPr>
      </w:pPr>
      <w:r>
        <w:t>Страница регистрации участников выставок.</w:t>
      </w:r>
    </w:p>
    <w:p w14:paraId="339AFD01" w14:textId="4FCC64D0" w:rsidR="00107093" w:rsidRDefault="00107093" w:rsidP="00107093">
      <w:pPr>
        <w:pStyle w:val="a9"/>
        <w:numPr>
          <w:ilvl w:val="0"/>
          <w:numId w:val="42"/>
        </w:numPr>
      </w:pPr>
      <w:r>
        <w:t>Страница авторизации посетителей.</w:t>
      </w:r>
    </w:p>
    <w:p w14:paraId="6F445919" w14:textId="47F37A64" w:rsidR="00107093" w:rsidRDefault="00107093" w:rsidP="00107093">
      <w:pPr>
        <w:pStyle w:val="a9"/>
        <w:numPr>
          <w:ilvl w:val="0"/>
          <w:numId w:val="42"/>
        </w:numPr>
      </w:pPr>
      <w:r>
        <w:t>Страница покупки билета.</w:t>
      </w:r>
    </w:p>
    <w:p w14:paraId="02C69B00" w14:textId="138909D3" w:rsidR="00107093" w:rsidRDefault="00107093" w:rsidP="00107093">
      <w:pPr>
        <w:pStyle w:val="a9"/>
        <w:numPr>
          <w:ilvl w:val="0"/>
          <w:numId w:val="42"/>
        </w:numPr>
      </w:pPr>
      <w:r>
        <w:t>Страница подачи заявки на проведение выставки.</w:t>
      </w:r>
    </w:p>
    <w:p w14:paraId="1E058C34" w14:textId="5AE2E0C4" w:rsidR="00107093" w:rsidRDefault="00107093" w:rsidP="00526AB4">
      <w:pPr>
        <w:pStyle w:val="a9"/>
        <w:numPr>
          <w:ilvl w:val="0"/>
          <w:numId w:val="42"/>
        </w:numPr>
      </w:pPr>
      <w:r>
        <w:t>Страница фильтрации заявок.</w:t>
      </w:r>
    </w:p>
    <w:p w14:paraId="4B19CEB9" w14:textId="7ACA6F5A" w:rsidR="00107093" w:rsidRDefault="00107093">
      <w:pPr>
        <w:spacing w:after="160"/>
      </w:pPr>
      <w:r>
        <w:t>Это минимальный объём страниц для реализации информационной системы выставочного зала. Так же возможна реализация дополнительных страниц например:</w:t>
      </w:r>
    </w:p>
    <w:p w14:paraId="431EC269" w14:textId="1D6B5964" w:rsidR="00107093" w:rsidRDefault="00107093" w:rsidP="00107093">
      <w:pPr>
        <w:pStyle w:val="a9"/>
        <w:numPr>
          <w:ilvl w:val="0"/>
          <w:numId w:val="43"/>
        </w:numPr>
        <w:spacing w:after="160"/>
      </w:pPr>
      <w:r>
        <w:t>Каталог. Страница, в которой пользователи могут просматривать выставки, которые будут проводится в ближайшее время.</w:t>
      </w:r>
    </w:p>
    <w:p w14:paraId="3A511B95" w14:textId="624E6E6E" w:rsidR="00107093" w:rsidRDefault="00107093" w:rsidP="00107093">
      <w:pPr>
        <w:pStyle w:val="a9"/>
        <w:numPr>
          <w:ilvl w:val="0"/>
          <w:numId w:val="43"/>
        </w:numPr>
        <w:spacing w:after="160"/>
      </w:pPr>
      <w:r>
        <w:t xml:space="preserve">Страница </w:t>
      </w:r>
      <w:r w:rsidR="00BA0033">
        <w:t>выставки.</w:t>
      </w:r>
      <w:r w:rsidR="00BA0033" w:rsidRPr="00BA0033">
        <w:t xml:space="preserve"> </w:t>
      </w:r>
      <w:r w:rsidR="00BA0033">
        <w:t>Страница, на которой пользователи смогут читать подробное описание о выставке.</w:t>
      </w:r>
    </w:p>
    <w:p w14:paraId="4AB24739" w14:textId="2C03799B" w:rsidR="00107093" w:rsidRDefault="00107093" w:rsidP="00107093">
      <w:pPr>
        <w:pStyle w:val="a9"/>
        <w:numPr>
          <w:ilvl w:val="0"/>
          <w:numId w:val="43"/>
        </w:numPr>
        <w:spacing w:after="160"/>
      </w:pPr>
      <w:r>
        <w:t>Спонсоры. Страница, на которой будут представлены компании участников выставок. Для привлечения новых участников и посетителей и спонсоров.</w:t>
      </w:r>
    </w:p>
    <w:p w14:paraId="1C5CF631" w14:textId="30DC7635" w:rsidR="00A15D4A" w:rsidRDefault="00A15D4A" w:rsidP="00107093">
      <w:pPr>
        <w:pStyle w:val="a9"/>
        <w:numPr>
          <w:ilvl w:val="0"/>
          <w:numId w:val="43"/>
        </w:numPr>
        <w:spacing w:after="160"/>
      </w:pPr>
      <w:r>
        <w:t>Страница формирования отчетов. Для формирования необходимых отчетов с необходимыми параметрами.</w:t>
      </w:r>
    </w:p>
    <w:p w14:paraId="62E3C430" w14:textId="5DE9A1D9" w:rsidR="00107093" w:rsidRDefault="00BA0033" w:rsidP="00107093">
      <w:pPr>
        <w:pStyle w:val="a9"/>
        <w:numPr>
          <w:ilvl w:val="0"/>
          <w:numId w:val="43"/>
        </w:numPr>
        <w:spacing w:after="160"/>
      </w:pPr>
      <w:r>
        <w:t xml:space="preserve">Личный кабинет. Страница, в которой пользователь сможет изменить свою личную информацию, а </w:t>
      </w:r>
      <w:r w:rsidR="00A15D4A">
        <w:t>также</w:t>
      </w:r>
      <w:r>
        <w:t xml:space="preserve"> посмотреть </w:t>
      </w:r>
      <w:r w:rsidR="00A15D4A">
        <w:t>выставки,</w:t>
      </w:r>
      <w:r>
        <w:t xml:space="preserve"> на которых он присутствовал.</w:t>
      </w:r>
    </w:p>
    <w:p w14:paraId="4CD598D1" w14:textId="42DA4870" w:rsidR="00107093" w:rsidRDefault="00107093">
      <w:pPr>
        <w:spacing w:after="160"/>
      </w:pPr>
      <w:r>
        <w:br w:type="page"/>
      </w:r>
    </w:p>
    <w:p w14:paraId="0025FEDD" w14:textId="6E61ED55" w:rsidR="00415093" w:rsidRDefault="00415093" w:rsidP="00415093">
      <w:r>
        <w:lastRenderedPageBreak/>
        <w:t>На рисунке 13 отображен пример формы регистрации нового пользователя. Для регистрации пользователю необходимо ввести имя, его электронную почту и пароль для регистрации. Валидатор проверяет поля на маску ввода электронной почты и что бы пароль удовлетворял следующим требованиям:</w:t>
      </w:r>
    </w:p>
    <w:p w14:paraId="3EC6ED72" w14:textId="7480A79A" w:rsidR="00415093" w:rsidRDefault="00415093" w:rsidP="00415093">
      <w:pPr>
        <w:pStyle w:val="a9"/>
        <w:numPr>
          <w:ilvl w:val="0"/>
          <w:numId w:val="40"/>
        </w:numPr>
      </w:pPr>
      <w:r>
        <w:t>Должен содержать прописные буквы</w:t>
      </w:r>
    </w:p>
    <w:p w14:paraId="3EE8CA51" w14:textId="06AABAE1" w:rsidR="00415093" w:rsidRDefault="00415093" w:rsidP="00415093">
      <w:pPr>
        <w:pStyle w:val="a9"/>
        <w:numPr>
          <w:ilvl w:val="0"/>
          <w:numId w:val="40"/>
        </w:numPr>
      </w:pPr>
      <w:r>
        <w:t>Должен содержать заглавные буквы</w:t>
      </w:r>
    </w:p>
    <w:p w14:paraId="5ED00DFF" w14:textId="11C6AA96" w:rsidR="00415093" w:rsidRDefault="00415093" w:rsidP="00415093">
      <w:pPr>
        <w:pStyle w:val="a9"/>
        <w:numPr>
          <w:ilvl w:val="0"/>
          <w:numId w:val="40"/>
        </w:numPr>
      </w:pPr>
      <w:r>
        <w:t>Должен содержать цифры</w:t>
      </w:r>
    </w:p>
    <w:p w14:paraId="0D8B01CE" w14:textId="084D207C" w:rsidR="00415093" w:rsidRDefault="00415093" w:rsidP="00415093">
      <w:pPr>
        <w:pStyle w:val="a9"/>
        <w:numPr>
          <w:ilvl w:val="0"/>
          <w:numId w:val="40"/>
        </w:numPr>
      </w:pPr>
      <w:r>
        <w:t>Должен содержать минимум 5 символов</w:t>
      </w:r>
    </w:p>
    <w:p w14:paraId="11E3F56A" w14:textId="41F25C64" w:rsidR="00415093" w:rsidRPr="00415093" w:rsidRDefault="00415093" w:rsidP="00415093">
      <w:pPr>
        <w:pStyle w:val="a9"/>
        <w:numPr>
          <w:ilvl w:val="0"/>
          <w:numId w:val="40"/>
        </w:numPr>
      </w:pPr>
      <w:r>
        <w:t>Не должен быть больше 20 символов</w:t>
      </w:r>
    </w:p>
    <w:p w14:paraId="363D0255" w14:textId="77777777" w:rsidR="00415093" w:rsidRDefault="00415093" w:rsidP="00415093">
      <w:pPr>
        <w:keepNext/>
      </w:pPr>
      <w:r w:rsidRPr="00415093">
        <w:rPr>
          <w:noProof/>
        </w:rPr>
        <w:drawing>
          <wp:inline distT="0" distB="0" distL="0" distR="0" wp14:anchorId="3C354030" wp14:editId="119A7AB3">
            <wp:extent cx="4734517" cy="36416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17" cy="364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2F58" w14:textId="621DAB99" w:rsidR="00415093" w:rsidRDefault="00415093" w:rsidP="00415093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13</w:t>
      </w:r>
      <w:r>
        <w:fldChar w:fldCharType="end"/>
      </w:r>
      <w:r>
        <w:t xml:space="preserve"> Пример формы регистрации нового </w:t>
      </w:r>
      <w:r w:rsidR="00BA0033">
        <w:t>пользователя</w:t>
      </w:r>
    </w:p>
    <w:p w14:paraId="7D6C96EE" w14:textId="40978C49" w:rsidR="00164F2A" w:rsidRDefault="00164F2A">
      <w:pPr>
        <w:spacing w:after="160"/>
      </w:pPr>
      <w:r>
        <w:br w:type="page"/>
      </w:r>
    </w:p>
    <w:p w14:paraId="10EDAD55" w14:textId="4F6B37A1" w:rsidR="00164F2A" w:rsidRPr="00164F2A" w:rsidRDefault="00164F2A" w:rsidP="00164F2A">
      <w:r>
        <w:lastRenderedPageBreak/>
        <w:t>На рисунке 14 изображен пример формы регистрации нового участника. Для регистрации в качестве нового участника необходимо указать имя участника и описание организации, от которой регистрируется участник.</w:t>
      </w:r>
    </w:p>
    <w:p w14:paraId="35E526EF" w14:textId="77777777" w:rsidR="00164F2A" w:rsidRDefault="00164F2A" w:rsidP="00164F2A">
      <w:pPr>
        <w:keepNext/>
      </w:pPr>
      <w:r w:rsidRPr="00164F2A">
        <w:rPr>
          <w:noProof/>
        </w:rPr>
        <w:drawing>
          <wp:inline distT="0" distB="0" distL="0" distR="0" wp14:anchorId="02B6FB63" wp14:editId="4BAFD618">
            <wp:extent cx="2381623" cy="311133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5101" cy="312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FBA8" w14:textId="22F242A5" w:rsidR="00164F2A" w:rsidRDefault="00164F2A" w:rsidP="00015A90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14</w:t>
      </w:r>
      <w:r>
        <w:fldChar w:fldCharType="end"/>
      </w:r>
      <w:r>
        <w:t xml:space="preserve"> Пример формы регистрации нового участника</w:t>
      </w:r>
    </w:p>
    <w:p w14:paraId="0C06D411" w14:textId="1FAA8827" w:rsidR="00415093" w:rsidRDefault="00164F2A" w:rsidP="00415093">
      <w:r>
        <w:t xml:space="preserve">На рисунке 15 отображен пример формы авторизации посетителя. Для авторизации необходимо ввести имя посетителя и </w:t>
      </w:r>
      <w:proofErr w:type="gramStart"/>
      <w:r>
        <w:t>пароль</w:t>
      </w:r>
      <w:proofErr w:type="gramEnd"/>
      <w:r>
        <w:t xml:space="preserve"> указанный при регистрации.</w:t>
      </w:r>
    </w:p>
    <w:p w14:paraId="3445C78F" w14:textId="77777777" w:rsidR="00164F2A" w:rsidRDefault="00164F2A" w:rsidP="00164F2A">
      <w:pPr>
        <w:keepNext/>
      </w:pPr>
      <w:r w:rsidRPr="00164F2A">
        <w:rPr>
          <w:noProof/>
        </w:rPr>
        <w:drawing>
          <wp:inline distT="0" distB="0" distL="0" distR="0" wp14:anchorId="409BC424" wp14:editId="2A5CF58F">
            <wp:extent cx="2315688" cy="3008117"/>
            <wp:effectExtent l="0" t="0" r="8890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4345" cy="303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2BC2" w14:textId="1C1C1981" w:rsidR="00164F2A" w:rsidRDefault="00164F2A" w:rsidP="00015A90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15</w:t>
      </w:r>
      <w:r>
        <w:fldChar w:fldCharType="end"/>
      </w:r>
      <w:r>
        <w:t xml:space="preserve"> Пример формы авторизации посетителя</w:t>
      </w:r>
    </w:p>
    <w:p w14:paraId="02209B64" w14:textId="7E7E6364" w:rsidR="00164F2A" w:rsidRDefault="00164F2A" w:rsidP="00164F2A">
      <w:r>
        <w:lastRenderedPageBreak/>
        <w:t>На рисунке 16 изображен пример формы покупки билета. Для совершения покупки необходимо выбрать необходимую выставку и указать номер карты для оплаты. После выбора необходимой выставки будет отображена цена билета на выбранную выставку.</w:t>
      </w:r>
    </w:p>
    <w:p w14:paraId="4A374935" w14:textId="77777777" w:rsidR="00164F2A" w:rsidRDefault="00164F2A" w:rsidP="00164F2A">
      <w:pPr>
        <w:keepNext/>
      </w:pPr>
      <w:r w:rsidRPr="00164F2A">
        <w:rPr>
          <w:noProof/>
        </w:rPr>
        <w:drawing>
          <wp:inline distT="0" distB="0" distL="0" distR="0" wp14:anchorId="20A69B5C" wp14:editId="12E007C6">
            <wp:extent cx="3297396" cy="471450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3569" cy="47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4C57" w14:textId="7996219D" w:rsidR="00164F2A" w:rsidRDefault="00164F2A" w:rsidP="00164F2A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16</w:t>
      </w:r>
      <w:r>
        <w:fldChar w:fldCharType="end"/>
      </w:r>
      <w:r>
        <w:t xml:space="preserve"> Пример формы для покупки билета</w:t>
      </w:r>
    </w:p>
    <w:p w14:paraId="55626084" w14:textId="21C4A2D3" w:rsidR="00164F2A" w:rsidRDefault="00164F2A">
      <w:pPr>
        <w:spacing w:after="160"/>
      </w:pPr>
      <w:r>
        <w:br w:type="page"/>
      </w:r>
    </w:p>
    <w:p w14:paraId="0FA738F2" w14:textId="3961EFDF" w:rsidR="00164F2A" w:rsidRDefault="00164F2A" w:rsidP="00164F2A">
      <w:r>
        <w:lastRenderedPageBreak/>
        <w:t>На рисунке 17 изображен пример формы подачи заявки на проведение выставки. Для этого необходимо указать название проводимой выставки и описание выставки.</w:t>
      </w:r>
    </w:p>
    <w:p w14:paraId="7707AEB7" w14:textId="77777777" w:rsidR="00164F2A" w:rsidRDefault="00164F2A" w:rsidP="00164F2A">
      <w:pPr>
        <w:keepNext/>
      </w:pPr>
      <w:r w:rsidRPr="00164F2A">
        <w:rPr>
          <w:noProof/>
        </w:rPr>
        <w:drawing>
          <wp:inline distT="0" distB="0" distL="0" distR="0" wp14:anchorId="07FC68AC" wp14:editId="11DE8C9A">
            <wp:extent cx="3101457" cy="3994031"/>
            <wp:effectExtent l="0" t="0" r="3810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6243" cy="400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2D80" w14:textId="03CE3BCB" w:rsidR="00164F2A" w:rsidRDefault="00164F2A" w:rsidP="00164F2A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17</w:t>
      </w:r>
      <w:r>
        <w:fldChar w:fldCharType="end"/>
      </w:r>
      <w:r>
        <w:t xml:space="preserve"> Пример формы подачи заявки</w:t>
      </w:r>
    </w:p>
    <w:p w14:paraId="1E2685EC" w14:textId="61F111D1" w:rsidR="002520FF" w:rsidRDefault="002520FF">
      <w:pPr>
        <w:spacing w:after="160"/>
      </w:pPr>
      <w:r>
        <w:br w:type="page"/>
      </w:r>
    </w:p>
    <w:p w14:paraId="78455A2F" w14:textId="0DF9B7A8" w:rsidR="002520FF" w:rsidRDefault="00015A90">
      <w:pPr>
        <w:spacing w:after="160"/>
      </w:pPr>
      <w:r>
        <w:lastRenderedPageBreak/>
        <w:t>На рисунке 18 отображен пример формы фильтрации заявок. Администратору отображаются выставки, описание выставки, имя участника, который подал заявку, описание организации. Если администратора устраивает заявка, то он выбирает время проведения выставки и одобряет заявку. Если его не устраивает заявка он отклоняет заявку.</w:t>
      </w:r>
    </w:p>
    <w:p w14:paraId="7E5F089D" w14:textId="77777777" w:rsidR="002520FF" w:rsidRDefault="002520FF" w:rsidP="002520FF">
      <w:pPr>
        <w:keepNext/>
      </w:pPr>
      <w:r w:rsidRPr="002520FF">
        <w:rPr>
          <w:noProof/>
        </w:rPr>
        <w:drawing>
          <wp:inline distT="0" distB="0" distL="0" distR="0" wp14:anchorId="7EE34305" wp14:editId="0D0902DD">
            <wp:extent cx="3114672" cy="602123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9864" cy="60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26BB" w14:textId="5FB9F261" w:rsidR="002520FF" w:rsidRDefault="002520FF" w:rsidP="002520FF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6EED">
        <w:rPr>
          <w:noProof/>
        </w:rPr>
        <w:t>18</w:t>
      </w:r>
      <w:r>
        <w:fldChar w:fldCharType="end"/>
      </w:r>
      <w:r>
        <w:t xml:space="preserve"> </w:t>
      </w:r>
      <w:r w:rsidR="00015A90">
        <w:t>Пример формы фильтрации заявок</w:t>
      </w:r>
    </w:p>
    <w:p w14:paraId="081A8E78" w14:textId="33DB3A76" w:rsidR="004B5399" w:rsidRPr="004B5399" w:rsidRDefault="002520FF" w:rsidP="00A15D4A">
      <w:pPr>
        <w:spacing w:after="160"/>
      </w:pPr>
      <w:r>
        <w:br w:type="page"/>
      </w:r>
    </w:p>
    <w:p w14:paraId="47DE87AA" w14:textId="64623228" w:rsidR="000714E3" w:rsidRDefault="000714E3" w:rsidP="000714E3">
      <w:pPr>
        <w:pStyle w:val="1"/>
      </w:pPr>
      <w:bookmarkStart w:id="45" w:name="_Toc189758236"/>
      <w:bookmarkStart w:id="46" w:name="_Toc189758750"/>
      <w:bookmarkStart w:id="47" w:name="_Toc189758969"/>
      <w:r>
        <w:lastRenderedPageBreak/>
        <w:t>Заключение.</w:t>
      </w:r>
      <w:bookmarkEnd w:id="45"/>
      <w:bookmarkEnd w:id="46"/>
      <w:bookmarkEnd w:id="47"/>
    </w:p>
    <w:p w14:paraId="262B2045" w14:textId="77777777" w:rsidR="00505EBB" w:rsidRPr="00505EBB" w:rsidRDefault="00505EBB" w:rsidP="00505EBB"/>
    <w:p w14:paraId="4A75D24A" w14:textId="0DB69BA6" w:rsidR="00852214" w:rsidRDefault="00852214" w:rsidP="00852214">
      <w:r>
        <w:t>В данной курсовой работе была разработана модель информационной системы для автоматизации выставочного зала с использованием современных CASE-технологий.</w:t>
      </w:r>
    </w:p>
    <w:p w14:paraId="25113FBE" w14:textId="317CAC45" w:rsidR="00852214" w:rsidRDefault="0053262C" w:rsidP="00852214">
      <w:r>
        <w:t>Были построены функциональные модели</w:t>
      </w:r>
      <w:r w:rsidR="00852214">
        <w:t xml:space="preserve"> бизнес-процессов с использованием нотаций IDEF0, DFD и IDEF3, что позволило структурировать задачи системы и определить ключевые потоки данных.</w:t>
      </w:r>
    </w:p>
    <w:p w14:paraId="02D028E5" w14:textId="60E934B8" w:rsidR="005E2F57" w:rsidRDefault="00852214" w:rsidP="005E2F57">
      <w:r>
        <w:t>Разработ</w:t>
      </w:r>
      <w:r w:rsidR="0053262C">
        <w:t>ана</w:t>
      </w:r>
      <w:r>
        <w:t xml:space="preserve"> реляционн</w:t>
      </w:r>
      <w:r w:rsidR="0053262C">
        <w:t>ая</w:t>
      </w:r>
      <w:r>
        <w:t xml:space="preserve"> модел</w:t>
      </w:r>
      <w:r w:rsidR="0053262C">
        <w:t>ь</w:t>
      </w:r>
      <w:r>
        <w:t xml:space="preserve"> базы данных, включая нормализацию до 3НФ и 4НФ, для обеспечения целостности данных и оптимальной производительности.</w:t>
      </w:r>
      <w:r w:rsidR="005E2F57">
        <w:t xml:space="preserve"> </w:t>
      </w:r>
      <w:r w:rsidR="0053262C">
        <w:t>Созданы примеры</w:t>
      </w:r>
      <w:r>
        <w:t xml:space="preserve"> форм и интерфейсов, которые обеспечивают взаимодействи</w:t>
      </w:r>
      <w:r w:rsidR="0053262C">
        <w:t>е</w:t>
      </w:r>
      <w:r>
        <w:t xml:space="preserve"> пользователей с</w:t>
      </w:r>
      <w:r w:rsidR="0053262C">
        <w:t xml:space="preserve"> информационной системы</w:t>
      </w:r>
      <w:r>
        <w:t xml:space="preserve"> системой.</w:t>
      </w:r>
      <w:r w:rsidR="005E2F57">
        <w:t xml:space="preserve"> </w:t>
      </w:r>
      <w:r w:rsidR="0053262C">
        <w:t>Спроектированная</w:t>
      </w:r>
      <w:r>
        <w:t xml:space="preserve"> информационная система позволяет автоматизировать процессы выставочного зала, включая управление выставками, учет участников, регистрацию посетителей и продажу билетов.</w:t>
      </w:r>
      <w:r w:rsidR="005E2F57">
        <w:t xml:space="preserve"> </w:t>
      </w:r>
      <w:r w:rsidR="005E2F57" w:rsidRPr="005E2F57">
        <w:t>В дальнейшем возможно расширение функционала системы.</w:t>
      </w:r>
    </w:p>
    <w:p w14:paraId="7B1C4CFB" w14:textId="5430DAC9" w:rsidR="00852214" w:rsidRPr="00852214" w:rsidRDefault="00852214" w:rsidP="00852214">
      <w:r>
        <w:t xml:space="preserve">Данный проект закладывает основу для дальнейшей </w:t>
      </w:r>
      <w:r w:rsidR="005E2F57">
        <w:t xml:space="preserve">реализации информационной системы </w:t>
      </w:r>
      <w:r>
        <w:t>выставочного зала.</w:t>
      </w:r>
    </w:p>
    <w:bookmarkStart w:id="48" w:name="_Toc189758237" w:displacedByCustomXml="next"/>
    <w:bookmarkStart w:id="49" w:name="_Toc189758751" w:displacedByCustomXml="next"/>
    <w:bookmarkStart w:id="50" w:name="_Toc189758970" w:displacedByCustomXml="next"/>
    <w:sdt>
      <w:sdtPr>
        <w:id w:val="746924818"/>
        <w:docPartObj>
          <w:docPartGallery w:val="Bibliographies"/>
          <w:docPartUnique/>
        </w:docPartObj>
      </w:sdtPr>
      <w:sdtEndPr/>
      <w:sdtContent>
        <w:p w14:paraId="54FA86E3" w14:textId="5F81B495" w:rsidR="00493347" w:rsidRDefault="00505EBB" w:rsidP="00505EBB">
          <w:pPr>
            <w:pStyle w:val="1"/>
          </w:pPr>
          <w:r w:rsidRPr="00505EBB">
            <w:t>Список использованных источников</w:t>
          </w:r>
          <w:r>
            <w:t>.</w:t>
          </w:r>
          <w:bookmarkEnd w:id="50"/>
          <w:bookmarkEnd w:id="49"/>
          <w:bookmarkEnd w:id="48"/>
        </w:p>
        <w:p w14:paraId="0DF996D7" w14:textId="77777777" w:rsidR="00505EBB" w:rsidRPr="00505EBB" w:rsidRDefault="00505EBB" w:rsidP="00505EBB"/>
        <w:sdt>
          <w:sdtPr>
            <w:id w:val="111145805"/>
            <w:bibliography/>
          </w:sdtPr>
          <w:sdtEndPr/>
          <w:sdtContent>
            <w:p w14:paraId="74994CEC" w14:textId="77777777" w:rsidR="00505EBB" w:rsidRDefault="00493347" w:rsidP="00505EBB">
              <w:pPr>
                <w:pStyle w:val="a7"/>
                <w:jc w:val="left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505EBB">
                <w:rPr>
                  <w:noProof/>
                </w:rPr>
                <w:t>IDEF0 [В Интернете] // Википедия. - https://ru.wikipedia.org/wiki/IDEF0.</w:t>
              </w:r>
            </w:p>
            <w:p w14:paraId="3828F4C4" w14:textId="77777777" w:rsidR="00505EBB" w:rsidRPr="00505EBB" w:rsidRDefault="00505EBB" w:rsidP="00505EBB">
              <w:pPr>
                <w:pStyle w:val="a7"/>
                <w:jc w:val="left"/>
                <w:rPr>
                  <w:noProof/>
                  <w:lang w:val="en-US"/>
                </w:rPr>
              </w:pPr>
              <w:r w:rsidRPr="00505EBB">
                <w:rPr>
                  <w:noProof/>
                  <w:lang w:val="en-US"/>
                </w:rPr>
                <w:t>Bringing MySQL to the web [</w:t>
              </w:r>
              <w:r>
                <w:rPr>
                  <w:noProof/>
                </w:rPr>
                <w:t>В</w:t>
              </w:r>
              <w:r w:rsidRPr="00505EBB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505EBB">
                <w:rPr>
                  <w:noProof/>
                  <w:lang w:val="en-US"/>
                </w:rPr>
                <w:t>] // phpmyadmin. - https://www.phpmyadmin.net/.</w:t>
              </w:r>
            </w:p>
            <w:p w14:paraId="1642E6F0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DFD [В Интернете] // Википедиия. - https://ru.wikipedia.org/wiki/DFD.</w:t>
              </w:r>
            </w:p>
            <w:p w14:paraId="1FA22F99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DFD (Data Flow Diagram) Диаграммы — зачем они нужны и какие бывают [В Интернете] // habr. - https://habr.com/ru/articles/668684/.</w:t>
              </w:r>
            </w:p>
            <w:p w14:paraId="2C08D314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IDEF0. Знакомство с нотацией и пример использования [В Интернете] // trinion. - https://trinion.org/blog/idef0-znakomstvo-s-notaciey-i-primer-ispolzovaniya.</w:t>
              </w:r>
            </w:p>
            <w:p w14:paraId="69967F94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IDEF3 [В Интернете] // Википедиия. - https://ru.wikipedia.org/wiki/IDEF3.</w:t>
              </w:r>
            </w:p>
            <w:p w14:paraId="4DA93E63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phpMyAdmin [В Интернете] // Википедия. - https://en.wikipedia.org/wiki/PhpMyAdmin.</w:t>
              </w:r>
            </w:p>
            <w:p w14:paraId="70CB2BD6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SQL [В Интернете] // Википедия. - https://ru.wikipedia.org/wiki/SQL.</w:t>
              </w:r>
            </w:p>
            <w:p w14:paraId="3D5DA2B5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Азы моделирования в idef0 [В Интернете] // comindware. - https://www.comindware.ru/blog/%D0%B0%D0%B7%D1%8B-%D0%BC%D0%BE%D0%B4%D0%B5%D0%BB%D0%B8%D1%80%D0%BE%D0%B2%D0%B0%D0%BD%D0%B8%D1%8F-%D0%B2-idef0/.</w:t>
              </w:r>
            </w:p>
            <w:p w14:paraId="4C37DE3B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Интеграция: синхронное, асинхронное и реактивное взаимодействие, консистентность и транзакции [В Интернете] // habr. - https://habr.com/ru/companies/oleg-bunin/articles/543946/.</w:t>
              </w:r>
            </w:p>
            <w:p w14:paraId="16556D87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Нормализация отношений. Шесть нормальных форм [В Интернете] // habr. - https://habr.com/ru/articles/254773/.</w:t>
              </w:r>
            </w:p>
            <w:p w14:paraId="6657A3B1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Нормальная форма [В Интернете] // Википедия. - https://ru.wikipedia.org/wiki/%D0%9D%D0%BE%D1%80%D0%BC%D0%B0%D0%BB%D1%8C%D0%BD%D0%B0%D1%8F_%D1%84%D0%BE%D1%80%D0%BC%D0%B0.</w:t>
              </w:r>
            </w:p>
            <w:p w14:paraId="4B2F9A5D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lastRenderedPageBreak/>
                <w:t>Описание нотации IDEF3 [В Интернете] // trinion. - https://trinion.org/blog/opisanie-notacii-idef3.</w:t>
              </w:r>
            </w:p>
            <w:p w14:paraId="7C41AC30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Основы IDEF3 [В Интернете] // Корпоративный менеджмент. - https://www.cfin.ru/vernikov/idef/idef3.shtml.</w:t>
              </w:r>
            </w:p>
            <w:p w14:paraId="7E77956F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Разработка баз данных с Code First [В Интернете] // habr. - https://habr.com/ru/articles/234827/.</w:t>
              </w:r>
            </w:p>
            <w:p w14:paraId="4CACC806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Создание базы данных с помощью Code First [В Интернете] // Microsoft Learn. - https://learn.microsoft.com/ru-ru/ef/ef6/modeling/code-first/workflows/new-database.</w:t>
              </w:r>
            </w:p>
            <w:p w14:paraId="1B825C08" w14:textId="77777777" w:rsidR="00505EBB" w:rsidRDefault="00505EBB" w:rsidP="00505EBB">
              <w:pPr>
                <w:pStyle w:val="a7"/>
                <w:jc w:val="left"/>
                <w:rPr>
                  <w:noProof/>
                </w:rPr>
              </w:pPr>
              <w:r>
                <w:rPr>
                  <w:noProof/>
                </w:rPr>
                <w:t>Что такое DFD (диаграммы потоков данных) [В Интернете] // trinion. - https://trinion.org/blog/chto-takoe-dfd-diagrammy-potokov-dannykh.</w:t>
              </w:r>
            </w:p>
            <w:p w14:paraId="2A159260" w14:textId="38619C87" w:rsidR="00493347" w:rsidRDefault="00493347" w:rsidP="00505EBB">
              <w:pPr>
                <w:jc w:val="left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185FEE9E" w14:textId="77777777" w:rsidR="000714E3" w:rsidRPr="000714E3" w:rsidRDefault="000714E3" w:rsidP="000714E3">
      <w:pPr>
        <w:ind w:firstLine="0"/>
      </w:pPr>
    </w:p>
    <w:sectPr w:rsidR="000714E3" w:rsidRPr="000714E3" w:rsidSect="00654D41">
      <w:footerReference w:type="default" r:id="rId26"/>
      <w:pgSz w:w="11906" w:h="16838"/>
      <w:pgMar w:top="1134" w:right="851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F67BC" w14:textId="77777777" w:rsidR="009F034A" w:rsidRDefault="009F034A">
      <w:pPr>
        <w:spacing w:line="240" w:lineRule="auto"/>
      </w:pPr>
      <w:r>
        <w:separator/>
      </w:r>
    </w:p>
  </w:endnote>
  <w:endnote w:type="continuationSeparator" w:id="0">
    <w:p w14:paraId="7FB63A4C" w14:textId="77777777" w:rsidR="009F034A" w:rsidRDefault="009F03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8048497"/>
      <w:docPartObj>
        <w:docPartGallery w:val="Page Numbers (Bottom of Page)"/>
        <w:docPartUnique/>
      </w:docPartObj>
    </w:sdtPr>
    <w:sdtEndPr/>
    <w:sdtContent>
      <w:p w14:paraId="77137CF1" w14:textId="77777777" w:rsidR="00D27C72" w:rsidRDefault="00D27C7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0D08">
          <w:rPr>
            <w:noProof/>
          </w:rPr>
          <w:t>38</w:t>
        </w:r>
        <w:r>
          <w:fldChar w:fldCharType="end"/>
        </w:r>
      </w:p>
    </w:sdtContent>
  </w:sdt>
  <w:p w14:paraId="41AD2110" w14:textId="77777777" w:rsidR="00D27C72" w:rsidRDefault="00D27C7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9DAC8" w14:textId="77777777" w:rsidR="009F034A" w:rsidRDefault="009F034A">
      <w:pPr>
        <w:spacing w:line="240" w:lineRule="auto"/>
      </w:pPr>
      <w:r>
        <w:separator/>
      </w:r>
    </w:p>
  </w:footnote>
  <w:footnote w:type="continuationSeparator" w:id="0">
    <w:p w14:paraId="3C09A409" w14:textId="77777777" w:rsidR="009F034A" w:rsidRDefault="009F03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1E9"/>
    <w:multiLevelType w:val="hybridMultilevel"/>
    <w:tmpl w:val="381AB41E"/>
    <w:lvl w:ilvl="0" w:tplc="F48ADB58">
      <w:start w:val="2"/>
      <w:numFmt w:val="decimal"/>
      <w:lvlText w:val="%1"/>
      <w:lvlJc w:val="left"/>
      <w:pPr>
        <w:ind w:left="14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5" w:hanging="360"/>
      </w:pPr>
    </w:lvl>
    <w:lvl w:ilvl="2" w:tplc="0419001B" w:tentative="1">
      <w:start w:val="1"/>
      <w:numFmt w:val="lowerRoman"/>
      <w:lvlText w:val="%3."/>
      <w:lvlJc w:val="right"/>
      <w:pPr>
        <w:ind w:left="2895" w:hanging="180"/>
      </w:pPr>
    </w:lvl>
    <w:lvl w:ilvl="3" w:tplc="0419000F" w:tentative="1">
      <w:start w:val="1"/>
      <w:numFmt w:val="decimal"/>
      <w:lvlText w:val="%4."/>
      <w:lvlJc w:val="left"/>
      <w:pPr>
        <w:ind w:left="3615" w:hanging="360"/>
      </w:pPr>
    </w:lvl>
    <w:lvl w:ilvl="4" w:tplc="04190019" w:tentative="1">
      <w:start w:val="1"/>
      <w:numFmt w:val="lowerLetter"/>
      <w:lvlText w:val="%5."/>
      <w:lvlJc w:val="left"/>
      <w:pPr>
        <w:ind w:left="4335" w:hanging="360"/>
      </w:pPr>
    </w:lvl>
    <w:lvl w:ilvl="5" w:tplc="0419001B" w:tentative="1">
      <w:start w:val="1"/>
      <w:numFmt w:val="lowerRoman"/>
      <w:lvlText w:val="%6."/>
      <w:lvlJc w:val="right"/>
      <w:pPr>
        <w:ind w:left="5055" w:hanging="180"/>
      </w:pPr>
    </w:lvl>
    <w:lvl w:ilvl="6" w:tplc="0419000F" w:tentative="1">
      <w:start w:val="1"/>
      <w:numFmt w:val="decimal"/>
      <w:lvlText w:val="%7."/>
      <w:lvlJc w:val="left"/>
      <w:pPr>
        <w:ind w:left="5775" w:hanging="360"/>
      </w:pPr>
    </w:lvl>
    <w:lvl w:ilvl="7" w:tplc="04190019" w:tentative="1">
      <w:start w:val="1"/>
      <w:numFmt w:val="lowerLetter"/>
      <w:lvlText w:val="%8."/>
      <w:lvlJc w:val="left"/>
      <w:pPr>
        <w:ind w:left="6495" w:hanging="360"/>
      </w:pPr>
    </w:lvl>
    <w:lvl w:ilvl="8" w:tplc="041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" w15:restartNumberingAfterBreak="0">
    <w:nsid w:val="02C271FC"/>
    <w:multiLevelType w:val="multilevel"/>
    <w:tmpl w:val="24A2CA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1508B8"/>
    <w:multiLevelType w:val="multilevel"/>
    <w:tmpl w:val="315865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204762"/>
    <w:multiLevelType w:val="multilevel"/>
    <w:tmpl w:val="9052FE5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09651EA3"/>
    <w:multiLevelType w:val="multilevel"/>
    <w:tmpl w:val="16E23FA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0ACC6EC6"/>
    <w:multiLevelType w:val="hybridMultilevel"/>
    <w:tmpl w:val="DBF4C3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FF6C9B"/>
    <w:multiLevelType w:val="multilevel"/>
    <w:tmpl w:val="99F4CE3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0E14599C"/>
    <w:multiLevelType w:val="hybridMultilevel"/>
    <w:tmpl w:val="EEC458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CC5B3C"/>
    <w:multiLevelType w:val="multilevel"/>
    <w:tmpl w:val="E166C4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72634F4"/>
    <w:multiLevelType w:val="multilevel"/>
    <w:tmpl w:val="6018CD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A927CE3"/>
    <w:multiLevelType w:val="hybridMultilevel"/>
    <w:tmpl w:val="DC0C48A0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1BF96876"/>
    <w:multiLevelType w:val="multilevel"/>
    <w:tmpl w:val="9320DB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3856E5E"/>
    <w:multiLevelType w:val="multilevel"/>
    <w:tmpl w:val="B4E8AA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7E61FE"/>
    <w:multiLevelType w:val="multilevel"/>
    <w:tmpl w:val="47F4EBF0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75E0107"/>
    <w:multiLevelType w:val="multilevel"/>
    <w:tmpl w:val="27F676F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5" w15:restartNumberingAfterBreak="0">
    <w:nsid w:val="278D7D5A"/>
    <w:multiLevelType w:val="multilevel"/>
    <w:tmpl w:val="707A87D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6" w15:restartNumberingAfterBreak="0">
    <w:nsid w:val="2B4D6682"/>
    <w:multiLevelType w:val="multilevel"/>
    <w:tmpl w:val="876002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2B82590D"/>
    <w:multiLevelType w:val="multilevel"/>
    <w:tmpl w:val="1E66879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8" w15:restartNumberingAfterBreak="0">
    <w:nsid w:val="2C9C24C2"/>
    <w:multiLevelType w:val="hybridMultilevel"/>
    <w:tmpl w:val="E01669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F2B3C69"/>
    <w:multiLevelType w:val="hybridMultilevel"/>
    <w:tmpl w:val="88B87B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E52C37"/>
    <w:multiLevelType w:val="multilevel"/>
    <w:tmpl w:val="DF1607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4D2160F"/>
    <w:multiLevelType w:val="multilevel"/>
    <w:tmpl w:val="F8A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D7132"/>
    <w:multiLevelType w:val="multilevel"/>
    <w:tmpl w:val="D14497F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3A5C2BAA"/>
    <w:multiLevelType w:val="multilevel"/>
    <w:tmpl w:val="BBF4F5F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4" w15:restartNumberingAfterBreak="0">
    <w:nsid w:val="3DBB66D1"/>
    <w:multiLevelType w:val="multilevel"/>
    <w:tmpl w:val="8258E52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5" w15:restartNumberingAfterBreak="0">
    <w:nsid w:val="3F2A7228"/>
    <w:multiLevelType w:val="hybridMultilevel"/>
    <w:tmpl w:val="734246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FB24CA4"/>
    <w:multiLevelType w:val="hybridMultilevel"/>
    <w:tmpl w:val="2B2206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150765"/>
    <w:multiLevelType w:val="multilevel"/>
    <w:tmpl w:val="AB3E1CA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8" w15:restartNumberingAfterBreak="0">
    <w:nsid w:val="4AD46C72"/>
    <w:multiLevelType w:val="multilevel"/>
    <w:tmpl w:val="1F5C823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9" w15:restartNumberingAfterBreak="0">
    <w:nsid w:val="568320F9"/>
    <w:multiLevelType w:val="hybridMultilevel"/>
    <w:tmpl w:val="635ADFC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C5F01DC"/>
    <w:multiLevelType w:val="multilevel"/>
    <w:tmpl w:val="E166C4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5E970BBD"/>
    <w:multiLevelType w:val="hybridMultilevel"/>
    <w:tmpl w:val="735028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EAF1811"/>
    <w:multiLevelType w:val="multilevel"/>
    <w:tmpl w:val="FE603C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57B5A00"/>
    <w:multiLevelType w:val="multilevel"/>
    <w:tmpl w:val="D90097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60D55DB"/>
    <w:multiLevelType w:val="hybridMultilevel"/>
    <w:tmpl w:val="0678A2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7432F9F"/>
    <w:multiLevelType w:val="multilevel"/>
    <w:tmpl w:val="31B8E22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6" w15:restartNumberingAfterBreak="0">
    <w:nsid w:val="708F6081"/>
    <w:multiLevelType w:val="hybridMultilevel"/>
    <w:tmpl w:val="109C9D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200912"/>
    <w:multiLevelType w:val="hybridMultilevel"/>
    <w:tmpl w:val="30EE82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9C2D81"/>
    <w:multiLevelType w:val="multilevel"/>
    <w:tmpl w:val="AEE40F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4C02ECF"/>
    <w:multiLevelType w:val="hybridMultilevel"/>
    <w:tmpl w:val="049C16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DF2B21"/>
    <w:multiLevelType w:val="multilevel"/>
    <w:tmpl w:val="A2CC074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1" w15:restartNumberingAfterBreak="0">
    <w:nsid w:val="769E4D0C"/>
    <w:multiLevelType w:val="hybridMultilevel"/>
    <w:tmpl w:val="14EE60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98A07D1"/>
    <w:multiLevelType w:val="hybridMultilevel"/>
    <w:tmpl w:val="167838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3"/>
  </w:num>
  <w:num w:numId="3">
    <w:abstractNumId w:val="9"/>
  </w:num>
  <w:num w:numId="4">
    <w:abstractNumId w:val="2"/>
  </w:num>
  <w:num w:numId="5">
    <w:abstractNumId w:val="17"/>
  </w:num>
  <w:num w:numId="6">
    <w:abstractNumId w:val="20"/>
  </w:num>
  <w:num w:numId="7">
    <w:abstractNumId w:val="32"/>
  </w:num>
  <w:num w:numId="8">
    <w:abstractNumId w:val="13"/>
  </w:num>
  <w:num w:numId="9">
    <w:abstractNumId w:val="38"/>
  </w:num>
  <w:num w:numId="10">
    <w:abstractNumId w:val="15"/>
  </w:num>
  <w:num w:numId="11">
    <w:abstractNumId w:val="35"/>
  </w:num>
  <w:num w:numId="12">
    <w:abstractNumId w:val="12"/>
  </w:num>
  <w:num w:numId="13">
    <w:abstractNumId w:val="6"/>
  </w:num>
  <w:num w:numId="14">
    <w:abstractNumId w:val="3"/>
  </w:num>
  <w:num w:numId="15">
    <w:abstractNumId w:val="11"/>
  </w:num>
  <w:num w:numId="16">
    <w:abstractNumId w:val="33"/>
  </w:num>
  <w:num w:numId="17">
    <w:abstractNumId w:val="1"/>
  </w:num>
  <w:num w:numId="18">
    <w:abstractNumId w:val="14"/>
  </w:num>
  <w:num w:numId="19">
    <w:abstractNumId w:val="4"/>
  </w:num>
  <w:num w:numId="20">
    <w:abstractNumId w:val="21"/>
  </w:num>
  <w:num w:numId="21">
    <w:abstractNumId w:val="10"/>
  </w:num>
  <w:num w:numId="22">
    <w:abstractNumId w:val="19"/>
  </w:num>
  <w:num w:numId="23">
    <w:abstractNumId w:val="16"/>
  </w:num>
  <w:num w:numId="24">
    <w:abstractNumId w:val="40"/>
  </w:num>
  <w:num w:numId="25">
    <w:abstractNumId w:val="30"/>
  </w:num>
  <w:num w:numId="26">
    <w:abstractNumId w:val="8"/>
  </w:num>
  <w:num w:numId="27">
    <w:abstractNumId w:val="28"/>
  </w:num>
  <w:num w:numId="28">
    <w:abstractNumId w:val="0"/>
  </w:num>
  <w:num w:numId="29">
    <w:abstractNumId w:val="22"/>
  </w:num>
  <w:num w:numId="30">
    <w:abstractNumId w:val="29"/>
  </w:num>
  <w:num w:numId="31">
    <w:abstractNumId w:val="24"/>
  </w:num>
  <w:num w:numId="32">
    <w:abstractNumId w:val="34"/>
  </w:num>
  <w:num w:numId="33">
    <w:abstractNumId w:val="42"/>
  </w:num>
  <w:num w:numId="34">
    <w:abstractNumId w:val="37"/>
  </w:num>
  <w:num w:numId="35">
    <w:abstractNumId w:val="26"/>
  </w:num>
  <w:num w:numId="36">
    <w:abstractNumId w:val="39"/>
  </w:num>
  <w:num w:numId="37">
    <w:abstractNumId w:val="31"/>
  </w:num>
  <w:num w:numId="38">
    <w:abstractNumId w:val="25"/>
  </w:num>
  <w:num w:numId="39">
    <w:abstractNumId w:val="18"/>
  </w:num>
  <w:num w:numId="40">
    <w:abstractNumId w:val="36"/>
  </w:num>
  <w:num w:numId="41">
    <w:abstractNumId w:val="41"/>
  </w:num>
  <w:num w:numId="42">
    <w:abstractNumId w:val="5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DA9"/>
    <w:rsid w:val="00015A90"/>
    <w:rsid w:val="00032777"/>
    <w:rsid w:val="000402B6"/>
    <w:rsid w:val="00052C23"/>
    <w:rsid w:val="00060913"/>
    <w:rsid w:val="00061895"/>
    <w:rsid w:val="00070947"/>
    <w:rsid w:val="000714E3"/>
    <w:rsid w:val="000A39B5"/>
    <w:rsid w:val="000C21E6"/>
    <w:rsid w:val="000C5C59"/>
    <w:rsid w:val="000D6A96"/>
    <w:rsid w:val="000E1111"/>
    <w:rsid w:val="000F12AB"/>
    <w:rsid w:val="000F20DB"/>
    <w:rsid w:val="000F4821"/>
    <w:rsid w:val="000F502A"/>
    <w:rsid w:val="000F6709"/>
    <w:rsid w:val="00101426"/>
    <w:rsid w:val="001051BB"/>
    <w:rsid w:val="00107093"/>
    <w:rsid w:val="001102D8"/>
    <w:rsid w:val="001104C8"/>
    <w:rsid w:val="0011378C"/>
    <w:rsid w:val="00132569"/>
    <w:rsid w:val="001406D4"/>
    <w:rsid w:val="00146AC9"/>
    <w:rsid w:val="00161F78"/>
    <w:rsid w:val="00164F2A"/>
    <w:rsid w:val="00174930"/>
    <w:rsid w:val="001B74DF"/>
    <w:rsid w:val="001C0A23"/>
    <w:rsid w:val="001C5FFE"/>
    <w:rsid w:val="001E69F2"/>
    <w:rsid w:val="001F1635"/>
    <w:rsid w:val="00203F34"/>
    <w:rsid w:val="0021106B"/>
    <w:rsid w:val="00215EE9"/>
    <w:rsid w:val="00217F55"/>
    <w:rsid w:val="0024158B"/>
    <w:rsid w:val="002427DD"/>
    <w:rsid w:val="002520FF"/>
    <w:rsid w:val="002671CB"/>
    <w:rsid w:val="0027030F"/>
    <w:rsid w:val="00274250"/>
    <w:rsid w:val="0027539F"/>
    <w:rsid w:val="002766C2"/>
    <w:rsid w:val="00285ACD"/>
    <w:rsid w:val="00291047"/>
    <w:rsid w:val="0029736A"/>
    <w:rsid w:val="002A3CBC"/>
    <w:rsid w:val="002A5EDE"/>
    <w:rsid w:val="002D43B8"/>
    <w:rsid w:val="002D51B1"/>
    <w:rsid w:val="002F2D2D"/>
    <w:rsid w:val="00300EA5"/>
    <w:rsid w:val="003056E8"/>
    <w:rsid w:val="003112C7"/>
    <w:rsid w:val="00350626"/>
    <w:rsid w:val="003556B0"/>
    <w:rsid w:val="003602D8"/>
    <w:rsid w:val="003818C0"/>
    <w:rsid w:val="003A4DA9"/>
    <w:rsid w:val="003B10CE"/>
    <w:rsid w:val="003D5933"/>
    <w:rsid w:val="003F7AE5"/>
    <w:rsid w:val="004045D5"/>
    <w:rsid w:val="0040687E"/>
    <w:rsid w:val="00410713"/>
    <w:rsid w:val="00415093"/>
    <w:rsid w:val="0044781F"/>
    <w:rsid w:val="0045368F"/>
    <w:rsid w:val="00453F2B"/>
    <w:rsid w:val="0046058A"/>
    <w:rsid w:val="00463057"/>
    <w:rsid w:val="00475366"/>
    <w:rsid w:val="00484A84"/>
    <w:rsid w:val="00486BE3"/>
    <w:rsid w:val="00493347"/>
    <w:rsid w:val="004A1D8B"/>
    <w:rsid w:val="004B5399"/>
    <w:rsid w:val="004C5BED"/>
    <w:rsid w:val="004D0D08"/>
    <w:rsid w:val="004D50EE"/>
    <w:rsid w:val="004D70DB"/>
    <w:rsid w:val="004E18C1"/>
    <w:rsid w:val="004F74C3"/>
    <w:rsid w:val="00500FE4"/>
    <w:rsid w:val="00501A14"/>
    <w:rsid w:val="00505EBB"/>
    <w:rsid w:val="00514DD9"/>
    <w:rsid w:val="0053262C"/>
    <w:rsid w:val="005536CB"/>
    <w:rsid w:val="005A442C"/>
    <w:rsid w:val="005C2369"/>
    <w:rsid w:val="005E0CAB"/>
    <w:rsid w:val="005E2F57"/>
    <w:rsid w:val="005F4A6B"/>
    <w:rsid w:val="00610B34"/>
    <w:rsid w:val="006211D1"/>
    <w:rsid w:val="00621DAE"/>
    <w:rsid w:val="0064596E"/>
    <w:rsid w:val="00654D41"/>
    <w:rsid w:val="00665719"/>
    <w:rsid w:val="00666C7E"/>
    <w:rsid w:val="00674FB7"/>
    <w:rsid w:val="00676FF7"/>
    <w:rsid w:val="006855BD"/>
    <w:rsid w:val="006924F4"/>
    <w:rsid w:val="00695058"/>
    <w:rsid w:val="00697680"/>
    <w:rsid w:val="006A41E6"/>
    <w:rsid w:val="006D69CD"/>
    <w:rsid w:val="00700788"/>
    <w:rsid w:val="00710ECE"/>
    <w:rsid w:val="00721E40"/>
    <w:rsid w:val="007270C4"/>
    <w:rsid w:val="00732374"/>
    <w:rsid w:val="007754CD"/>
    <w:rsid w:val="00786552"/>
    <w:rsid w:val="00790BCF"/>
    <w:rsid w:val="007A1027"/>
    <w:rsid w:val="007A5157"/>
    <w:rsid w:val="007C0267"/>
    <w:rsid w:val="007C0B78"/>
    <w:rsid w:val="007D781C"/>
    <w:rsid w:val="007D79B0"/>
    <w:rsid w:val="00800A78"/>
    <w:rsid w:val="00812AB0"/>
    <w:rsid w:val="00816C4B"/>
    <w:rsid w:val="00821031"/>
    <w:rsid w:val="00845BA2"/>
    <w:rsid w:val="00847259"/>
    <w:rsid w:val="00850F96"/>
    <w:rsid w:val="00852214"/>
    <w:rsid w:val="00852ED2"/>
    <w:rsid w:val="0086207E"/>
    <w:rsid w:val="00862427"/>
    <w:rsid w:val="00863D42"/>
    <w:rsid w:val="008676E3"/>
    <w:rsid w:val="00877609"/>
    <w:rsid w:val="00882A0B"/>
    <w:rsid w:val="00885774"/>
    <w:rsid w:val="008A205A"/>
    <w:rsid w:val="008A2F9A"/>
    <w:rsid w:val="008A7078"/>
    <w:rsid w:val="008C16CF"/>
    <w:rsid w:val="008D31A5"/>
    <w:rsid w:val="00926ED7"/>
    <w:rsid w:val="00935906"/>
    <w:rsid w:val="009414B4"/>
    <w:rsid w:val="0094658D"/>
    <w:rsid w:val="00957CF6"/>
    <w:rsid w:val="009616D0"/>
    <w:rsid w:val="00964046"/>
    <w:rsid w:val="0098377D"/>
    <w:rsid w:val="009A3FD6"/>
    <w:rsid w:val="009C1046"/>
    <w:rsid w:val="009C2C3F"/>
    <w:rsid w:val="009F034A"/>
    <w:rsid w:val="009F13AB"/>
    <w:rsid w:val="00A15D4A"/>
    <w:rsid w:val="00A21552"/>
    <w:rsid w:val="00A36ED8"/>
    <w:rsid w:val="00A37BA1"/>
    <w:rsid w:val="00A41798"/>
    <w:rsid w:val="00A442A1"/>
    <w:rsid w:val="00A51A9A"/>
    <w:rsid w:val="00A56681"/>
    <w:rsid w:val="00A83E13"/>
    <w:rsid w:val="00A83E4B"/>
    <w:rsid w:val="00AC0374"/>
    <w:rsid w:val="00AC45D5"/>
    <w:rsid w:val="00B312A6"/>
    <w:rsid w:val="00B5105C"/>
    <w:rsid w:val="00B66A72"/>
    <w:rsid w:val="00B82D10"/>
    <w:rsid w:val="00B87236"/>
    <w:rsid w:val="00BA0033"/>
    <w:rsid w:val="00BD5F32"/>
    <w:rsid w:val="00BF2DC6"/>
    <w:rsid w:val="00C02C5B"/>
    <w:rsid w:val="00C10BE4"/>
    <w:rsid w:val="00C16567"/>
    <w:rsid w:val="00C22177"/>
    <w:rsid w:val="00C26C69"/>
    <w:rsid w:val="00C30675"/>
    <w:rsid w:val="00C35645"/>
    <w:rsid w:val="00C44036"/>
    <w:rsid w:val="00C54B3B"/>
    <w:rsid w:val="00C80AAD"/>
    <w:rsid w:val="00CA0E0D"/>
    <w:rsid w:val="00CA6A19"/>
    <w:rsid w:val="00CC7457"/>
    <w:rsid w:val="00CF2573"/>
    <w:rsid w:val="00D16208"/>
    <w:rsid w:val="00D20AF1"/>
    <w:rsid w:val="00D24EBA"/>
    <w:rsid w:val="00D26A60"/>
    <w:rsid w:val="00D26E48"/>
    <w:rsid w:val="00D27C72"/>
    <w:rsid w:val="00D32702"/>
    <w:rsid w:val="00D34160"/>
    <w:rsid w:val="00D346AB"/>
    <w:rsid w:val="00D41805"/>
    <w:rsid w:val="00D47B01"/>
    <w:rsid w:val="00D93D3A"/>
    <w:rsid w:val="00DC0827"/>
    <w:rsid w:val="00DC57E7"/>
    <w:rsid w:val="00DD0AF5"/>
    <w:rsid w:val="00DD51B7"/>
    <w:rsid w:val="00DE49A1"/>
    <w:rsid w:val="00DF18C5"/>
    <w:rsid w:val="00DF4543"/>
    <w:rsid w:val="00E227B5"/>
    <w:rsid w:val="00E2735B"/>
    <w:rsid w:val="00E561BA"/>
    <w:rsid w:val="00E57450"/>
    <w:rsid w:val="00E80B9B"/>
    <w:rsid w:val="00E86617"/>
    <w:rsid w:val="00EB48EE"/>
    <w:rsid w:val="00EC5569"/>
    <w:rsid w:val="00EE68F6"/>
    <w:rsid w:val="00EF6EED"/>
    <w:rsid w:val="00F104B8"/>
    <w:rsid w:val="00F10D50"/>
    <w:rsid w:val="00F12CA0"/>
    <w:rsid w:val="00F53E13"/>
    <w:rsid w:val="00F65143"/>
    <w:rsid w:val="00F755EB"/>
    <w:rsid w:val="00FA5A26"/>
    <w:rsid w:val="00FC5A70"/>
    <w:rsid w:val="00FE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8AC5AA"/>
  <w15:docId w15:val="{160CCDCD-A500-43E3-AD93-12AC2646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4158B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0714E3"/>
    <w:pPr>
      <w:keepNext/>
      <w:keepLines/>
      <w:pageBreakBefore/>
      <w:spacing w:before="240"/>
      <w:jc w:val="center"/>
      <w:outlineLvl w:val="0"/>
    </w:pPr>
  </w:style>
  <w:style w:type="paragraph" w:styleId="2">
    <w:name w:val="heading 2"/>
    <w:basedOn w:val="a"/>
    <w:next w:val="a"/>
    <w:qFormat/>
    <w:rsid w:val="009414B4"/>
    <w:pPr>
      <w:keepNext/>
      <w:keepLines/>
      <w:spacing w:before="40"/>
      <w:jc w:val="center"/>
      <w:outlineLvl w:val="1"/>
    </w:p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98377D"/>
    <w:pPr>
      <w:keepNext/>
      <w:keepLines/>
      <w:pageBreakBefore/>
      <w:spacing w:before="40"/>
      <w:outlineLvl w:val="6"/>
    </w:pPr>
    <w:rPr>
      <w:rFonts w:eastAsiaTheme="majorEastAsia" w:cstheme="majorBidi"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58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70">
    <w:name w:val="Заголовок 7 Знак"/>
    <w:basedOn w:val="a0"/>
    <w:link w:val="7"/>
    <w:uiPriority w:val="9"/>
    <w:rsid w:val="0098377D"/>
    <w:rPr>
      <w:rFonts w:eastAsiaTheme="majorEastAsia" w:cstheme="majorBidi"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94658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5">
    <w:name w:val="TOC Heading"/>
    <w:basedOn w:val="1"/>
    <w:next w:val="a"/>
    <w:uiPriority w:val="39"/>
    <w:unhideWhenUsed/>
    <w:qFormat/>
    <w:rsid w:val="0094658D"/>
    <w:pPr>
      <w:pageBreakBefore w:val="0"/>
      <w:spacing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4658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4658D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94658D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714E3"/>
  </w:style>
  <w:style w:type="paragraph" w:styleId="a7">
    <w:name w:val="Bibliography"/>
    <w:basedOn w:val="a"/>
    <w:next w:val="a"/>
    <w:uiPriority w:val="37"/>
    <w:unhideWhenUsed/>
    <w:rsid w:val="00D20AF1"/>
  </w:style>
  <w:style w:type="paragraph" w:styleId="a8">
    <w:name w:val="Normal (Web)"/>
    <w:basedOn w:val="a"/>
    <w:uiPriority w:val="99"/>
    <w:unhideWhenUsed/>
    <w:rsid w:val="000C21E6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10B34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27539F"/>
    <w:pPr>
      <w:spacing w:after="200" w:line="240" w:lineRule="auto"/>
      <w:jc w:val="center"/>
    </w:pPr>
    <w:rPr>
      <w:iCs/>
      <w:szCs w:val="18"/>
    </w:rPr>
  </w:style>
  <w:style w:type="paragraph" w:styleId="ab">
    <w:name w:val="header"/>
    <w:basedOn w:val="a"/>
    <w:link w:val="ac"/>
    <w:uiPriority w:val="99"/>
    <w:unhideWhenUsed/>
    <w:rsid w:val="006211D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211D1"/>
  </w:style>
  <w:style w:type="paragraph" w:styleId="ad">
    <w:name w:val="footer"/>
    <w:basedOn w:val="a"/>
    <w:link w:val="ae"/>
    <w:uiPriority w:val="99"/>
    <w:unhideWhenUsed/>
    <w:rsid w:val="006211D1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211D1"/>
  </w:style>
  <w:style w:type="table" w:styleId="af">
    <w:name w:val="Table Grid"/>
    <w:basedOn w:val="a1"/>
    <w:uiPriority w:val="59"/>
    <w:rsid w:val="00935906"/>
    <w:pPr>
      <w:spacing w:after="0"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f"/>
    <w:uiPriority w:val="59"/>
    <w:rsid w:val="008D31A5"/>
    <w:pPr>
      <w:spacing w:after="0" w:line="240" w:lineRule="auto"/>
      <w:ind w:firstLine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link w:val="af1"/>
    <w:uiPriority w:val="1"/>
    <w:qFormat/>
    <w:rsid w:val="008C16CF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1">
    <w:name w:val="Без интервала Знак"/>
    <w:basedOn w:val="a0"/>
    <w:link w:val="af0"/>
    <w:uiPriority w:val="1"/>
    <w:rsid w:val="008C16CF"/>
    <w:rPr>
      <w:rFonts w:asciiTheme="minorHAnsi" w:eastAsiaTheme="minorEastAsia" w:hAnsiTheme="minorHAnsi" w:cstheme="minorBidi"/>
      <w:sz w:val="22"/>
      <w:szCs w:val="22"/>
    </w:rPr>
  </w:style>
  <w:style w:type="character" w:styleId="HTML">
    <w:name w:val="HTML Code"/>
    <w:basedOn w:val="a0"/>
    <w:uiPriority w:val="99"/>
    <w:semiHidden/>
    <w:unhideWhenUsed/>
    <w:rsid w:val="00E227B5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242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4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4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0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30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1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0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4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2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4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34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3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6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0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9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8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87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6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8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1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5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0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87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33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1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0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7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8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3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66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8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25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26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0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5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4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4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1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2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6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7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0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9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2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7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1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7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1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9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86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3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5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6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66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35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5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Инт</b:Tag>
    <b:SourceType>InternetSite</b:SourceType>
    <b:Guid>{EE4C128D-9397-4328-81B5-261696A35983}</b:Guid>
    <b:Title>Интеграция: синхронное, асинхронное и реактивное взаимодействие, консистентность и транзакции</b:Title>
    <b:InternetSiteTitle>habr</b:InternetSiteTitle>
    <b:URL>https://habr.com/ru/companies/oleg-bunin/articles/543946/</b:URL>
    <b:RefOrder>1</b:RefOrder>
  </b:Source>
  <b:Source>
    <b:Tag>IDE</b:Tag>
    <b:SourceType>InternetSite</b:SourceType>
    <b:Guid>{C1B6919A-6097-42B1-A84B-396E9246B92A}</b:Guid>
    <b:Title> IDEF0</b:Title>
    <b:InternetSiteTitle> Википедия</b:InternetSiteTitle>
    <b:URL>https://ru.wikipedia.org/wiki/IDEF0</b:URL>
    <b:RefOrder>2</b:RefOrder>
  </b:Source>
  <b:Source>
    <b:Tag>Азы</b:Tag>
    <b:SourceType>InternetSite</b:SourceType>
    <b:Guid>{52DEE0AB-5A44-4AA2-8C5E-A770D4619AF0}</b:Guid>
    <b:Title>Азы моделирования в idef0</b:Title>
    <b:InternetSiteTitle>comindware</b:InternetSiteTitle>
    <b:URL>https://www.comindware.ru/blog/%D0%B0%D0%B7%D1%8B-%D0%BC%D0%BE%D0%B4%D0%B5%D0%BB%D0%B8%D1%80%D0%BE%D0%B2%D0%B0%D0%BD%D0%B8%D1%8F-%D0%B2-idef0/</b:URL>
    <b:RefOrder>3</b:RefOrder>
  </b:Source>
  <b:Source>
    <b:Tag>IDE1</b:Tag>
    <b:SourceType>InternetSite</b:SourceType>
    <b:Guid>{E5F51631-2460-412E-88AC-35FA4D632745}</b:Guid>
    <b:Title>IDEF0. Знакомство с нотацией и пример использования</b:Title>
    <b:InternetSiteTitle>trinion</b:InternetSiteTitle>
    <b:URL>https://trinion.org/blog/idef0-znakomstvo-s-notaciey-i-primer-ispolzovaniya</b:URL>
    <b:RefOrder>4</b:RefOrder>
  </b:Source>
  <b:Source>
    <b:Tag>Что</b:Tag>
    <b:SourceType>InternetSite</b:SourceType>
    <b:Guid>{F362A04B-A9C1-498C-8BBF-EE34F0AA1466}</b:Guid>
    <b:Title>Что такое DFD (диаграммы потоков данных)</b:Title>
    <b:InternetSiteTitle>trinion</b:InternetSiteTitle>
    <b:URL>https://trinion.org/blog/chto-takoe-dfd-diagrammy-potokov-dannykh</b:URL>
    <b:RefOrder>5</b:RefOrder>
  </b:Source>
  <b:Source>
    <b:Tag>DFD</b:Tag>
    <b:SourceType>InternetSite</b:SourceType>
    <b:Guid>{72C4EFF0-92C8-4FF1-B188-99599205EC61}</b:Guid>
    <b:Title>DFD</b:Title>
    <b:InternetSiteTitle>Википедиия</b:InternetSiteTitle>
    <b:URL>https://ru.wikipedia.org/wiki/DFD</b:URL>
    <b:RefOrder>6</b:RefOrder>
  </b:Source>
  <b:Source>
    <b:Tag>DFD1</b:Tag>
    <b:SourceType>InternetSite</b:SourceType>
    <b:Guid>{A7F66293-AE0A-4886-A10B-BA8E575133AE}</b:Guid>
    <b:Title>DFD (Data Flow Diagram) Диаграммы — зачем они нужны и какие бывают</b:Title>
    <b:InternetSiteTitle>habr</b:InternetSiteTitle>
    <b:URL>https://habr.com/ru/articles/668684/</b:URL>
    <b:RefOrder>7</b:RefOrder>
  </b:Source>
  <b:Source>
    <b:Tag>Осн</b:Tag>
    <b:SourceType>InternetSite</b:SourceType>
    <b:Guid>{4365F64E-F697-43E5-BDEC-4CF3679466F6}</b:Guid>
    <b:Title>Основы IDEF3</b:Title>
    <b:InternetSiteTitle>Корпоративный менеджмент</b:InternetSiteTitle>
    <b:URL>https://www.cfin.ru/vernikov/idef/idef3.shtml</b:URL>
    <b:RefOrder>8</b:RefOrder>
  </b:Source>
  <b:Source>
    <b:Tag>Опи</b:Tag>
    <b:SourceType>InternetSite</b:SourceType>
    <b:Guid>{BBD5E001-C6BF-4674-8FA5-4B36FC5D1CCB}</b:Guid>
    <b:Title>Описание нотации IDEF3</b:Title>
    <b:InternetSiteTitle>trinion</b:InternetSiteTitle>
    <b:URL>https://trinion.org/blog/opisanie-notacii-idef3</b:URL>
    <b:RefOrder>9</b:RefOrder>
  </b:Source>
  <b:Source>
    <b:Tag>IDE2</b:Tag>
    <b:SourceType>InternetSite</b:SourceType>
    <b:Guid>{0929C4A3-E9E7-4E66-BDD3-E2DF60CEB3C7}</b:Guid>
    <b:Title>IDEF3</b:Title>
    <b:InternetSiteTitle>Википедиия</b:InternetSiteTitle>
    <b:URL>https://ru.wikipedia.org/wiki/IDEF3</b:URL>
    <b:RefOrder>10</b:RefOrder>
  </b:Source>
  <b:Source>
    <b:Tag>Нор</b:Tag>
    <b:SourceType>InternetSite</b:SourceType>
    <b:Guid>{40E48050-7B61-4A2E-B4A0-4F2FBEB0DF3F}</b:Guid>
    <b:Title>Нормальная форма</b:Title>
    <b:InternetSiteTitle>Википедия</b:InternetSiteTitle>
    <b:URL>https://ru.wikipedia.org/wiki/%D0%9D%D0%BE%D1%80%D0%BC%D0%B0%D0%BB%D1%8C%D0%BD%D0%B0%D1%8F_%D1%84%D0%BE%D1%80%D0%BC%D0%B0</b:URL>
    <b:RefOrder>11</b:RefOrder>
  </b:Source>
  <b:Source>
    <b:Tag>Нор1</b:Tag>
    <b:SourceType>InternetSite</b:SourceType>
    <b:Guid>{6A33F8B3-A85A-4035-AD60-5F854D2E4C39}</b:Guid>
    <b:Title>Нормализация отношений. Шесть нормальных форм</b:Title>
    <b:InternetSiteTitle>habr</b:InternetSiteTitle>
    <b:URL>https://habr.com/ru/articles/254773/</b:URL>
    <b:RefOrder>12</b:RefOrder>
  </b:Source>
  <b:Source>
    <b:Tag>php</b:Tag>
    <b:SourceType>InternetSite</b:SourceType>
    <b:Guid>{7B334EF3-5D7A-4344-9D01-630F87B4163F}</b:Guid>
    <b:Title>phpMyAdmin</b:Title>
    <b:InternetSiteTitle>Википедия</b:InternetSiteTitle>
    <b:URL>https://en.wikipedia.org/wiki/PhpMyAdmin</b:URL>
    <b:RefOrder>13</b:RefOrder>
  </b:Source>
  <b:Source>
    <b:Tag>Bri</b:Tag>
    <b:SourceType>InternetSite</b:SourceType>
    <b:Guid>{F9CD1B72-9308-46E9-939B-C83398202FAC}</b:Guid>
    <b:Title>Bringing MySQL to the web</b:Title>
    <b:InternetSiteTitle>phpmyadmin</b:InternetSiteTitle>
    <b:URL>https://www.phpmyadmin.net/</b:URL>
    <b:RefOrder>14</b:RefOrder>
  </b:Source>
  <b:Source>
    <b:Tag>Раз</b:Tag>
    <b:SourceType>InternetSite</b:SourceType>
    <b:Guid>{9F327497-CDC0-4486-BE51-AC5645B1DD77}</b:Guid>
    <b:Title>Разработка баз данных с Code First</b:Title>
    <b:InternetSiteTitle>habr</b:InternetSiteTitle>
    <b:URL>https://habr.com/ru/articles/234827/</b:URL>
    <b:RefOrder>15</b:RefOrder>
  </b:Source>
  <b:Source>
    <b:Tag>Соз</b:Tag>
    <b:SourceType>InternetSite</b:SourceType>
    <b:Guid>{A18C5766-E82F-4730-9543-32E1B86D7D7B}</b:Guid>
    <b:Title>Создание базы данных с помощью Code First</b:Title>
    <b:InternetSiteTitle>Microsoft Learn</b:InternetSiteTitle>
    <b:URL>https://learn.microsoft.com/ru-ru/ef/ef6/modeling/code-first/workflows/new-database</b:URL>
    <b:RefOrder>16</b:RefOrder>
  </b:Source>
  <b:Source>
    <b:Tag>SQL</b:Tag>
    <b:SourceType>InternetSite</b:SourceType>
    <b:Guid>{C71EFC10-6FA6-4802-92EE-C67E1F82A236}</b:Guid>
    <b:Title>SQL</b:Title>
    <b:InternetSiteTitle>Википедия</b:InternetSiteTitle>
    <b:URL>https://ru.wikipedia.org/wiki/SQL</b:URL>
    <b:RefOrder>17</b:RefOrder>
  </b:Source>
</b:Sources>
</file>

<file path=customXml/itemProps1.xml><?xml version="1.0" encoding="utf-8"?>
<ds:datastoreItem xmlns:ds="http://schemas.openxmlformats.org/officeDocument/2006/customXml" ds:itemID="{7B6C2AAE-00E5-4FFD-944D-490EA677B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2518</TotalTime>
  <Pages>1</Pages>
  <Words>4112</Words>
  <Characters>23440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Ontirabon</dc:creator>
  <cp:lastModifiedBy>Ontirabon</cp:lastModifiedBy>
  <cp:revision>48</cp:revision>
  <cp:lastPrinted>2025-02-06T15:29:00Z</cp:lastPrinted>
  <dcterms:created xsi:type="dcterms:W3CDTF">2024-02-05T13:01:00Z</dcterms:created>
  <dcterms:modified xsi:type="dcterms:W3CDTF">2025-02-12T10:43:00Z</dcterms:modified>
</cp:coreProperties>
</file>