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F17BE" w14:textId="77777777" w:rsidR="00ED30A8" w:rsidRPr="00B806DB" w:rsidRDefault="00ED30A8" w:rsidP="008077A3">
      <w:pPr>
        <w:rPr>
          <w:szCs w:val="16"/>
          <w:lang w:eastAsia="ru-RU"/>
        </w:rPr>
      </w:pPr>
      <w:r w:rsidRPr="00B806DB">
        <w:rPr>
          <w:b/>
          <w:bCs/>
          <w:szCs w:val="16"/>
          <w:lang w:eastAsia="ru-RU"/>
        </w:rPr>
        <w:t>1. Понятие и признаки государства.</w:t>
      </w:r>
      <w:r w:rsidRPr="00B806DB">
        <w:rPr>
          <w:szCs w:val="16"/>
          <w:lang w:eastAsia="ru-RU"/>
        </w:rPr>
        <w:t xml:space="preserve"> Государство — политико-территориальная организация суверенной власти с аппаратом управления, чьи веления обязательны для населения страны. Основные признаки:</w:t>
      </w:r>
    </w:p>
    <w:p w14:paraId="257E85ED" w14:textId="77777777" w:rsidR="00ED30A8" w:rsidRPr="00B806DB" w:rsidRDefault="00ED30A8" w:rsidP="008077A3">
      <w:pPr>
        <w:rPr>
          <w:szCs w:val="16"/>
          <w:lang w:eastAsia="ru-RU"/>
        </w:rPr>
      </w:pPr>
      <w:r w:rsidRPr="00B806DB">
        <w:rPr>
          <w:b/>
          <w:bCs/>
          <w:szCs w:val="16"/>
          <w:lang w:eastAsia="ru-RU"/>
        </w:rPr>
        <w:t>Территория</w:t>
      </w:r>
      <w:r w:rsidRPr="00B806DB">
        <w:rPr>
          <w:szCs w:val="16"/>
          <w:lang w:eastAsia="ru-RU"/>
        </w:rPr>
        <w:t>: определенная часть земной поверхности, на которой распространяется власть государства.</w:t>
      </w:r>
    </w:p>
    <w:p w14:paraId="01E4ADE4" w14:textId="77777777" w:rsidR="00ED30A8" w:rsidRPr="00B806DB" w:rsidRDefault="00ED30A8" w:rsidP="008077A3">
      <w:pPr>
        <w:rPr>
          <w:szCs w:val="16"/>
          <w:lang w:eastAsia="ru-RU"/>
        </w:rPr>
      </w:pPr>
      <w:r w:rsidRPr="00B806DB">
        <w:rPr>
          <w:b/>
          <w:bCs/>
          <w:szCs w:val="16"/>
          <w:lang w:eastAsia="ru-RU"/>
        </w:rPr>
        <w:t>Население</w:t>
      </w:r>
      <w:r w:rsidRPr="00B806DB">
        <w:rPr>
          <w:szCs w:val="16"/>
          <w:lang w:eastAsia="ru-RU"/>
        </w:rPr>
        <w:t>: совокупность людей, проживающих на территории государства и подчиняющихся его власти.</w:t>
      </w:r>
    </w:p>
    <w:p w14:paraId="3CEFC0AC" w14:textId="77777777" w:rsidR="00ED30A8" w:rsidRPr="00B806DB" w:rsidRDefault="00ED30A8" w:rsidP="008077A3">
      <w:pPr>
        <w:rPr>
          <w:szCs w:val="16"/>
          <w:lang w:eastAsia="ru-RU"/>
        </w:rPr>
      </w:pPr>
      <w:r w:rsidRPr="00B806DB">
        <w:rPr>
          <w:b/>
          <w:bCs/>
          <w:szCs w:val="16"/>
          <w:lang w:eastAsia="ru-RU"/>
        </w:rPr>
        <w:t>Суверенитет</w:t>
      </w:r>
      <w:r w:rsidRPr="00B806DB">
        <w:rPr>
          <w:szCs w:val="16"/>
          <w:lang w:eastAsia="ru-RU"/>
        </w:rPr>
        <w:t>: верховенство государственной власти внутри страны и независимость во внешних делах.</w:t>
      </w:r>
    </w:p>
    <w:p w14:paraId="54BF4CD8" w14:textId="77777777" w:rsidR="00ED30A8" w:rsidRPr="00B806DB" w:rsidRDefault="00ED30A8" w:rsidP="008077A3">
      <w:pPr>
        <w:rPr>
          <w:szCs w:val="16"/>
          <w:lang w:eastAsia="ru-RU"/>
        </w:rPr>
      </w:pPr>
      <w:r w:rsidRPr="00B806DB">
        <w:rPr>
          <w:b/>
          <w:bCs/>
          <w:szCs w:val="16"/>
          <w:lang w:eastAsia="ru-RU"/>
        </w:rPr>
        <w:t>Аппарат управления</w:t>
      </w:r>
      <w:r w:rsidRPr="00B806DB">
        <w:rPr>
          <w:szCs w:val="16"/>
          <w:lang w:eastAsia="ru-RU"/>
        </w:rPr>
        <w:t>: система органов и учреждений, осуществляющих управление обществом и защиту его интересов.</w:t>
      </w:r>
    </w:p>
    <w:p w14:paraId="49F3DA74" w14:textId="77777777" w:rsidR="00ED30A8" w:rsidRPr="00B806DB" w:rsidRDefault="00ED30A8" w:rsidP="008077A3">
      <w:pPr>
        <w:rPr>
          <w:szCs w:val="16"/>
          <w:lang w:eastAsia="ru-RU"/>
        </w:rPr>
      </w:pPr>
      <w:r w:rsidRPr="00B806DB">
        <w:rPr>
          <w:b/>
          <w:bCs/>
          <w:szCs w:val="16"/>
          <w:lang w:eastAsia="ru-RU"/>
        </w:rPr>
        <w:t>Монополия на законное насилие</w:t>
      </w:r>
      <w:r w:rsidRPr="00B806DB">
        <w:rPr>
          <w:szCs w:val="16"/>
          <w:lang w:eastAsia="ru-RU"/>
        </w:rPr>
        <w:t>: исключительное право государства применять принуждение в рамках закона.</w:t>
      </w:r>
    </w:p>
    <w:p w14:paraId="2B1061C5" w14:textId="77777777" w:rsidR="00ED30A8" w:rsidRPr="00B806DB" w:rsidRDefault="00ED30A8" w:rsidP="008077A3">
      <w:pPr>
        <w:rPr>
          <w:szCs w:val="16"/>
          <w:lang w:eastAsia="ru-RU"/>
        </w:rPr>
      </w:pPr>
      <w:r w:rsidRPr="00B806DB">
        <w:rPr>
          <w:b/>
          <w:bCs/>
          <w:szCs w:val="16"/>
          <w:lang w:eastAsia="ru-RU"/>
        </w:rPr>
        <w:t>2. Понятие формы государства.</w:t>
      </w:r>
      <w:r w:rsidRPr="00B806DB">
        <w:rPr>
          <w:szCs w:val="16"/>
          <w:lang w:eastAsia="ru-RU"/>
        </w:rPr>
        <w:t xml:space="preserve"> Форма государства — структура и организация государственной власти, включающая:</w:t>
      </w:r>
    </w:p>
    <w:p w14:paraId="2E837CF0" w14:textId="77777777" w:rsidR="00ED30A8" w:rsidRPr="00B806DB" w:rsidRDefault="00ED30A8" w:rsidP="008077A3">
      <w:pPr>
        <w:rPr>
          <w:szCs w:val="16"/>
          <w:lang w:eastAsia="ru-RU"/>
        </w:rPr>
      </w:pPr>
      <w:r w:rsidRPr="00B806DB">
        <w:rPr>
          <w:b/>
          <w:bCs/>
          <w:szCs w:val="16"/>
          <w:lang w:eastAsia="ru-RU"/>
        </w:rPr>
        <w:t>Форму правления</w:t>
      </w:r>
      <w:r w:rsidRPr="00B806DB">
        <w:rPr>
          <w:szCs w:val="16"/>
          <w:lang w:eastAsia="ru-RU"/>
        </w:rPr>
        <w:t>: способ организации высших органов власти (монархия или республика).</w:t>
      </w:r>
    </w:p>
    <w:p w14:paraId="055CC9C6" w14:textId="77777777" w:rsidR="00ED30A8" w:rsidRPr="00B806DB" w:rsidRDefault="00ED30A8" w:rsidP="008077A3">
      <w:pPr>
        <w:rPr>
          <w:szCs w:val="16"/>
          <w:lang w:eastAsia="ru-RU"/>
        </w:rPr>
      </w:pPr>
      <w:r w:rsidRPr="00B806DB">
        <w:rPr>
          <w:b/>
          <w:bCs/>
          <w:szCs w:val="16"/>
          <w:lang w:eastAsia="ru-RU"/>
        </w:rPr>
        <w:t>Форму государственного устройства</w:t>
      </w:r>
      <w:r w:rsidRPr="00B806DB">
        <w:rPr>
          <w:szCs w:val="16"/>
          <w:lang w:eastAsia="ru-RU"/>
        </w:rPr>
        <w:t>: административно-территориальная организация государства (унитарное, федерация, конфедерация).</w:t>
      </w:r>
    </w:p>
    <w:p w14:paraId="53B56873" w14:textId="77777777" w:rsidR="00ED30A8" w:rsidRPr="00B806DB" w:rsidRDefault="00ED30A8" w:rsidP="008077A3">
      <w:pPr>
        <w:rPr>
          <w:szCs w:val="16"/>
          <w:lang w:eastAsia="ru-RU"/>
        </w:rPr>
      </w:pPr>
      <w:r w:rsidRPr="00B806DB">
        <w:rPr>
          <w:b/>
          <w:bCs/>
          <w:szCs w:val="16"/>
          <w:lang w:eastAsia="ru-RU"/>
        </w:rPr>
        <w:t>Политический режим</w:t>
      </w:r>
      <w:r w:rsidRPr="00B806DB">
        <w:rPr>
          <w:szCs w:val="16"/>
          <w:lang w:eastAsia="ru-RU"/>
        </w:rPr>
        <w:t>: совокупность методов и способов осуществления государственной власти (демократический, авторитарный, тоталитарный).</w:t>
      </w:r>
    </w:p>
    <w:p w14:paraId="7174F478" w14:textId="77777777" w:rsidR="00ED30A8" w:rsidRPr="00B806DB" w:rsidRDefault="00ED30A8" w:rsidP="008077A3">
      <w:pPr>
        <w:rPr>
          <w:szCs w:val="16"/>
          <w:lang w:eastAsia="ru-RU"/>
        </w:rPr>
      </w:pPr>
      <w:r w:rsidRPr="00B806DB">
        <w:rPr>
          <w:b/>
          <w:bCs/>
          <w:szCs w:val="16"/>
          <w:lang w:eastAsia="ru-RU"/>
        </w:rPr>
        <w:t>3. Форма государственного (территориального) устройства.</w:t>
      </w:r>
      <w:r w:rsidRPr="00B806DB">
        <w:rPr>
          <w:szCs w:val="16"/>
          <w:lang w:eastAsia="ru-RU"/>
        </w:rPr>
        <w:t xml:space="preserve"> Форма государственного устройства определяет внутреннее деление государства на административно-территориальные единицы и распределение полномочий между центральными и местными органами власти. Основные формы:</w:t>
      </w:r>
    </w:p>
    <w:p w14:paraId="2ED380A1" w14:textId="77777777" w:rsidR="00ED30A8" w:rsidRPr="00B806DB" w:rsidRDefault="00ED30A8" w:rsidP="008077A3">
      <w:pPr>
        <w:rPr>
          <w:szCs w:val="16"/>
          <w:lang w:eastAsia="ru-RU"/>
        </w:rPr>
      </w:pPr>
      <w:r w:rsidRPr="00B806DB">
        <w:rPr>
          <w:b/>
          <w:bCs/>
          <w:szCs w:val="16"/>
          <w:lang w:eastAsia="ru-RU"/>
        </w:rPr>
        <w:t>Унитарное государство</w:t>
      </w:r>
      <w:r w:rsidRPr="00B806DB">
        <w:rPr>
          <w:szCs w:val="16"/>
          <w:lang w:eastAsia="ru-RU"/>
        </w:rPr>
        <w:t>: единая структура власти, административно-территориальные единицы не обладают политической самостоятельностью (например, Франция).</w:t>
      </w:r>
    </w:p>
    <w:p w14:paraId="02FA5CA9" w14:textId="77777777" w:rsidR="00ED30A8" w:rsidRPr="00B806DB" w:rsidRDefault="00ED30A8" w:rsidP="008077A3">
      <w:pPr>
        <w:rPr>
          <w:szCs w:val="16"/>
          <w:lang w:eastAsia="ru-RU"/>
        </w:rPr>
      </w:pPr>
      <w:r w:rsidRPr="00B806DB">
        <w:rPr>
          <w:b/>
          <w:bCs/>
          <w:szCs w:val="16"/>
          <w:lang w:eastAsia="ru-RU"/>
        </w:rPr>
        <w:t>Федерация</w:t>
      </w:r>
      <w:r w:rsidRPr="00B806DB">
        <w:rPr>
          <w:szCs w:val="16"/>
          <w:lang w:eastAsia="ru-RU"/>
        </w:rPr>
        <w:t>: союзное государство, где субъекты обладают определенной политической самостоятельностью (например, США, Россия).</w:t>
      </w:r>
    </w:p>
    <w:p w14:paraId="59C16D66" w14:textId="77777777" w:rsidR="00ED30A8" w:rsidRPr="00B806DB" w:rsidRDefault="00ED30A8" w:rsidP="008077A3">
      <w:pPr>
        <w:rPr>
          <w:szCs w:val="16"/>
          <w:lang w:eastAsia="ru-RU"/>
        </w:rPr>
      </w:pPr>
      <w:r w:rsidRPr="00B806DB">
        <w:rPr>
          <w:b/>
          <w:bCs/>
          <w:szCs w:val="16"/>
          <w:lang w:eastAsia="ru-RU"/>
        </w:rPr>
        <w:t>Конфедерация</w:t>
      </w:r>
      <w:r w:rsidRPr="00B806DB">
        <w:rPr>
          <w:szCs w:val="16"/>
          <w:lang w:eastAsia="ru-RU"/>
        </w:rPr>
        <w:t>: союз независимых государств, объединенных для достижения общих целей, с сохранением суверенитета (например, Европейский Союз в некоторых аспектах).</w:t>
      </w:r>
    </w:p>
    <w:p w14:paraId="6C8ED020" w14:textId="77777777" w:rsidR="00ED30A8" w:rsidRPr="00B806DB" w:rsidRDefault="00ED30A8" w:rsidP="008077A3">
      <w:pPr>
        <w:rPr>
          <w:szCs w:val="16"/>
          <w:lang w:eastAsia="ru-RU"/>
        </w:rPr>
      </w:pPr>
      <w:r w:rsidRPr="00B806DB">
        <w:rPr>
          <w:b/>
          <w:bCs/>
          <w:szCs w:val="16"/>
          <w:lang w:eastAsia="ru-RU"/>
        </w:rPr>
        <w:t>4. Политический (государственный) режим.</w:t>
      </w:r>
      <w:r w:rsidRPr="00B806DB">
        <w:rPr>
          <w:szCs w:val="16"/>
          <w:lang w:eastAsia="ru-RU"/>
        </w:rPr>
        <w:t xml:space="preserve"> Политический режим — совокупность методов и способов осуществления государственной власти, отражающих степень политической свободы в обществе. Основные типы:</w:t>
      </w:r>
    </w:p>
    <w:p w14:paraId="3DD345F3" w14:textId="77777777" w:rsidR="00ED30A8" w:rsidRPr="00B806DB" w:rsidRDefault="00ED30A8" w:rsidP="008077A3">
      <w:pPr>
        <w:rPr>
          <w:szCs w:val="16"/>
          <w:lang w:eastAsia="ru-RU"/>
        </w:rPr>
      </w:pPr>
      <w:r w:rsidRPr="00B806DB">
        <w:rPr>
          <w:b/>
          <w:bCs/>
          <w:szCs w:val="16"/>
          <w:lang w:eastAsia="ru-RU"/>
        </w:rPr>
        <w:t>Демократический</w:t>
      </w:r>
      <w:r w:rsidRPr="00B806DB">
        <w:rPr>
          <w:szCs w:val="16"/>
          <w:lang w:eastAsia="ru-RU"/>
        </w:rPr>
        <w:t>: основан на признании прав и свобод граждан, выборности органов власти, разделении властей.</w:t>
      </w:r>
    </w:p>
    <w:p w14:paraId="6D2F4B86" w14:textId="77777777" w:rsidR="00ED30A8" w:rsidRPr="00B806DB" w:rsidRDefault="00ED30A8" w:rsidP="008077A3">
      <w:pPr>
        <w:rPr>
          <w:szCs w:val="16"/>
          <w:lang w:eastAsia="ru-RU"/>
        </w:rPr>
      </w:pPr>
      <w:r w:rsidRPr="00B806DB">
        <w:rPr>
          <w:b/>
          <w:bCs/>
          <w:szCs w:val="16"/>
          <w:lang w:eastAsia="ru-RU"/>
        </w:rPr>
        <w:t>Авторитарный</w:t>
      </w:r>
      <w:r w:rsidRPr="00B806DB">
        <w:rPr>
          <w:szCs w:val="16"/>
          <w:lang w:eastAsia="ru-RU"/>
        </w:rPr>
        <w:t>: характеризуется концентрацией власти в руках одного лица или группы, ограничением политических свобод.</w:t>
      </w:r>
    </w:p>
    <w:p w14:paraId="4A714220" w14:textId="77777777" w:rsidR="00ED30A8" w:rsidRPr="00B806DB" w:rsidRDefault="00ED30A8" w:rsidP="008077A3">
      <w:pPr>
        <w:rPr>
          <w:szCs w:val="16"/>
          <w:lang w:eastAsia="ru-RU"/>
        </w:rPr>
      </w:pPr>
      <w:r w:rsidRPr="00B806DB">
        <w:rPr>
          <w:b/>
          <w:bCs/>
          <w:szCs w:val="16"/>
          <w:lang w:eastAsia="ru-RU"/>
        </w:rPr>
        <w:t>Тоталитарный</w:t>
      </w:r>
      <w:r w:rsidRPr="00B806DB">
        <w:rPr>
          <w:szCs w:val="16"/>
          <w:lang w:eastAsia="ru-RU"/>
        </w:rPr>
        <w:t>: полный контроль государства над всеми аспектами общественной и частной жизни, подавление инакомыслия.</w:t>
      </w:r>
    </w:p>
    <w:p w14:paraId="76029592" w14:textId="77777777" w:rsidR="00ED30A8" w:rsidRPr="00B806DB" w:rsidRDefault="00ED30A8" w:rsidP="008077A3">
      <w:pPr>
        <w:rPr>
          <w:szCs w:val="16"/>
          <w:lang w:eastAsia="ru-RU"/>
        </w:rPr>
      </w:pPr>
      <w:r w:rsidRPr="00B806DB">
        <w:rPr>
          <w:b/>
          <w:bCs/>
          <w:szCs w:val="16"/>
          <w:lang w:eastAsia="ru-RU"/>
        </w:rPr>
        <w:t>5. Понятие функции государства.</w:t>
      </w:r>
      <w:r w:rsidRPr="00B806DB">
        <w:rPr>
          <w:szCs w:val="16"/>
          <w:lang w:eastAsia="ru-RU"/>
        </w:rPr>
        <w:t xml:space="preserve"> Функции государства — основные направления его деятельности по управлению обществом и обеспечению его интересов. Они делятся на:</w:t>
      </w:r>
    </w:p>
    <w:p w14:paraId="5C30FAF9" w14:textId="77777777" w:rsidR="00ED30A8" w:rsidRPr="00B806DB" w:rsidRDefault="00ED30A8" w:rsidP="008077A3">
      <w:pPr>
        <w:rPr>
          <w:szCs w:val="16"/>
          <w:lang w:eastAsia="ru-RU"/>
        </w:rPr>
      </w:pPr>
      <w:r w:rsidRPr="00B806DB">
        <w:rPr>
          <w:b/>
          <w:bCs/>
          <w:szCs w:val="16"/>
          <w:lang w:eastAsia="ru-RU"/>
        </w:rPr>
        <w:t>Внутренние</w:t>
      </w:r>
      <w:r w:rsidRPr="00B806DB">
        <w:rPr>
          <w:szCs w:val="16"/>
          <w:lang w:eastAsia="ru-RU"/>
        </w:rPr>
        <w:t>: поддержание правопорядка, социальная защита, экономическое регулирование.</w:t>
      </w:r>
    </w:p>
    <w:p w14:paraId="5E1902E3" w14:textId="24C71723" w:rsidR="00ED30A8" w:rsidRDefault="00ED30A8" w:rsidP="008077A3">
      <w:pPr>
        <w:rPr>
          <w:szCs w:val="16"/>
          <w:lang w:eastAsia="ru-RU"/>
        </w:rPr>
      </w:pPr>
      <w:r w:rsidRPr="00B806DB">
        <w:rPr>
          <w:b/>
          <w:bCs/>
          <w:szCs w:val="16"/>
          <w:lang w:eastAsia="ru-RU"/>
        </w:rPr>
        <w:t>Внешние</w:t>
      </w:r>
      <w:r w:rsidRPr="00B806DB">
        <w:rPr>
          <w:szCs w:val="16"/>
          <w:lang w:eastAsia="ru-RU"/>
        </w:rPr>
        <w:t>: обеспечение национальной безопасности, установление и поддержание международных отношений.</w:t>
      </w:r>
    </w:p>
    <w:p w14:paraId="04CF53B7" w14:textId="546465AC" w:rsidR="008077A3" w:rsidRDefault="008077A3" w:rsidP="008077A3">
      <w:pPr>
        <w:rPr>
          <w:szCs w:val="16"/>
          <w:lang w:eastAsia="ru-RU"/>
        </w:rPr>
      </w:pPr>
    </w:p>
    <w:p w14:paraId="2A9D5B24" w14:textId="71BE3DE1" w:rsidR="008077A3" w:rsidRDefault="008077A3" w:rsidP="008077A3">
      <w:pPr>
        <w:rPr>
          <w:szCs w:val="16"/>
          <w:lang w:eastAsia="ru-RU"/>
        </w:rPr>
      </w:pPr>
    </w:p>
    <w:p w14:paraId="2A58DDB8" w14:textId="2E3EB4C9" w:rsidR="008077A3" w:rsidRDefault="008077A3" w:rsidP="008077A3">
      <w:pPr>
        <w:rPr>
          <w:szCs w:val="16"/>
          <w:lang w:eastAsia="ru-RU"/>
        </w:rPr>
      </w:pPr>
    </w:p>
    <w:p w14:paraId="36AA4DCD" w14:textId="3E776F97" w:rsidR="008077A3" w:rsidRDefault="008077A3" w:rsidP="008077A3">
      <w:pPr>
        <w:rPr>
          <w:szCs w:val="16"/>
          <w:lang w:eastAsia="ru-RU"/>
        </w:rPr>
      </w:pPr>
    </w:p>
    <w:p w14:paraId="0700BD97" w14:textId="4275F324" w:rsidR="008077A3" w:rsidRDefault="008077A3" w:rsidP="008077A3">
      <w:pPr>
        <w:rPr>
          <w:szCs w:val="16"/>
          <w:lang w:eastAsia="ru-RU"/>
        </w:rPr>
      </w:pPr>
    </w:p>
    <w:p w14:paraId="41FD8924" w14:textId="77777777" w:rsidR="008077A3" w:rsidRPr="00B806DB" w:rsidRDefault="008077A3" w:rsidP="008077A3">
      <w:pPr>
        <w:rPr>
          <w:szCs w:val="16"/>
          <w:lang w:eastAsia="ru-RU"/>
        </w:rPr>
      </w:pPr>
    </w:p>
    <w:p w14:paraId="0090B5E8" w14:textId="77777777" w:rsidR="00ED30A8" w:rsidRPr="00B806DB" w:rsidRDefault="00ED30A8" w:rsidP="008077A3">
      <w:pPr>
        <w:rPr>
          <w:szCs w:val="16"/>
          <w:lang w:eastAsia="ru-RU"/>
        </w:rPr>
      </w:pPr>
      <w:r w:rsidRPr="00B806DB">
        <w:rPr>
          <w:b/>
          <w:bCs/>
          <w:szCs w:val="16"/>
          <w:lang w:eastAsia="ru-RU"/>
        </w:rPr>
        <w:t>6. Понятие и структура государственного механизма.</w:t>
      </w:r>
      <w:r w:rsidRPr="00B806DB">
        <w:rPr>
          <w:szCs w:val="16"/>
          <w:lang w:eastAsia="ru-RU"/>
        </w:rPr>
        <w:t xml:space="preserve"> Государственный механизм — система органов и учреждений, посредством которых осуществляется государственное управление и защита интересов общества. Структура включает:</w:t>
      </w:r>
    </w:p>
    <w:p w14:paraId="4A9F26EC" w14:textId="77777777" w:rsidR="00ED30A8" w:rsidRPr="00B806DB" w:rsidRDefault="00ED30A8" w:rsidP="008077A3">
      <w:pPr>
        <w:rPr>
          <w:szCs w:val="16"/>
          <w:lang w:eastAsia="ru-RU"/>
        </w:rPr>
      </w:pPr>
      <w:r w:rsidRPr="00B806DB">
        <w:rPr>
          <w:b/>
          <w:bCs/>
          <w:szCs w:val="16"/>
          <w:lang w:eastAsia="ru-RU"/>
        </w:rPr>
        <w:t>Органы законодательной власти</w:t>
      </w:r>
      <w:r w:rsidRPr="00B806DB">
        <w:rPr>
          <w:szCs w:val="16"/>
          <w:lang w:eastAsia="ru-RU"/>
        </w:rPr>
        <w:t>: принимают законы (парламент).</w:t>
      </w:r>
    </w:p>
    <w:p w14:paraId="56A51AEE" w14:textId="77777777" w:rsidR="00ED30A8" w:rsidRPr="00B806DB" w:rsidRDefault="00ED30A8" w:rsidP="008077A3">
      <w:pPr>
        <w:rPr>
          <w:szCs w:val="16"/>
          <w:lang w:eastAsia="ru-RU"/>
        </w:rPr>
      </w:pPr>
      <w:r w:rsidRPr="00B806DB">
        <w:rPr>
          <w:b/>
          <w:bCs/>
          <w:szCs w:val="16"/>
          <w:lang w:eastAsia="ru-RU"/>
        </w:rPr>
        <w:t>Органы исполнительной власти</w:t>
      </w:r>
      <w:r w:rsidRPr="00B806DB">
        <w:rPr>
          <w:szCs w:val="16"/>
          <w:lang w:eastAsia="ru-RU"/>
        </w:rPr>
        <w:t>: осуществляют управление и исполнение законов (правительство, министерства).</w:t>
      </w:r>
    </w:p>
    <w:p w14:paraId="1706F0AF" w14:textId="77777777" w:rsidR="00ED30A8" w:rsidRPr="00B806DB" w:rsidRDefault="00ED30A8" w:rsidP="008077A3">
      <w:pPr>
        <w:rPr>
          <w:szCs w:val="16"/>
          <w:lang w:eastAsia="ru-RU"/>
        </w:rPr>
      </w:pPr>
      <w:r w:rsidRPr="00B806DB">
        <w:rPr>
          <w:b/>
          <w:bCs/>
          <w:szCs w:val="16"/>
          <w:lang w:eastAsia="ru-RU"/>
        </w:rPr>
        <w:t>Органы судебной власти</w:t>
      </w:r>
      <w:r w:rsidRPr="00B806DB">
        <w:rPr>
          <w:szCs w:val="16"/>
          <w:lang w:eastAsia="ru-RU"/>
        </w:rPr>
        <w:t>: разрешают споры, обеспечивают соблюдение законов (суды).</w:t>
      </w:r>
    </w:p>
    <w:p w14:paraId="004C2359" w14:textId="77777777" w:rsidR="00ED30A8" w:rsidRPr="00B806DB" w:rsidRDefault="00ED30A8" w:rsidP="008077A3">
      <w:pPr>
        <w:rPr>
          <w:szCs w:val="16"/>
          <w:lang w:eastAsia="ru-RU"/>
        </w:rPr>
      </w:pPr>
      <w:r w:rsidRPr="00B806DB">
        <w:rPr>
          <w:b/>
          <w:bCs/>
          <w:szCs w:val="16"/>
          <w:lang w:eastAsia="ru-RU"/>
        </w:rPr>
        <w:t>Контрольные органы</w:t>
      </w:r>
      <w:r w:rsidRPr="00B806DB">
        <w:rPr>
          <w:szCs w:val="16"/>
          <w:lang w:eastAsia="ru-RU"/>
        </w:rPr>
        <w:t>: надзирают за соблюдением законности (прокуратура, счетная палата).</w:t>
      </w:r>
    </w:p>
    <w:p w14:paraId="03F4C289" w14:textId="77777777" w:rsidR="00ED30A8" w:rsidRPr="00B806DB" w:rsidRDefault="00ED30A8" w:rsidP="008077A3">
      <w:pPr>
        <w:rPr>
          <w:szCs w:val="16"/>
          <w:lang w:eastAsia="ru-RU"/>
        </w:rPr>
      </w:pPr>
      <w:r w:rsidRPr="00B806DB">
        <w:rPr>
          <w:b/>
          <w:bCs/>
          <w:szCs w:val="16"/>
          <w:lang w:eastAsia="ru-RU"/>
        </w:rPr>
        <w:t>7. Понятие права в объективном (юридическом) смысле. Функции права.</w:t>
      </w:r>
      <w:r w:rsidRPr="00B806DB">
        <w:rPr>
          <w:szCs w:val="16"/>
          <w:lang w:eastAsia="ru-RU"/>
        </w:rPr>
        <w:t xml:space="preserve"> Право в объективном смысле — система норм, установленных государством для регулирования общественных отношений. Основные функции права:</w:t>
      </w:r>
    </w:p>
    <w:p w14:paraId="5FD7B3E5" w14:textId="77777777" w:rsidR="00ED30A8" w:rsidRPr="00B806DB" w:rsidRDefault="00ED30A8" w:rsidP="008077A3">
      <w:pPr>
        <w:rPr>
          <w:szCs w:val="16"/>
          <w:lang w:eastAsia="ru-RU"/>
        </w:rPr>
      </w:pPr>
      <w:r w:rsidRPr="00B806DB">
        <w:rPr>
          <w:b/>
          <w:bCs/>
          <w:szCs w:val="16"/>
          <w:lang w:eastAsia="ru-RU"/>
        </w:rPr>
        <w:t>Регулятивная</w:t>
      </w:r>
      <w:r w:rsidRPr="00B806DB">
        <w:rPr>
          <w:szCs w:val="16"/>
          <w:lang w:eastAsia="ru-RU"/>
        </w:rPr>
        <w:t>: упорядочение общественных отношений.</w:t>
      </w:r>
    </w:p>
    <w:p w14:paraId="711D5442" w14:textId="77777777" w:rsidR="00ED30A8" w:rsidRPr="00B806DB" w:rsidRDefault="00ED30A8" w:rsidP="008077A3">
      <w:pPr>
        <w:rPr>
          <w:szCs w:val="16"/>
          <w:lang w:eastAsia="ru-RU"/>
        </w:rPr>
      </w:pPr>
      <w:r w:rsidRPr="00B806DB">
        <w:rPr>
          <w:b/>
          <w:bCs/>
          <w:szCs w:val="16"/>
          <w:lang w:eastAsia="ru-RU"/>
        </w:rPr>
        <w:t>Охранительная</w:t>
      </w:r>
      <w:r w:rsidRPr="00B806DB">
        <w:rPr>
          <w:szCs w:val="16"/>
          <w:lang w:eastAsia="ru-RU"/>
        </w:rPr>
        <w:t>: защита правопорядка и пресечение правонарушений.</w:t>
      </w:r>
    </w:p>
    <w:p w14:paraId="0D364989" w14:textId="77777777" w:rsidR="00ED30A8" w:rsidRPr="00B806DB" w:rsidRDefault="00ED30A8" w:rsidP="008077A3">
      <w:pPr>
        <w:rPr>
          <w:szCs w:val="16"/>
          <w:lang w:eastAsia="ru-RU"/>
        </w:rPr>
      </w:pPr>
      <w:r w:rsidRPr="00B806DB">
        <w:rPr>
          <w:b/>
          <w:bCs/>
          <w:szCs w:val="16"/>
          <w:lang w:eastAsia="ru-RU"/>
        </w:rPr>
        <w:t>Воспитательная</w:t>
      </w:r>
      <w:r w:rsidRPr="00B806DB">
        <w:rPr>
          <w:szCs w:val="16"/>
          <w:lang w:eastAsia="ru-RU"/>
        </w:rPr>
        <w:t>: формирование правосознания и правовой культуры граждан.</w:t>
      </w:r>
    </w:p>
    <w:p w14:paraId="76AFD36D" w14:textId="77777777" w:rsidR="00ED30A8" w:rsidRPr="00B806DB" w:rsidRDefault="00ED30A8" w:rsidP="008077A3">
      <w:pPr>
        <w:rPr>
          <w:szCs w:val="16"/>
          <w:lang w:eastAsia="ru-RU"/>
        </w:rPr>
      </w:pPr>
      <w:r w:rsidRPr="00B806DB">
        <w:rPr>
          <w:b/>
          <w:bCs/>
          <w:szCs w:val="16"/>
          <w:lang w:eastAsia="ru-RU"/>
        </w:rPr>
        <w:t>Социального контроля</w:t>
      </w:r>
      <w:r w:rsidRPr="00B806DB">
        <w:rPr>
          <w:szCs w:val="16"/>
          <w:lang w:eastAsia="ru-RU"/>
        </w:rPr>
        <w:t>: установление стандартов поведения и ответственности за их нарушение.</w:t>
      </w:r>
    </w:p>
    <w:p w14:paraId="524EE173" w14:textId="77777777" w:rsidR="00ED30A8" w:rsidRPr="00B806DB" w:rsidRDefault="00ED30A8" w:rsidP="008077A3">
      <w:pPr>
        <w:rPr>
          <w:szCs w:val="16"/>
          <w:lang w:eastAsia="ru-RU"/>
        </w:rPr>
      </w:pPr>
      <w:r w:rsidRPr="00B806DB">
        <w:rPr>
          <w:b/>
          <w:bCs/>
          <w:szCs w:val="16"/>
          <w:lang w:eastAsia="ru-RU"/>
        </w:rPr>
        <w:t>8. Понятие субъективного права. Соотношение объективного и субъективного права.</w:t>
      </w:r>
      <w:r w:rsidRPr="00B806DB">
        <w:rPr>
          <w:szCs w:val="16"/>
          <w:lang w:eastAsia="ru-RU"/>
        </w:rPr>
        <w:t xml:space="preserve"> Субъективное право — предоставленная и гарантированная государством мера возможного поведения лица в рамках правовых норм. Соотношение:</w:t>
      </w:r>
    </w:p>
    <w:p w14:paraId="372BE580" w14:textId="77777777" w:rsidR="00ED30A8" w:rsidRPr="00B806DB" w:rsidRDefault="00ED30A8" w:rsidP="008077A3">
      <w:pPr>
        <w:rPr>
          <w:szCs w:val="16"/>
          <w:lang w:eastAsia="ru-RU"/>
        </w:rPr>
      </w:pPr>
      <w:r w:rsidRPr="00B806DB">
        <w:rPr>
          <w:b/>
          <w:bCs/>
          <w:szCs w:val="16"/>
          <w:lang w:eastAsia="ru-RU"/>
        </w:rPr>
        <w:t>Объективное право</w:t>
      </w:r>
      <w:r w:rsidRPr="00B806DB">
        <w:rPr>
          <w:szCs w:val="16"/>
          <w:lang w:eastAsia="ru-RU"/>
        </w:rPr>
        <w:t>: совокупность действующих правовых норм, обязательных для всех.</w:t>
      </w:r>
    </w:p>
    <w:p w14:paraId="2A10287B" w14:textId="36FB656C" w:rsidR="00ED30A8" w:rsidRPr="00B806DB" w:rsidRDefault="00ED30A8" w:rsidP="008077A3">
      <w:pPr>
        <w:rPr>
          <w:szCs w:val="16"/>
          <w:lang w:eastAsia="ru-RU"/>
        </w:rPr>
      </w:pPr>
      <w:r w:rsidRPr="00B806DB">
        <w:rPr>
          <w:b/>
          <w:bCs/>
          <w:szCs w:val="16"/>
          <w:lang w:eastAsia="ru-RU"/>
        </w:rPr>
        <w:t>Субъективное право</w:t>
      </w:r>
      <w:r w:rsidRPr="00B806DB">
        <w:rPr>
          <w:szCs w:val="16"/>
          <w:lang w:eastAsia="ru-RU"/>
        </w:rPr>
        <w:t>: индивидуальная возможность действовать определенным образом, основанная на нормах объективного права. Таким образом, субъективные права реализуются в рамках объективного права.</w:t>
      </w:r>
    </w:p>
    <w:p w14:paraId="7816E74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9. Понятие источника (формы) права, его виды.</w:t>
      </w:r>
    </w:p>
    <w:p w14:paraId="21B47F98"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Источник (форма) права</w:t>
      </w:r>
      <w:r w:rsidRPr="00B806DB">
        <w:rPr>
          <w:rFonts w:eastAsia="Times New Roman" w:cs="Times New Roman"/>
          <w:szCs w:val="16"/>
          <w:lang w:eastAsia="ru-RU"/>
        </w:rPr>
        <w:t xml:space="preserve"> — это официальная форма выражения и закрепления норм права, придающая им общеобязательный характер. Основные виды источников права:</w:t>
      </w:r>
    </w:p>
    <w:p w14:paraId="248F9F3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Правовой обычай</w:t>
      </w:r>
      <w:r w:rsidRPr="00B806DB">
        <w:rPr>
          <w:rFonts w:eastAsia="Times New Roman" w:cs="Times New Roman"/>
          <w:szCs w:val="16"/>
          <w:lang w:eastAsia="ru-RU"/>
        </w:rPr>
        <w:t>: исторически сложившееся правило поведения, признанное и санкционированное государством.</w:t>
      </w:r>
    </w:p>
    <w:p w14:paraId="34DB04C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Судебный прецедент</w:t>
      </w:r>
      <w:r w:rsidRPr="00B806DB">
        <w:rPr>
          <w:rFonts w:eastAsia="Times New Roman" w:cs="Times New Roman"/>
          <w:szCs w:val="16"/>
          <w:lang w:eastAsia="ru-RU"/>
        </w:rPr>
        <w:t>: решение суда по конкретному делу, которое становится образцом для разрешения аналогичных дел в будущем.</w:t>
      </w:r>
    </w:p>
    <w:p w14:paraId="51520D7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Нормативно-правовой акт</w:t>
      </w:r>
      <w:r w:rsidRPr="00B806DB">
        <w:rPr>
          <w:rFonts w:eastAsia="Times New Roman" w:cs="Times New Roman"/>
          <w:szCs w:val="16"/>
          <w:lang w:eastAsia="ru-RU"/>
        </w:rPr>
        <w:t>: официальный документ, содержащий нормы права, изданный уполномоченным органом в установленной форме.</w:t>
      </w:r>
    </w:p>
    <w:p w14:paraId="53DAA42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Нормативный договор</w:t>
      </w:r>
      <w:r w:rsidRPr="00B806DB">
        <w:rPr>
          <w:rFonts w:eastAsia="Times New Roman" w:cs="Times New Roman"/>
          <w:szCs w:val="16"/>
          <w:lang w:eastAsia="ru-RU"/>
        </w:rPr>
        <w:t>: соглашение между субъектами права, устанавливающее обязательные правила поведения.</w:t>
      </w:r>
    </w:p>
    <w:p w14:paraId="05D77E67" w14:textId="3682F47C" w:rsidR="00B806DB" w:rsidRDefault="00B806DB" w:rsidP="008077A3">
      <w:pPr>
        <w:rPr>
          <w:rFonts w:eastAsia="Times New Roman" w:cs="Times New Roman"/>
          <w:szCs w:val="16"/>
          <w:lang w:eastAsia="ru-RU"/>
        </w:rPr>
      </w:pPr>
      <w:r w:rsidRPr="00B806DB">
        <w:rPr>
          <w:rFonts w:eastAsia="Times New Roman" w:cs="Times New Roman"/>
          <w:b/>
          <w:bCs/>
          <w:szCs w:val="16"/>
          <w:lang w:eastAsia="ru-RU"/>
        </w:rPr>
        <w:t>Священные книги</w:t>
      </w:r>
      <w:r w:rsidRPr="00B806DB">
        <w:rPr>
          <w:rFonts w:eastAsia="Times New Roman" w:cs="Times New Roman"/>
          <w:szCs w:val="16"/>
          <w:lang w:eastAsia="ru-RU"/>
        </w:rPr>
        <w:t>: религиозные тексты, содержащие нормы, признанные государством в качестве обязательных.</w:t>
      </w:r>
    </w:p>
    <w:p w14:paraId="58E9FAAF" w14:textId="2342E9E9" w:rsidR="008077A3" w:rsidRDefault="008077A3" w:rsidP="008077A3">
      <w:pPr>
        <w:rPr>
          <w:rFonts w:eastAsia="Times New Roman" w:cs="Times New Roman"/>
          <w:szCs w:val="16"/>
          <w:lang w:eastAsia="ru-RU"/>
        </w:rPr>
      </w:pPr>
    </w:p>
    <w:p w14:paraId="59145D6B" w14:textId="7D50C089" w:rsidR="008077A3" w:rsidRDefault="008077A3" w:rsidP="008077A3">
      <w:pPr>
        <w:rPr>
          <w:rFonts w:eastAsia="Times New Roman" w:cs="Times New Roman"/>
          <w:szCs w:val="16"/>
          <w:lang w:eastAsia="ru-RU"/>
        </w:rPr>
      </w:pPr>
    </w:p>
    <w:p w14:paraId="1DF752D7" w14:textId="3431BA61" w:rsidR="008077A3" w:rsidRDefault="008077A3" w:rsidP="008077A3">
      <w:pPr>
        <w:rPr>
          <w:rFonts w:eastAsia="Times New Roman" w:cs="Times New Roman"/>
          <w:szCs w:val="16"/>
          <w:lang w:eastAsia="ru-RU"/>
        </w:rPr>
      </w:pPr>
    </w:p>
    <w:p w14:paraId="72C7DE85" w14:textId="78B098DD" w:rsidR="008077A3" w:rsidRDefault="008077A3" w:rsidP="008077A3">
      <w:pPr>
        <w:rPr>
          <w:rFonts w:eastAsia="Times New Roman" w:cs="Times New Roman"/>
          <w:szCs w:val="16"/>
          <w:lang w:eastAsia="ru-RU"/>
        </w:rPr>
      </w:pPr>
    </w:p>
    <w:p w14:paraId="29E53C90" w14:textId="5A5137E7" w:rsidR="008077A3" w:rsidRDefault="008077A3" w:rsidP="008077A3">
      <w:pPr>
        <w:rPr>
          <w:rFonts w:eastAsia="Times New Roman" w:cs="Times New Roman"/>
          <w:szCs w:val="16"/>
          <w:lang w:eastAsia="ru-RU"/>
        </w:rPr>
      </w:pPr>
    </w:p>
    <w:p w14:paraId="78DA7FB7" w14:textId="716297C6" w:rsidR="008077A3" w:rsidRDefault="008077A3" w:rsidP="008077A3">
      <w:pPr>
        <w:rPr>
          <w:rFonts w:eastAsia="Times New Roman" w:cs="Times New Roman"/>
          <w:szCs w:val="16"/>
          <w:lang w:eastAsia="ru-RU"/>
        </w:rPr>
      </w:pPr>
    </w:p>
    <w:p w14:paraId="6E65705A" w14:textId="44941C6A" w:rsidR="008077A3" w:rsidRDefault="008077A3" w:rsidP="008077A3">
      <w:pPr>
        <w:rPr>
          <w:rFonts w:eastAsia="Times New Roman" w:cs="Times New Roman"/>
          <w:szCs w:val="16"/>
          <w:lang w:eastAsia="ru-RU"/>
        </w:rPr>
      </w:pPr>
    </w:p>
    <w:p w14:paraId="0112E1C2" w14:textId="4C6B7B62" w:rsidR="008077A3" w:rsidRDefault="008077A3" w:rsidP="008077A3">
      <w:pPr>
        <w:rPr>
          <w:rFonts w:eastAsia="Times New Roman" w:cs="Times New Roman"/>
          <w:szCs w:val="16"/>
          <w:lang w:eastAsia="ru-RU"/>
        </w:rPr>
      </w:pPr>
    </w:p>
    <w:p w14:paraId="52694960" w14:textId="2C30C6F6" w:rsidR="008077A3" w:rsidRDefault="008077A3" w:rsidP="008077A3">
      <w:pPr>
        <w:rPr>
          <w:rFonts w:eastAsia="Times New Roman" w:cs="Times New Roman"/>
          <w:szCs w:val="16"/>
          <w:lang w:eastAsia="ru-RU"/>
        </w:rPr>
      </w:pPr>
    </w:p>
    <w:p w14:paraId="664D9219" w14:textId="48EAB4E7" w:rsidR="008077A3" w:rsidRDefault="008077A3" w:rsidP="008077A3">
      <w:pPr>
        <w:rPr>
          <w:rFonts w:eastAsia="Times New Roman" w:cs="Times New Roman"/>
          <w:szCs w:val="16"/>
          <w:lang w:eastAsia="ru-RU"/>
        </w:rPr>
      </w:pPr>
    </w:p>
    <w:p w14:paraId="6F2AEA5E" w14:textId="5C6DF9EE" w:rsidR="008077A3" w:rsidRDefault="008077A3" w:rsidP="008077A3">
      <w:pPr>
        <w:rPr>
          <w:rFonts w:eastAsia="Times New Roman" w:cs="Times New Roman"/>
          <w:szCs w:val="16"/>
          <w:lang w:eastAsia="ru-RU"/>
        </w:rPr>
      </w:pPr>
    </w:p>
    <w:p w14:paraId="0219FAF4" w14:textId="39BD0DCD" w:rsidR="008077A3" w:rsidRDefault="008077A3" w:rsidP="008077A3">
      <w:pPr>
        <w:rPr>
          <w:rFonts w:eastAsia="Times New Roman" w:cs="Times New Roman"/>
          <w:szCs w:val="16"/>
          <w:lang w:eastAsia="ru-RU"/>
        </w:rPr>
      </w:pPr>
    </w:p>
    <w:p w14:paraId="24C73CEE" w14:textId="0A793D92" w:rsidR="008077A3" w:rsidRDefault="008077A3" w:rsidP="008077A3">
      <w:pPr>
        <w:rPr>
          <w:rFonts w:eastAsia="Times New Roman" w:cs="Times New Roman"/>
          <w:szCs w:val="16"/>
          <w:lang w:eastAsia="ru-RU"/>
        </w:rPr>
      </w:pPr>
    </w:p>
    <w:p w14:paraId="683BCBF9" w14:textId="590D09AA" w:rsidR="008077A3" w:rsidRDefault="008077A3" w:rsidP="008077A3">
      <w:pPr>
        <w:rPr>
          <w:rFonts w:eastAsia="Times New Roman" w:cs="Times New Roman"/>
          <w:szCs w:val="16"/>
          <w:lang w:eastAsia="ru-RU"/>
        </w:rPr>
      </w:pPr>
    </w:p>
    <w:p w14:paraId="6438A269" w14:textId="6BBB864F" w:rsidR="008077A3" w:rsidRDefault="008077A3" w:rsidP="008077A3">
      <w:pPr>
        <w:rPr>
          <w:rFonts w:eastAsia="Times New Roman" w:cs="Times New Roman"/>
          <w:szCs w:val="16"/>
          <w:lang w:eastAsia="ru-RU"/>
        </w:rPr>
      </w:pPr>
    </w:p>
    <w:p w14:paraId="141C81AF" w14:textId="24A7C927" w:rsidR="008077A3" w:rsidRDefault="008077A3" w:rsidP="008077A3">
      <w:pPr>
        <w:rPr>
          <w:rFonts w:eastAsia="Times New Roman" w:cs="Times New Roman"/>
          <w:szCs w:val="16"/>
          <w:lang w:eastAsia="ru-RU"/>
        </w:rPr>
      </w:pPr>
    </w:p>
    <w:p w14:paraId="53DCA7F2" w14:textId="5323D364" w:rsidR="008077A3" w:rsidRDefault="008077A3" w:rsidP="008077A3">
      <w:pPr>
        <w:rPr>
          <w:rFonts w:eastAsia="Times New Roman" w:cs="Times New Roman"/>
          <w:szCs w:val="16"/>
          <w:lang w:eastAsia="ru-RU"/>
        </w:rPr>
      </w:pPr>
    </w:p>
    <w:p w14:paraId="2071936C" w14:textId="403165E2" w:rsidR="008077A3" w:rsidRDefault="008077A3" w:rsidP="008077A3">
      <w:pPr>
        <w:rPr>
          <w:rFonts w:eastAsia="Times New Roman" w:cs="Times New Roman"/>
          <w:szCs w:val="16"/>
          <w:lang w:eastAsia="ru-RU"/>
        </w:rPr>
      </w:pPr>
    </w:p>
    <w:p w14:paraId="421E6C2A" w14:textId="242851AA" w:rsidR="008077A3" w:rsidRDefault="008077A3" w:rsidP="008077A3">
      <w:pPr>
        <w:rPr>
          <w:rFonts w:eastAsia="Times New Roman" w:cs="Times New Roman"/>
          <w:szCs w:val="16"/>
          <w:lang w:eastAsia="ru-RU"/>
        </w:rPr>
      </w:pPr>
    </w:p>
    <w:p w14:paraId="39D1A865" w14:textId="3B360907" w:rsidR="008077A3" w:rsidRDefault="008077A3" w:rsidP="008077A3">
      <w:pPr>
        <w:rPr>
          <w:rFonts w:eastAsia="Times New Roman" w:cs="Times New Roman"/>
          <w:szCs w:val="16"/>
          <w:lang w:eastAsia="ru-RU"/>
        </w:rPr>
      </w:pPr>
    </w:p>
    <w:p w14:paraId="23051F52" w14:textId="77777777" w:rsidR="008077A3" w:rsidRDefault="008077A3" w:rsidP="008077A3">
      <w:pPr>
        <w:rPr>
          <w:rFonts w:eastAsia="Times New Roman" w:cs="Times New Roman"/>
          <w:szCs w:val="16"/>
          <w:lang w:eastAsia="ru-RU"/>
        </w:rPr>
      </w:pPr>
    </w:p>
    <w:p w14:paraId="3718E4E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10. Нормативно-правовой акт, его виды.</w:t>
      </w:r>
    </w:p>
    <w:p w14:paraId="511311B8"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Нормативно-правовой акт</w:t>
      </w:r>
      <w:r w:rsidRPr="00B806DB">
        <w:rPr>
          <w:rFonts w:eastAsia="Times New Roman" w:cs="Times New Roman"/>
          <w:szCs w:val="16"/>
          <w:lang w:eastAsia="ru-RU"/>
        </w:rPr>
        <w:t xml:space="preserve"> — это официальный документ, принятый уполномоченным органом, содержащий общеобязательные правовые нормы. Основные виды нормативно-правовых актов:</w:t>
      </w:r>
    </w:p>
    <w:p w14:paraId="639B8D7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Законы</w:t>
      </w:r>
      <w:r w:rsidRPr="00B806DB">
        <w:rPr>
          <w:rFonts w:eastAsia="Times New Roman" w:cs="Times New Roman"/>
          <w:szCs w:val="16"/>
          <w:lang w:eastAsia="ru-RU"/>
        </w:rPr>
        <w:t>: принимаются законодательными органами; обладают высшей юридической силой.</w:t>
      </w:r>
    </w:p>
    <w:p w14:paraId="618F1553"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Конституция</w:t>
      </w:r>
      <w:r w:rsidRPr="00B806DB">
        <w:rPr>
          <w:rFonts w:eastAsia="Times New Roman" w:cs="Times New Roman"/>
          <w:szCs w:val="16"/>
          <w:lang w:eastAsia="ru-RU"/>
        </w:rPr>
        <w:t>: основной закон государства.</w:t>
      </w:r>
    </w:p>
    <w:p w14:paraId="4931FE19"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Федеральные конституционные законы</w:t>
      </w:r>
      <w:r w:rsidRPr="00B806DB">
        <w:rPr>
          <w:rFonts w:eastAsia="Times New Roman" w:cs="Times New Roman"/>
          <w:szCs w:val="16"/>
          <w:lang w:eastAsia="ru-RU"/>
        </w:rPr>
        <w:t>: принимаются по вопросам, предусмотренным Конституцией.</w:t>
      </w:r>
    </w:p>
    <w:p w14:paraId="1DEDE2F8"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Федеральные законы</w:t>
      </w:r>
      <w:r w:rsidRPr="00B806DB">
        <w:rPr>
          <w:rFonts w:eastAsia="Times New Roman" w:cs="Times New Roman"/>
          <w:szCs w:val="16"/>
          <w:lang w:eastAsia="ru-RU"/>
        </w:rPr>
        <w:t>: регулируют основные сферы общественных отношений.</w:t>
      </w:r>
    </w:p>
    <w:p w14:paraId="4A290E6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Подзаконные акты</w:t>
      </w:r>
      <w:r w:rsidRPr="00B806DB">
        <w:rPr>
          <w:rFonts w:eastAsia="Times New Roman" w:cs="Times New Roman"/>
          <w:szCs w:val="16"/>
          <w:lang w:eastAsia="ru-RU"/>
        </w:rPr>
        <w:t>: принимаются на основе и во исполнение законов; обладают меньшей юридической силой.</w:t>
      </w:r>
    </w:p>
    <w:p w14:paraId="241B2645"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Указы Президента</w:t>
      </w:r>
      <w:r w:rsidRPr="00B806DB">
        <w:rPr>
          <w:rFonts w:eastAsia="Times New Roman" w:cs="Times New Roman"/>
          <w:szCs w:val="16"/>
          <w:lang w:eastAsia="ru-RU"/>
        </w:rPr>
        <w:t>: обязательны на всей территории государства.</w:t>
      </w:r>
    </w:p>
    <w:p w14:paraId="4097E129"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Постановления Правительства</w:t>
      </w:r>
      <w:r w:rsidRPr="00B806DB">
        <w:rPr>
          <w:rFonts w:eastAsia="Times New Roman" w:cs="Times New Roman"/>
          <w:szCs w:val="16"/>
          <w:lang w:eastAsia="ru-RU"/>
        </w:rPr>
        <w:t>: регулируют вопросы, отнесенные к компетенции исполнительной власти.</w:t>
      </w:r>
    </w:p>
    <w:p w14:paraId="1DA5AF4C"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Приказы и инструкции министерств и ведомств</w:t>
      </w:r>
      <w:r w:rsidRPr="00B806DB">
        <w:rPr>
          <w:rFonts w:eastAsia="Times New Roman" w:cs="Times New Roman"/>
          <w:szCs w:val="16"/>
          <w:lang w:eastAsia="ru-RU"/>
        </w:rPr>
        <w:t>: касаются определенной отрасли или сферы деятельности.</w:t>
      </w:r>
    </w:p>
    <w:p w14:paraId="7842C26F"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Решения органов местного самоуправления</w:t>
      </w:r>
      <w:r w:rsidRPr="00B806DB">
        <w:rPr>
          <w:rFonts w:eastAsia="Times New Roman" w:cs="Times New Roman"/>
          <w:szCs w:val="16"/>
          <w:lang w:eastAsia="ru-RU"/>
        </w:rPr>
        <w:t>: действуют в пределах соответствующей территории.</w:t>
      </w:r>
    </w:p>
    <w:p w14:paraId="7AEF27DC" w14:textId="6C9267E1"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Нормативно-правовые акты различаются по юридической силе, сфере действия и субъектам, их издающим.</w:t>
      </w:r>
    </w:p>
    <w:p w14:paraId="0097F7E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11. Действие нормативно-правового акта во времени, пространстве и по кругу лиц.</w:t>
      </w:r>
    </w:p>
    <w:p w14:paraId="610D46F5"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Во времени</w:t>
      </w:r>
      <w:r w:rsidRPr="00B806DB">
        <w:rPr>
          <w:rFonts w:eastAsia="Times New Roman" w:cs="Times New Roman"/>
          <w:szCs w:val="16"/>
          <w:lang w:eastAsia="ru-RU"/>
        </w:rPr>
        <w:t>: Нормативно-правовой акт вступает в силу с момента, указанного в самом акте или определенного законодательством (например, после официального опубликования). Действие акта прекращается при его отмене, истечении срока действия или признании недействительным.</w:t>
      </w:r>
    </w:p>
    <w:p w14:paraId="5568052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В пространстве</w:t>
      </w:r>
      <w:r w:rsidRPr="00B806DB">
        <w:rPr>
          <w:rFonts w:eastAsia="Times New Roman" w:cs="Times New Roman"/>
          <w:szCs w:val="16"/>
          <w:lang w:eastAsia="ru-RU"/>
        </w:rPr>
        <w:t>: Акт действует на территории, определенной его юрисдикцией. Федеральные акты распространяются на всю страну, региональные — на соответствующий субъект федерации, муниципальные — на конкретное муниципальное образование.</w:t>
      </w:r>
    </w:p>
    <w:p w14:paraId="1299F6BF"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 кругу лиц</w:t>
      </w:r>
      <w:r w:rsidRPr="00B806DB">
        <w:rPr>
          <w:rFonts w:eastAsia="Times New Roman" w:cs="Times New Roman"/>
          <w:szCs w:val="16"/>
          <w:lang w:eastAsia="ru-RU"/>
        </w:rPr>
        <w:t>: Акт распространяется на лиц, указанных в его положениях. Это могут быть граждане государства, иностранные граждане, лица без гражданства, юридические лица. Некоторые акты действуют на всех находящихся на территории государства, другие — только на определенные категории (например, государственные служащие, военнослужащие).</w:t>
      </w:r>
    </w:p>
    <w:p w14:paraId="379BA77F"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12. Понятие и признаки нормы права.</w:t>
      </w:r>
    </w:p>
    <w:p w14:paraId="6975901F"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Норма права</w:t>
      </w:r>
      <w:r w:rsidRPr="00B806DB">
        <w:rPr>
          <w:rFonts w:eastAsia="Times New Roman" w:cs="Times New Roman"/>
          <w:szCs w:val="16"/>
          <w:lang w:eastAsia="ru-RU"/>
        </w:rPr>
        <w:t xml:space="preserve"> — это общеобязательное, формально определенное правило поведения, установленное или санкционированное государством, регулирующее общественные отношения и обеспеченное возможностью государственного принуждения.</w:t>
      </w:r>
    </w:p>
    <w:p w14:paraId="5E26DF0F"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Признаки:</w:t>
      </w:r>
    </w:p>
    <w:p w14:paraId="14482E9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Общеобязательность</w:t>
      </w:r>
      <w:r w:rsidRPr="00B806DB">
        <w:rPr>
          <w:rFonts w:eastAsia="Times New Roman" w:cs="Times New Roman"/>
          <w:szCs w:val="16"/>
          <w:lang w:eastAsia="ru-RU"/>
        </w:rPr>
        <w:t>: распространяется на всех адресатов, подпадающих под ее действие.</w:t>
      </w:r>
    </w:p>
    <w:p w14:paraId="302F750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Формальная определенность</w:t>
      </w:r>
      <w:r w:rsidRPr="00B806DB">
        <w:rPr>
          <w:rFonts w:eastAsia="Times New Roman" w:cs="Times New Roman"/>
          <w:szCs w:val="16"/>
          <w:lang w:eastAsia="ru-RU"/>
        </w:rPr>
        <w:t>: закреплена в официальных источниках (законах, подзаконных актах).</w:t>
      </w:r>
    </w:p>
    <w:p w14:paraId="27A8524D" w14:textId="77777777" w:rsidR="00B806DB" w:rsidRPr="00B806DB" w:rsidRDefault="00B806DB" w:rsidP="008077A3">
      <w:pPr>
        <w:rPr>
          <w:rFonts w:eastAsia="Times New Roman" w:cs="Times New Roman"/>
          <w:szCs w:val="16"/>
          <w:lang w:eastAsia="ru-RU"/>
        </w:rPr>
      </w:pPr>
      <w:proofErr w:type="spellStart"/>
      <w:r w:rsidRPr="00B806DB">
        <w:rPr>
          <w:rFonts w:eastAsia="Times New Roman" w:cs="Times New Roman"/>
          <w:b/>
          <w:bCs/>
          <w:szCs w:val="16"/>
          <w:lang w:eastAsia="ru-RU"/>
        </w:rPr>
        <w:t>Регулятивность</w:t>
      </w:r>
      <w:proofErr w:type="spellEnd"/>
      <w:r w:rsidRPr="00B806DB">
        <w:rPr>
          <w:rFonts w:eastAsia="Times New Roman" w:cs="Times New Roman"/>
          <w:szCs w:val="16"/>
          <w:lang w:eastAsia="ru-RU"/>
        </w:rPr>
        <w:t>: направлена на упорядочение общественных отношений.</w:t>
      </w:r>
    </w:p>
    <w:p w14:paraId="7EB5CAF9" w14:textId="168F5519" w:rsidR="008077A3"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Обеспеченность государством</w:t>
      </w:r>
      <w:r w:rsidRPr="00B806DB">
        <w:rPr>
          <w:rFonts w:eastAsia="Times New Roman" w:cs="Times New Roman"/>
          <w:szCs w:val="16"/>
          <w:lang w:eastAsia="ru-RU"/>
        </w:rPr>
        <w:t>: поддерживается возможностью применения мер государственного принуждения.</w:t>
      </w:r>
    </w:p>
    <w:p w14:paraId="22227326"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13. Структура нормы права.</w:t>
      </w:r>
    </w:p>
    <w:p w14:paraId="1EA842C3"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Норма права традиционно состоит из трех элементов:</w:t>
      </w:r>
    </w:p>
    <w:p w14:paraId="3815F10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Гипотеза</w:t>
      </w:r>
      <w:r w:rsidRPr="00B806DB">
        <w:rPr>
          <w:rFonts w:eastAsia="Times New Roman" w:cs="Times New Roman"/>
          <w:szCs w:val="16"/>
          <w:lang w:eastAsia="ru-RU"/>
        </w:rPr>
        <w:t>: условия или обстоятельства, при которых норма применяется.</w:t>
      </w:r>
    </w:p>
    <w:p w14:paraId="3CCC909B"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Диспозиция</w:t>
      </w:r>
      <w:r w:rsidRPr="00B806DB">
        <w:rPr>
          <w:rFonts w:eastAsia="Times New Roman" w:cs="Times New Roman"/>
          <w:szCs w:val="16"/>
          <w:lang w:eastAsia="ru-RU"/>
        </w:rPr>
        <w:t>: само правило поведения, указывающее на права и обязанности субъектов.</w:t>
      </w:r>
    </w:p>
    <w:p w14:paraId="0ED455D7" w14:textId="13C05E6D" w:rsidR="00B806DB" w:rsidRDefault="00B806DB" w:rsidP="008077A3">
      <w:pPr>
        <w:rPr>
          <w:rFonts w:eastAsia="Times New Roman" w:cs="Times New Roman"/>
          <w:szCs w:val="16"/>
          <w:lang w:eastAsia="ru-RU"/>
        </w:rPr>
      </w:pPr>
      <w:r w:rsidRPr="00B806DB">
        <w:rPr>
          <w:rFonts w:eastAsia="Times New Roman" w:cs="Times New Roman"/>
          <w:b/>
          <w:bCs/>
          <w:szCs w:val="16"/>
          <w:lang w:eastAsia="ru-RU"/>
        </w:rPr>
        <w:t>Санкция</w:t>
      </w:r>
      <w:r w:rsidRPr="00B806DB">
        <w:rPr>
          <w:rFonts w:eastAsia="Times New Roman" w:cs="Times New Roman"/>
          <w:szCs w:val="16"/>
          <w:lang w:eastAsia="ru-RU"/>
        </w:rPr>
        <w:t>: меры воздействия или наказания за несоблюдение нормы.</w:t>
      </w:r>
    </w:p>
    <w:p w14:paraId="55F333DE" w14:textId="77777777" w:rsidR="008077A3" w:rsidRPr="00B806DB" w:rsidRDefault="008077A3" w:rsidP="008077A3">
      <w:pPr>
        <w:rPr>
          <w:rFonts w:eastAsia="Times New Roman" w:cs="Times New Roman"/>
          <w:szCs w:val="16"/>
          <w:lang w:eastAsia="ru-RU"/>
        </w:rPr>
      </w:pPr>
    </w:p>
    <w:p w14:paraId="02EDD02F"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lastRenderedPageBreak/>
        <w:t>14. Понятие коллективного трудового спора, этапы их разрешения.</w:t>
      </w:r>
    </w:p>
    <w:p w14:paraId="78583B97"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Коллективный трудовой спор</w:t>
      </w:r>
      <w:r w:rsidRPr="00B806DB">
        <w:rPr>
          <w:rFonts w:eastAsia="Times New Roman" w:cs="Times New Roman"/>
          <w:szCs w:val="16"/>
          <w:lang w:eastAsia="ru-RU"/>
        </w:rPr>
        <w:t xml:space="preserve"> — это неурегулированные разногласия между работниками (их представителями) и работодателями (их представителями) по вопросам установления и изменения условий труда, заключения и исполнения коллективных договоров, а также по поводу отказа работодателя учесть мнение представительного органа работников при принятии локальных нормативных актов.</w:t>
      </w:r>
    </w:p>
    <w:p w14:paraId="6BF3099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Этапы разрешения:</w:t>
      </w:r>
    </w:p>
    <w:p w14:paraId="65C4C33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Примирительная комиссия</w:t>
      </w:r>
      <w:r w:rsidRPr="00B806DB">
        <w:rPr>
          <w:rFonts w:eastAsia="Times New Roman" w:cs="Times New Roman"/>
          <w:szCs w:val="16"/>
          <w:lang w:eastAsia="ru-RU"/>
        </w:rPr>
        <w:t>: создается из представителей сторон для выработки взаимоприемлемого решения.</w:t>
      </w:r>
    </w:p>
    <w:p w14:paraId="4883216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Посредничество</w:t>
      </w:r>
      <w:r w:rsidRPr="00B806DB">
        <w:rPr>
          <w:rFonts w:eastAsia="Times New Roman" w:cs="Times New Roman"/>
          <w:szCs w:val="16"/>
          <w:lang w:eastAsia="ru-RU"/>
        </w:rPr>
        <w:t>: привлечение нейтрального посредника для содействия в урегулировании спора.</w:t>
      </w:r>
    </w:p>
    <w:p w14:paraId="69A62EC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Трудовой арбитраж</w:t>
      </w:r>
      <w:r w:rsidRPr="00B806DB">
        <w:rPr>
          <w:rFonts w:eastAsia="Times New Roman" w:cs="Times New Roman"/>
          <w:szCs w:val="16"/>
          <w:lang w:eastAsia="ru-RU"/>
        </w:rPr>
        <w:t>: обращение к специальному органу или арбитру для вынесения обязательного или рекомендательного решения по спору.</w:t>
      </w:r>
    </w:p>
    <w:p w14:paraId="275CB25A"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Если примирительные процедуры не приводят к разрешению спора, работники имеют право на забастовку как крайнюю меру.</w:t>
      </w:r>
    </w:p>
    <w:p w14:paraId="2A32F36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15. Понятие системы права, ее структура. Критерии отличия отраслей права.</w:t>
      </w:r>
    </w:p>
    <w:p w14:paraId="7FB15012"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Система права</w:t>
      </w:r>
      <w:r w:rsidRPr="00B806DB">
        <w:rPr>
          <w:rFonts w:eastAsia="Times New Roman" w:cs="Times New Roman"/>
          <w:szCs w:val="16"/>
          <w:lang w:eastAsia="ru-RU"/>
        </w:rPr>
        <w:t xml:space="preserve"> — это внутреннее строение права, выражающееся в разделении его на взаимосвязанные элементы: отрасли, подотрасли и институты, объединенные общими принципами и нормами.</w:t>
      </w:r>
    </w:p>
    <w:p w14:paraId="5059BA9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Структура:</w:t>
      </w:r>
    </w:p>
    <w:p w14:paraId="1D5772F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Отрасли права</w:t>
      </w:r>
      <w:r w:rsidRPr="00B806DB">
        <w:rPr>
          <w:rFonts w:eastAsia="Times New Roman" w:cs="Times New Roman"/>
          <w:szCs w:val="16"/>
          <w:lang w:eastAsia="ru-RU"/>
        </w:rPr>
        <w:t>: крупные подразделения, регулирующие однородные общественные отношения (например, гражданское, уголовное право).</w:t>
      </w:r>
    </w:p>
    <w:p w14:paraId="3EE163B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Подотрасли права</w:t>
      </w:r>
      <w:r w:rsidRPr="00B806DB">
        <w:rPr>
          <w:rFonts w:eastAsia="Times New Roman" w:cs="Times New Roman"/>
          <w:szCs w:val="16"/>
          <w:lang w:eastAsia="ru-RU"/>
        </w:rPr>
        <w:t>: объединяют близкие по характеру институты внутри отрасли.</w:t>
      </w:r>
    </w:p>
    <w:p w14:paraId="67BB26F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Институты права</w:t>
      </w:r>
      <w:r w:rsidRPr="00B806DB">
        <w:rPr>
          <w:rFonts w:eastAsia="Times New Roman" w:cs="Times New Roman"/>
          <w:szCs w:val="16"/>
          <w:lang w:eastAsia="ru-RU"/>
        </w:rPr>
        <w:t>: совокупность норм, регулирующих конкретный вид общественных отношений внутри отрасли (например, институт собственности в гражданском праве).</w:t>
      </w:r>
    </w:p>
    <w:p w14:paraId="11D3AB0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Критерии отличия отраслей права:</w:t>
      </w:r>
    </w:p>
    <w:p w14:paraId="0053F8D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Предмет правового регулирования</w:t>
      </w:r>
      <w:r w:rsidRPr="00B806DB">
        <w:rPr>
          <w:rFonts w:eastAsia="Times New Roman" w:cs="Times New Roman"/>
          <w:szCs w:val="16"/>
          <w:lang w:eastAsia="ru-RU"/>
        </w:rPr>
        <w:t>: сфера общественных отношений, на которую направлены нормы.</w:t>
      </w:r>
    </w:p>
    <w:p w14:paraId="307E21C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Метод правового регулирования</w:t>
      </w:r>
      <w:r w:rsidRPr="00B806DB">
        <w:rPr>
          <w:rFonts w:eastAsia="Times New Roman" w:cs="Times New Roman"/>
          <w:szCs w:val="16"/>
          <w:lang w:eastAsia="ru-RU"/>
        </w:rPr>
        <w:t>: способы воздействия на поведение участников отношений (императивный, диспозитивный).</w:t>
      </w:r>
    </w:p>
    <w:p w14:paraId="71E2A8A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16. Отрасли материального права.</w:t>
      </w:r>
    </w:p>
    <w:p w14:paraId="1F6E1E30"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Материальное право</w:t>
      </w:r>
      <w:r w:rsidRPr="00B806DB">
        <w:rPr>
          <w:rFonts w:eastAsia="Times New Roman" w:cs="Times New Roman"/>
          <w:szCs w:val="16"/>
          <w:lang w:eastAsia="ru-RU"/>
        </w:rPr>
        <w:t xml:space="preserve"> устанавливает права и обязанности субъектов. Основные отрасли:</w:t>
      </w:r>
    </w:p>
    <w:p w14:paraId="5E88DE65"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Гражданское право</w:t>
      </w:r>
      <w:r w:rsidRPr="00B806DB">
        <w:rPr>
          <w:rFonts w:eastAsia="Times New Roman" w:cs="Times New Roman"/>
          <w:szCs w:val="16"/>
          <w:lang w:eastAsia="ru-RU"/>
        </w:rPr>
        <w:t>: регулирует имущественные и личные неимущественные отношения.</w:t>
      </w:r>
    </w:p>
    <w:p w14:paraId="43C8A30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Уголовное право</w:t>
      </w:r>
      <w:r w:rsidRPr="00B806DB">
        <w:rPr>
          <w:rFonts w:eastAsia="Times New Roman" w:cs="Times New Roman"/>
          <w:szCs w:val="16"/>
          <w:lang w:eastAsia="ru-RU"/>
        </w:rPr>
        <w:t>: определяет преступления и наказания за них.</w:t>
      </w:r>
    </w:p>
    <w:p w14:paraId="03242C2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Административное право</w:t>
      </w:r>
      <w:r w:rsidRPr="00B806DB">
        <w:rPr>
          <w:rFonts w:eastAsia="Times New Roman" w:cs="Times New Roman"/>
          <w:szCs w:val="16"/>
          <w:lang w:eastAsia="ru-RU"/>
        </w:rPr>
        <w:t>: регулирует отношения в сфере государственного управления.</w:t>
      </w:r>
    </w:p>
    <w:p w14:paraId="1DBF76E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Трудовое право</w:t>
      </w:r>
      <w:r w:rsidRPr="00B806DB">
        <w:rPr>
          <w:rFonts w:eastAsia="Times New Roman" w:cs="Times New Roman"/>
          <w:szCs w:val="16"/>
          <w:lang w:eastAsia="ru-RU"/>
        </w:rPr>
        <w:t>: касается отношений между работниками и работодателями.</w:t>
      </w:r>
    </w:p>
    <w:p w14:paraId="4E0A7333" w14:textId="6B4D02CB" w:rsidR="008077A3"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Семейное право</w:t>
      </w:r>
      <w:r w:rsidRPr="00B806DB">
        <w:rPr>
          <w:rFonts w:eastAsia="Times New Roman" w:cs="Times New Roman"/>
          <w:szCs w:val="16"/>
          <w:lang w:eastAsia="ru-RU"/>
        </w:rPr>
        <w:t>: регулирует брачно-семейные отношения.</w:t>
      </w:r>
    </w:p>
    <w:p w14:paraId="0F04982B"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17. Отрасли процессуального права.</w:t>
      </w:r>
    </w:p>
    <w:p w14:paraId="5DBC779F" w14:textId="69235C5F"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Процессуальное право</w:t>
      </w:r>
      <w:r w:rsidRPr="00B806DB">
        <w:rPr>
          <w:rFonts w:eastAsia="Times New Roman" w:cs="Times New Roman"/>
          <w:szCs w:val="16"/>
          <w:lang w:eastAsia="ru-RU"/>
        </w:rPr>
        <w:t xml:space="preserve"> регулирует порядок реализации и защиты норм материального права. Основные отрасли процессуального права:</w:t>
      </w:r>
      <w:r w:rsidR="00D37672">
        <w:rPr>
          <w:rFonts w:eastAsia="Times New Roman" w:cs="Times New Roman"/>
          <w:szCs w:val="16"/>
          <w:lang w:eastAsia="ru-RU"/>
        </w:rPr>
        <w:t xml:space="preserve"> </w:t>
      </w:r>
      <w:r w:rsidRPr="00B806DB">
        <w:rPr>
          <w:rFonts w:eastAsia="Times New Roman" w:cs="Times New Roman"/>
          <w:b/>
          <w:bCs/>
          <w:szCs w:val="16"/>
          <w:lang w:eastAsia="ru-RU"/>
        </w:rPr>
        <w:t>Гражданско-процессуальное право</w:t>
      </w:r>
      <w:r w:rsidRPr="00B806DB">
        <w:rPr>
          <w:rFonts w:eastAsia="Times New Roman" w:cs="Times New Roman"/>
          <w:szCs w:val="16"/>
          <w:lang w:eastAsia="ru-RU"/>
        </w:rPr>
        <w:t>: определяет порядок рассмотрения и разрешения гражданских дел в судах общей юрисдикции.</w:t>
      </w:r>
      <w:r w:rsidR="00D37672">
        <w:rPr>
          <w:rFonts w:eastAsia="Times New Roman" w:cs="Times New Roman"/>
          <w:szCs w:val="16"/>
          <w:lang w:eastAsia="ru-RU"/>
        </w:rPr>
        <w:t xml:space="preserve"> </w:t>
      </w:r>
      <w:r w:rsidRPr="00B806DB">
        <w:rPr>
          <w:rFonts w:eastAsia="Times New Roman" w:cs="Times New Roman"/>
          <w:b/>
          <w:bCs/>
          <w:szCs w:val="16"/>
          <w:lang w:eastAsia="ru-RU"/>
        </w:rPr>
        <w:t>Уголовно-процессуальное право</w:t>
      </w:r>
      <w:r w:rsidRPr="00B806DB">
        <w:rPr>
          <w:rFonts w:eastAsia="Times New Roman" w:cs="Times New Roman"/>
          <w:szCs w:val="16"/>
          <w:lang w:eastAsia="ru-RU"/>
        </w:rPr>
        <w:t>: регулирует процедуру расследования, рассмотрения и разрешения уголовных дел.</w:t>
      </w:r>
    </w:p>
    <w:p w14:paraId="71FE6AD3" w14:textId="0C9B8AAC" w:rsidR="00B806DB" w:rsidRDefault="00B806DB" w:rsidP="008077A3">
      <w:pPr>
        <w:rPr>
          <w:rFonts w:eastAsia="Times New Roman" w:cs="Times New Roman"/>
          <w:szCs w:val="16"/>
          <w:lang w:eastAsia="ru-RU"/>
        </w:rPr>
      </w:pPr>
      <w:r w:rsidRPr="00B806DB">
        <w:rPr>
          <w:rFonts w:eastAsia="Times New Roman" w:cs="Times New Roman"/>
          <w:b/>
          <w:bCs/>
          <w:szCs w:val="16"/>
          <w:lang w:eastAsia="ru-RU"/>
        </w:rPr>
        <w:t>Арбитражно-процессуальное право</w:t>
      </w:r>
      <w:r w:rsidRPr="00B806DB">
        <w:rPr>
          <w:rFonts w:eastAsia="Times New Roman" w:cs="Times New Roman"/>
          <w:szCs w:val="16"/>
          <w:lang w:eastAsia="ru-RU"/>
        </w:rPr>
        <w:t>: определяет порядок рассмотрения экономических споров и иных дел, отнесенных к компетенции арбитражных судов.</w:t>
      </w:r>
      <w:r w:rsidR="00D37672">
        <w:rPr>
          <w:rFonts w:eastAsia="Times New Roman" w:cs="Times New Roman"/>
          <w:szCs w:val="16"/>
          <w:lang w:eastAsia="ru-RU"/>
        </w:rPr>
        <w:t xml:space="preserve"> </w:t>
      </w:r>
      <w:r w:rsidRPr="00B806DB">
        <w:rPr>
          <w:rFonts w:eastAsia="Times New Roman" w:cs="Times New Roman"/>
          <w:b/>
          <w:bCs/>
          <w:szCs w:val="16"/>
          <w:lang w:eastAsia="ru-RU"/>
        </w:rPr>
        <w:t>Административно-процессуальное право</w:t>
      </w:r>
      <w:r w:rsidRPr="00B806DB">
        <w:rPr>
          <w:rFonts w:eastAsia="Times New Roman" w:cs="Times New Roman"/>
          <w:szCs w:val="16"/>
          <w:lang w:eastAsia="ru-RU"/>
        </w:rPr>
        <w:t>: регулирует порядок рассмотрения дел об административных правонарушениях и споров, возникающих из административных правоотношений.</w:t>
      </w:r>
    </w:p>
    <w:p w14:paraId="46239A03" w14:textId="77777777" w:rsidR="00D37672" w:rsidRPr="00B806DB" w:rsidRDefault="00D37672" w:rsidP="008077A3">
      <w:pPr>
        <w:rPr>
          <w:rFonts w:eastAsia="Times New Roman" w:cs="Times New Roman"/>
          <w:szCs w:val="16"/>
          <w:lang w:eastAsia="ru-RU"/>
        </w:rPr>
      </w:pPr>
    </w:p>
    <w:p w14:paraId="4855246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18. Понятие правоотношения, основания возникновения.</w:t>
      </w:r>
    </w:p>
    <w:p w14:paraId="05615D4E"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Правоотношение</w:t>
      </w:r>
      <w:r w:rsidRPr="00B806DB">
        <w:rPr>
          <w:rFonts w:eastAsia="Times New Roman" w:cs="Times New Roman"/>
          <w:szCs w:val="16"/>
          <w:lang w:eastAsia="ru-RU"/>
        </w:rPr>
        <w:t xml:space="preserve"> — это общественное отношение, урегулированное нормами права, участники которого обладают взаимными юридическими правами и обязанностями. Основаниями возникновения правоотношений являются:</w:t>
      </w:r>
    </w:p>
    <w:p w14:paraId="0345386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Юридические факты</w:t>
      </w:r>
      <w:r w:rsidRPr="00B806DB">
        <w:rPr>
          <w:rFonts w:eastAsia="Times New Roman" w:cs="Times New Roman"/>
          <w:szCs w:val="16"/>
          <w:lang w:eastAsia="ru-RU"/>
        </w:rPr>
        <w:t>: конкретные жизненные обстоятельства, с которыми нормы права связывают возникновение, изменение или прекращение правоотношений. Юридические факты делятся на:</w:t>
      </w:r>
    </w:p>
    <w:p w14:paraId="1192853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События</w:t>
      </w:r>
      <w:r w:rsidRPr="00B806DB">
        <w:rPr>
          <w:rFonts w:eastAsia="Times New Roman" w:cs="Times New Roman"/>
          <w:szCs w:val="16"/>
          <w:lang w:eastAsia="ru-RU"/>
        </w:rPr>
        <w:t>: обстоятельства, происходящие независимо от воли людей (например, стихийные бедствия).</w:t>
      </w:r>
    </w:p>
    <w:p w14:paraId="3D0C693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Действия</w:t>
      </w:r>
      <w:r w:rsidRPr="00B806DB">
        <w:rPr>
          <w:rFonts w:eastAsia="Times New Roman" w:cs="Times New Roman"/>
          <w:szCs w:val="16"/>
          <w:lang w:eastAsia="ru-RU"/>
        </w:rPr>
        <w:t>: обстоятельства, являющиеся результатом сознательной деятельности людей. Действия подразделяются на:</w:t>
      </w:r>
    </w:p>
    <w:p w14:paraId="202E4219"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Правомерные</w:t>
      </w:r>
      <w:r w:rsidRPr="00B806DB">
        <w:rPr>
          <w:rFonts w:eastAsia="Times New Roman" w:cs="Times New Roman"/>
          <w:szCs w:val="16"/>
          <w:lang w:eastAsia="ru-RU"/>
        </w:rPr>
        <w:t>: соответствующие требованиям правовых норм (например, заключение договора).</w:t>
      </w:r>
    </w:p>
    <w:p w14:paraId="29AA730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Неправомерные</w:t>
      </w:r>
      <w:r w:rsidRPr="00B806DB">
        <w:rPr>
          <w:rFonts w:eastAsia="Times New Roman" w:cs="Times New Roman"/>
          <w:szCs w:val="16"/>
          <w:lang w:eastAsia="ru-RU"/>
        </w:rPr>
        <w:t>: противоречащие требованиям правовых норм (например, совершение правонарушения).</w:t>
      </w:r>
    </w:p>
    <w:p w14:paraId="0B0AB08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19. Состав правоотношения.</w:t>
      </w:r>
    </w:p>
    <w:p w14:paraId="3421EEC0"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Правоотношение включает следующие элементы:</w:t>
      </w:r>
    </w:p>
    <w:p w14:paraId="14D103D5"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Субъекты</w:t>
      </w:r>
      <w:r w:rsidRPr="00B806DB">
        <w:rPr>
          <w:rFonts w:eastAsia="Times New Roman" w:cs="Times New Roman"/>
          <w:szCs w:val="16"/>
          <w:lang w:eastAsia="ru-RU"/>
        </w:rPr>
        <w:t>: участники правоотношения, обладающие взаимными правами и обязанностями. К субъектам относятся:</w:t>
      </w:r>
    </w:p>
    <w:p w14:paraId="318CD22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Физические лица</w:t>
      </w:r>
      <w:r w:rsidRPr="00B806DB">
        <w:rPr>
          <w:rFonts w:eastAsia="Times New Roman" w:cs="Times New Roman"/>
          <w:szCs w:val="16"/>
          <w:lang w:eastAsia="ru-RU"/>
        </w:rPr>
        <w:t>: граждане, иностранные граждане, лица без гражданства.</w:t>
      </w:r>
    </w:p>
    <w:p w14:paraId="0267F359"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Юридические лица</w:t>
      </w:r>
      <w:r w:rsidRPr="00B806DB">
        <w:rPr>
          <w:rFonts w:eastAsia="Times New Roman" w:cs="Times New Roman"/>
          <w:szCs w:val="16"/>
          <w:lang w:eastAsia="ru-RU"/>
        </w:rPr>
        <w:t>: организации, имеющие обособленное имущество и выступающие в гражданском обороте от собственного имени.</w:t>
      </w:r>
    </w:p>
    <w:p w14:paraId="68EF5F7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Публично-правовые образования</w:t>
      </w:r>
      <w:r w:rsidRPr="00B806DB">
        <w:rPr>
          <w:rFonts w:eastAsia="Times New Roman" w:cs="Times New Roman"/>
          <w:szCs w:val="16"/>
          <w:lang w:eastAsia="ru-RU"/>
        </w:rPr>
        <w:t>: государство, субъекты федерации, муниципальные образования.</w:t>
      </w:r>
    </w:p>
    <w:p w14:paraId="422F4D8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Объект</w:t>
      </w:r>
      <w:r w:rsidRPr="00B806DB">
        <w:rPr>
          <w:rFonts w:eastAsia="Times New Roman" w:cs="Times New Roman"/>
          <w:szCs w:val="16"/>
          <w:lang w:eastAsia="ru-RU"/>
        </w:rPr>
        <w:t>: то, на что направлены права и обязанности субъектов. Объектами могут быть:</w:t>
      </w:r>
    </w:p>
    <w:p w14:paraId="2BBDFBFA"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Материальные блага</w:t>
      </w:r>
      <w:r w:rsidRPr="00B806DB">
        <w:rPr>
          <w:rFonts w:eastAsia="Times New Roman" w:cs="Times New Roman"/>
          <w:szCs w:val="16"/>
          <w:lang w:eastAsia="ru-RU"/>
        </w:rPr>
        <w:t>: вещи, деньги, иное имущество.</w:t>
      </w:r>
    </w:p>
    <w:p w14:paraId="327867AF"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Нематериальные блага</w:t>
      </w:r>
      <w:r w:rsidRPr="00B806DB">
        <w:rPr>
          <w:rFonts w:eastAsia="Times New Roman" w:cs="Times New Roman"/>
          <w:szCs w:val="16"/>
          <w:lang w:eastAsia="ru-RU"/>
        </w:rPr>
        <w:t>: честь, достоинство, деловая репутация.</w:t>
      </w:r>
    </w:p>
    <w:p w14:paraId="502E717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Действия (бездействие)</w:t>
      </w:r>
      <w:r w:rsidRPr="00B806DB">
        <w:rPr>
          <w:rFonts w:eastAsia="Times New Roman" w:cs="Times New Roman"/>
          <w:szCs w:val="16"/>
          <w:lang w:eastAsia="ru-RU"/>
        </w:rPr>
        <w:t>: предоставление услуг, выполнение работ.</w:t>
      </w:r>
    </w:p>
    <w:p w14:paraId="674080D3" w14:textId="5ED84166" w:rsidR="008077A3"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Содержание</w:t>
      </w:r>
      <w:r w:rsidRPr="00B806DB">
        <w:rPr>
          <w:rFonts w:eastAsia="Times New Roman" w:cs="Times New Roman"/>
          <w:szCs w:val="16"/>
          <w:lang w:eastAsia="ru-RU"/>
        </w:rPr>
        <w:t>: совокупность субъективных прав и юридических обязанностей участников правоотношения.</w:t>
      </w:r>
    </w:p>
    <w:p w14:paraId="7B2A810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20. Понятие правоспособности и дееспособности.</w:t>
      </w:r>
    </w:p>
    <w:p w14:paraId="28A4509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Правоспособность</w:t>
      </w:r>
      <w:r w:rsidRPr="00B806DB">
        <w:rPr>
          <w:rFonts w:eastAsia="Times New Roman" w:cs="Times New Roman"/>
          <w:szCs w:val="16"/>
          <w:lang w:eastAsia="ru-RU"/>
        </w:rPr>
        <w:t>: способность лица иметь субъективные права и юридические обязанности. Возникает с момента рождения и прекращается с моментом смерти.</w:t>
      </w:r>
    </w:p>
    <w:p w14:paraId="42B49E7A"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Дееспособность</w:t>
      </w:r>
      <w:r w:rsidRPr="00B806DB">
        <w:rPr>
          <w:rFonts w:eastAsia="Times New Roman" w:cs="Times New Roman"/>
          <w:szCs w:val="16"/>
          <w:lang w:eastAsia="ru-RU"/>
        </w:rPr>
        <w:t>: способность лица самостоятельно приобретать и осуществлять юридические права и обязанности. Полная дееспособность наступает, как правило, с 18 лет. В некоторых случаях возможно приобретение дееспособности ранее (например, при вступлении в брак или объявлении эмансипации).</w:t>
      </w:r>
    </w:p>
    <w:p w14:paraId="68C687BA" w14:textId="0ACEACC8"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 xml:space="preserve">Правоспособность и дееспособность в совокупности образуют </w:t>
      </w:r>
      <w:r w:rsidRPr="00B806DB">
        <w:rPr>
          <w:rFonts w:eastAsia="Times New Roman" w:cs="Times New Roman"/>
          <w:b/>
          <w:bCs/>
          <w:szCs w:val="16"/>
          <w:lang w:eastAsia="ru-RU"/>
        </w:rPr>
        <w:t>правосубъектность</w:t>
      </w:r>
      <w:r w:rsidRPr="00B806DB">
        <w:rPr>
          <w:rFonts w:eastAsia="Times New Roman" w:cs="Times New Roman"/>
          <w:szCs w:val="16"/>
          <w:lang w:eastAsia="ru-RU"/>
        </w:rPr>
        <w:t xml:space="preserve"> — способность быть участником правоотношений.</w:t>
      </w:r>
    </w:p>
    <w:p w14:paraId="496088A6" w14:textId="5079B94C"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21. Понятие и признаки правонарушения.</w:t>
      </w:r>
    </w:p>
    <w:p w14:paraId="17672C90"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Правонарушение</w:t>
      </w:r>
      <w:r w:rsidRPr="00B806DB">
        <w:rPr>
          <w:rFonts w:eastAsia="Times New Roman" w:cs="Times New Roman"/>
          <w:szCs w:val="16"/>
          <w:lang w:eastAsia="ru-RU"/>
        </w:rPr>
        <w:t xml:space="preserve"> — это общественно опасное, виновное деяние (действие или бездействие), противоречащее нормам права и наносящее вред обществу, государству или отдельным лицам, влекущее за собой юридическую ответственность.</w:t>
      </w:r>
    </w:p>
    <w:p w14:paraId="6C254522"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Признаки правонарушения:</w:t>
      </w:r>
    </w:p>
    <w:p w14:paraId="3C672D38" w14:textId="25DA93A4"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Противоправность</w:t>
      </w:r>
      <w:r w:rsidRPr="00B806DB">
        <w:rPr>
          <w:rFonts w:eastAsia="Times New Roman" w:cs="Times New Roman"/>
          <w:szCs w:val="16"/>
          <w:lang w:eastAsia="ru-RU"/>
        </w:rPr>
        <w:t>: деяние нарушает действующие правовые нормы.</w:t>
      </w:r>
      <w:r w:rsidR="00D37672">
        <w:rPr>
          <w:rFonts w:eastAsia="Times New Roman" w:cs="Times New Roman"/>
          <w:szCs w:val="16"/>
          <w:lang w:eastAsia="ru-RU"/>
        </w:rPr>
        <w:t xml:space="preserve"> </w:t>
      </w:r>
      <w:r w:rsidRPr="00B806DB">
        <w:rPr>
          <w:rFonts w:eastAsia="Times New Roman" w:cs="Times New Roman"/>
          <w:b/>
          <w:bCs/>
          <w:szCs w:val="16"/>
          <w:lang w:eastAsia="ru-RU"/>
        </w:rPr>
        <w:t>Виновность</w:t>
      </w:r>
      <w:r w:rsidRPr="00B806DB">
        <w:rPr>
          <w:rFonts w:eastAsia="Times New Roman" w:cs="Times New Roman"/>
          <w:szCs w:val="16"/>
          <w:lang w:eastAsia="ru-RU"/>
        </w:rPr>
        <w:t>: наличие вины в форме умысла или неосторожности.</w:t>
      </w:r>
      <w:r w:rsidR="00D37672">
        <w:rPr>
          <w:rFonts w:eastAsia="Times New Roman" w:cs="Times New Roman"/>
          <w:szCs w:val="16"/>
          <w:lang w:eastAsia="ru-RU"/>
        </w:rPr>
        <w:t xml:space="preserve"> </w:t>
      </w:r>
      <w:r w:rsidRPr="00B806DB">
        <w:rPr>
          <w:rFonts w:eastAsia="Times New Roman" w:cs="Times New Roman"/>
          <w:b/>
          <w:bCs/>
          <w:szCs w:val="16"/>
          <w:lang w:eastAsia="ru-RU"/>
        </w:rPr>
        <w:t>Общественная опасность</w:t>
      </w:r>
      <w:r w:rsidRPr="00B806DB">
        <w:rPr>
          <w:rFonts w:eastAsia="Times New Roman" w:cs="Times New Roman"/>
          <w:szCs w:val="16"/>
          <w:lang w:eastAsia="ru-RU"/>
        </w:rPr>
        <w:t>: деяние причиняет или способно причинить вред общественным отношениям.</w:t>
      </w:r>
      <w:r w:rsidR="00D37672">
        <w:rPr>
          <w:rFonts w:eastAsia="Times New Roman" w:cs="Times New Roman"/>
          <w:szCs w:val="16"/>
          <w:lang w:eastAsia="ru-RU"/>
        </w:rPr>
        <w:t xml:space="preserve"> </w:t>
      </w:r>
      <w:r w:rsidRPr="00B806DB">
        <w:rPr>
          <w:rFonts w:eastAsia="Times New Roman" w:cs="Times New Roman"/>
          <w:b/>
          <w:bCs/>
          <w:szCs w:val="16"/>
          <w:lang w:eastAsia="ru-RU"/>
        </w:rPr>
        <w:t>Деяние</w:t>
      </w:r>
      <w:r w:rsidRPr="00B806DB">
        <w:rPr>
          <w:rFonts w:eastAsia="Times New Roman" w:cs="Times New Roman"/>
          <w:szCs w:val="16"/>
          <w:lang w:eastAsia="ru-RU"/>
        </w:rPr>
        <w:t>: конкретное поведение в форме действия или бездействия.</w:t>
      </w:r>
      <w:r w:rsidR="00D37672">
        <w:rPr>
          <w:rFonts w:eastAsia="Times New Roman" w:cs="Times New Roman"/>
          <w:szCs w:val="16"/>
          <w:lang w:eastAsia="ru-RU"/>
        </w:rPr>
        <w:t xml:space="preserve"> </w:t>
      </w:r>
      <w:r w:rsidRPr="00B806DB">
        <w:rPr>
          <w:rFonts w:eastAsia="Times New Roman" w:cs="Times New Roman"/>
          <w:b/>
          <w:bCs/>
          <w:szCs w:val="16"/>
          <w:lang w:eastAsia="ru-RU"/>
        </w:rPr>
        <w:t xml:space="preserve">Юридическая </w:t>
      </w:r>
      <w:r w:rsidR="00D37672">
        <w:rPr>
          <w:rFonts w:eastAsia="Times New Roman" w:cs="Times New Roman"/>
          <w:b/>
          <w:bCs/>
          <w:szCs w:val="16"/>
          <w:lang w:eastAsia="ru-RU"/>
        </w:rPr>
        <w:t>о</w:t>
      </w:r>
      <w:r w:rsidRPr="00B806DB">
        <w:rPr>
          <w:rFonts w:eastAsia="Times New Roman" w:cs="Times New Roman"/>
          <w:b/>
          <w:bCs/>
          <w:szCs w:val="16"/>
          <w:lang w:eastAsia="ru-RU"/>
        </w:rPr>
        <w:t>тветственность</w:t>
      </w:r>
      <w:r w:rsidRPr="00B806DB">
        <w:rPr>
          <w:rFonts w:eastAsia="Times New Roman" w:cs="Times New Roman"/>
          <w:szCs w:val="16"/>
          <w:lang w:eastAsia="ru-RU"/>
        </w:rPr>
        <w:t>: правонарушение влечет применение мер государственного принуждения.</w:t>
      </w:r>
    </w:p>
    <w:p w14:paraId="5D3E99F4"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22. Состав правонарушения.</w:t>
      </w:r>
    </w:p>
    <w:p w14:paraId="45A512F6"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Состав правонарушения — совокупность установленных законом объективных и субъективных признаков, характеризующих деяние как правонарушение.</w:t>
      </w:r>
    </w:p>
    <w:p w14:paraId="68D541BB"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Элементы состава правонарушения:</w:t>
      </w:r>
    </w:p>
    <w:p w14:paraId="58477F05"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Объект</w:t>
      </w:r>
      <w:r w:rsidRPr="00B806DB">
        <w:rPr>
          <w:rFonts w:eastAsia="Times New Roman" w:cs="Times New Roman"/>
          <w:szCs w:val="16"/>
          <w:lang w:eastAsia="ru-RU"/>
        </w:rPr>
        <w:t>: общественные отношения, охраняемые правом, которым причинен вред.</w:t>
      </w:r>
    </w:p>
    <w:p w14:paraId="49E0C5B9"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Объективная сторона</w:t>
      </w:r>
      <w:r w:rsidRPr="00B806DB">
        <w:rPr>
          <w:rFonts w:eastAsia="Times New Roman" w:cs="Times New Roman"/>
          <w:szCs w:val="16"/>
          <w:lang w:eastAsia="ru-RU"/>
        </w:rPr>
        <w:t>: внешнее проявление деяния (действие/бездействие), обстоятельства, место, время, способ, последствия.</w:t>
      </w:r>
    </w:p>
    <w:p w14:paraId="4F0E1B0E"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Субъект</w:t>
      </w:r>
      <w:r w:rsidRPr="00B806DB">
        <w:rPr>
          <w:rFonts w:eastAsia="Times New Roman" w:cs="Times New Roman"/>
          <w:szCs w:val="16"/>
          <w:lang w:eastAsia="ru-RU"/>
        </w:rPr>
        <w:t>: лицо, совершившее правонарушение, обладающее деликтоспособностью.</w:t>
      </w:r>
    </w:p>
    <w:p w14:paraId="6B30C18C"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Субъективная сторона</w:t>
      </w:r>
      <w:r w:rsidRPr="00B806DB">
        <w:rPr>
          <w:rFonts w:eastAsia="Times New Roman" w:cs="Times New Roman"/>
          <w:szCs w:val="16"/>
          <w:lang w:eastAsia="ru-RU"/>
        </w:rPr>
        <w:t>: психическое отношение субъекта к деянию и его последствиям (умысел или неосторожность).</w:t>
      </w:r>
    </w:p>
    <w:p w14:paraId="487E136A"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23. Понятие и основания юридической ответственности.</w:t>
      </w:r>
    </w:p>
    <w:p w14:paraId="27BBB794"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Юридическая ответственность</w:t>
      </w:r>
      <w:r w:rsidRPr="00B806DB">
        <w:rPr>
          <w:rFonts w:eastAsia="Times New Roman" w:cs="Times New Roman"/>
          <w:szCs w:val="16"/>
          <w:lang w:eastAsia="ru-RU"/>
        </w:rPr>
        <w:t xml:space="preserve"> — это мера государственного принуждения, применяемая к лицу, совершившему правонарушение, и выражающаяся в установленных законом лишениях личного или имущественного характера.</w:t>
      </w:r>
    </w:p>
    <w:p w14:paraId="677E7C15"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Основания юридической ответственности:</w:t>
      </w:r>
    </w:p>
    <w:p w14:paraId="7A6B313B"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Нормативное основание</w:t>
      </w:r>
      <w:r w:rsidRPr="00B806DB">
        <w:rPr>
          <w:rFonts w:eastAsia="Times New Roman" w:cs="Times New Roman"/>
          <w:szCs w:val="16"/>
          <w:lang w:eastAsia="ru-RU"/>
        </w:rPr>
        <w:t>: наличие правовой нормы, предусматривающей ответственность за конкретное деяние.</w:t>
      </w:r>
    </w:p>
    <w:p w14:paraId="22E45AE0" w14:textId="4D5EB446" w:rsidR="008077A3"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Фактическое основание</w:t>
      </w:r>
      <w:r w:rsidRPr="00B806DB">
        <w:rPr>
          <w:rFonts w:eastAsia="Times New Roman" w:cs="Times New Roman"/>
          <w:szCs w:val="16"/>
          <w:lang w:eastAsia="ru-RU"/>
        </w:rPr>
        <w:t>: совершение деяния, содержащего все признаки состава правонарушения.</w:t>
      </w:r>
    </w:p>
    <w:p w14:paraId="7C809F22"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24. Виды юридической ответственности.</w:t>
      </w:r>
    </w:p>
    <w:p w14:paraId="6D65DAF4"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Юридическая ответственность классифицируется по отраслям права:</w:t>
      </w:r>
    </w:p>
    <w:p w14:paraId="778DA95D"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Уголовная ответственность</w:t>
      </w:r>
      <w:r w:rsidRPr="00B806DB">
        <w:rPr>
          <w:rFonts w:eastAsia="Times New Roman" w:cs="Times New Roman"/>
          <w:szCs w:val="16"/>
          <w:lang w:eastAsia="ru-RU"/>
        </w:rPr>
        <w:t>: наступает за совершение преступлений; меры наказания определяются уголовным законодательством.</w:t>
      </w:r>
    </w:p>
    <w:p w14:paraId="10A75631"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Административная ответственность</w:t>
      </w:r>
      <w:r w:rsidRPr="00B806DB">
        <w:rPr>
          <w:rFonts w:eastAsia="Times New Roman" w:cs="Times New Roman"/>
          <w:szCs w:val="16"/>
          <w:lang w:eastAsia="ru-RU"/>
        </w:rPr>
        <w:t>: применяется за административные правонарушения; санкции предусмотрены административным законодательством.</w:t>
      </w:r>
    </w:p>
    <w:p w14:paraId="7EA23D96"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Гражданско-правовая ответственность</w:t>
      </w:r>
      <w:r w:rsidRPr="00B806DB">
        <w:rPr>
          <w:rFonts w:eastAsia="Times New Roman" w:cs="Times New Roman"/>
          <w:szCs w:val="16"/>
          <w:lang w:eastAsia="ru-RU"/>
        </w:rPr>
        <w:t>: возникает из гражданско-правовых деликтов; выражается в форме возмещения убытков, уплаты неустойки и т.д.</w:t>
      </w:r>
    </w:p>
    <w:p w14:paraId="31218EA4"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Дисциплинарная ответственность</w:t>
      </w:r>
      <w:r w:rsidRPr="00B806DB">
        <w:rPr>
          <w:rFonts w:eastAsia="Times New Roman" w:cs="Times New Roman"/>
          <w:szCs w:val="16"/>
          <w:lang w:eastAsia="ru-RU"/>
        </w:rPr>
        <w:t>: наступает за нарушение трудовой или служебной дисциплины; меры взыскания определяются трудовым законодательством или уставами организаций.</w:t>
      </w:r>
    </w:p>
    <w:p w14:paraId="6F69F9D3"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25. Понятие административного права, отношения им регулируемые. Источники административного права.</w:t>
      </w:r>
    </w:p>
    <w:p w14:paraId="4FA20219"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Административное право</w:t>
      </w:r>
      <w:r w:rsidRPr="00B806DB">
        <w:rPr>
          <w:rFonts w:eastAsia="Times New Roman" w:cs="Times New Roman"/>
          <w:szCs w:val="16"/>
          <w:lang w:eastAsia="ru-RU"/>
        </w:rPr>
        <w:t xml:space="preserve"> — отрасль права, регулирующая общественные отношения в сфере управленческой деятельности государственных органов и должностных лиц по исполнению общественных функций государства и муниципальных образований.</w:t>
      </w:r>
    </w:p>
    <w:p w14:paraId="15374909"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Отношения, регулируемые административным правом:</w:t>
      </w:r>
    </w:p>
    <w:p w14:paraId="04F98A7B"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Организация и деятельность исполнительных органов власти.</w:t>
      </w:r>
    </w:p>
    <w:p w14:paraId="74424A9A"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Взаимодействие граждан и организаций с органами государственного управления.</w:t>
      </w:r>
    </w:p>
    <w:p w14:paraId="2E34DF72"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Административный надзор и контроль.</w:t>
      </w:r>
    </w:p>
    <w:p w14:paraId="3D6CE8AA"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Применение мер административного принуждения.</w:t>
      </w:r>
    </w:p>
    <w:p w14:paraId="162689D7"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Источники административного права:</w:t>
      </w:r>
    </w:p>
    <w:p w14:paraId="5F82CCE7"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Конституция</w:t>
      </w:r>
      <w:r w:rsidRPr="00B806DB">
        <w:rPr>
          <w:rFonts w:eastAsia="Times New Roman" w:cs="Times New Roman"/>
          <w:szCs w:val="16"/>
          <w:lang w:eastAsia="ru-RU"/>
        </w:rPr>
        <w:t>: основной закон, устанавливающий основы государственного управления.</w:t>
      </w:r>
    </w:p>
    <w:p w14:paraId="37FBA4EB"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Кодексы</w:t>
      </w:r>
      <w:r w:rsidRPr="00B806DB">
        <w:rPr>
          <w:rFonts w:eastAsia="Times New Roman" w:cs="Times New Roman"/>
          <w:szCs w:val="16"/>
          <w:lang w:eastAsia="ru-RU"/>
        </w:rPr>
        <w:t>: например, Кодекс об административных правонарушениях.</w:t>
      </w:r>
    </w:p>
    <w:p w14:paraId="4BF28D88"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Федеральные законы</w:t>
      </w:r>
      <w:r w:rsidRPr="00B806DB">
        <w:rPr>
          <w:rFonts w:eastAsia="Times New Roman" w:cs="Times New Roman"/>
          <w:szCs w:val="16"/>
          <w:lang w:eastAsia="ru-RU"/>
        </w:rPr>
        <w:t>: регулирующие различные аспекты административной деятельности.</w:t>
      </w:r>
    </w:p>
    <w:p w14:paraId="332C8328"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Указы Президента</w:t>
      </w:r>
      <w:r w:rsidRPr="00B806DB">
        <w:rPr>
          <w:rFonts w:eastAsia="Times New Roman" w:cs="Times New Roman"/>
          <w:szCs w:val="16"/>
          <w:lang w:eastAsia="ru-RU"/>
        </w:rPr>
        <w:t>: акты главы государства по вопросам исполнительной власти.</w:t>
      </w:r>
    </w:p>
    <w:p w14:paraId="4DB06CD2"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Постановления Правительства</w:t>
      </w:r>
      <w:r w:rsidRPr="00B806DB">
        <w:rPr>
          <w:rFonts w:eastAsia="Times New Roman" w:cs="Times New Roman"/>
          <w:szCs w:val="16"/>
          <w:lang w:eastAsia="ru-RU"/>
        </w:rPr>
        <w:t>: нормативные акты, издаваемые правительством в пределах его компетенции.</w:t>
      </w:r>
    </w:p>
    <w:p w14:paraId="044BA596" w14:textId="4536B606" w:rsidR="00ED30A8" w:rsidRDefault="00ED30A8" w:rsidP="008077A3">
      <w:pPr>
        <w:rPr>
          <w:rFonts w:eastAsia="Times New Roman" w:cs="Times New Roman"/>
          <w:szCs w:val="16"/>
          <w:lang w:eastAsia="ru-RU"/>
        </w:rPr>
      </w:pPr>
      <w:r w:rsidRPr="00B806DB">
        <w:rPr>
          <w:rFonts w:eastAsia="Times New Roman" w:cs="Times New Roman"/>
          <w:b/>
          <w:bCs/>
          <w:szCs w:val="16"/>
          <w:lang w:eastAsia="ru-RU"/>
        </w:rPr>
        <w:t>Нормативные правовые акты министерств и ведомств</w:t>
      </w:r>
      <w:r w:rsidRPr="00B806DB">
        <w:rPr>
          <w:rFonts w:eastAsia="Times New Roman" w:cs="Times New Roman"/>
          <w:szCs w:val="16"/>
          <w:lang w:eastAsia="ru-RU"/>
        </w:rPr>
        <w:t>: приказы, инструкции, положения, регулирующие конкретные сферы управления.</w:t>
      </w:r>
    </w:p>
    <w:p w14:paraId="5EF1E0CA" w14:textId="77777777" w:rsidR="00D37672" w:rsidRPr="00B806DB" w:rsidRDefault="00D37672" w:rsidP="008077A3">
      <w:pPr>
        <w:rPr>
          <w:rFonts w:eastAsia="Times New Roman" w:cs="Times New Roman"/>
          <w:szCs w:val="16"/>
          <w:lang w:eastAsia="ru-RU"/>
        </w:rPr>
      </w:pPr>
    </w:p>
    <w:p w14:paraId="7508F9D1"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lastRenderedPageBreak/>
        <w:t>26. Содержание трудового договора.</w:t>
      </w:r>
    </w:p>
    <w:p w14:paraId="7464C2DB"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Трудовой договор</w:t>
      </w:r>
      <w:r w:rsidRPr="00B806DB">
        <w:rPr>
          <w:rFonts w:eastAsia="Times New Roman" w:cs="Times New Roman"/>
          <w:szCs w:val="16"/>
          <w:lang w:eastAsia="ru-RU"/>
        </w:rPr>
        <w:t xml:space="preserve"> — это соглашение между работодателем и работником, устанавливающее их взаимные права и обязанности. Основные элементы содержания трудового договора включают:</w:t>
      </w:r>
    </w:p>
    <w:p w14:paraId="5894362E"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Место работы</w:t>
      </w:r>
      <w:r w:rsidRPr="00B806DB">
        <w:rPr>
          <w:rFonts w:eastAsia="Times New Roman" w:cs="Times New Roman"/>
          <w:szCs w:val="16"/>
          <w:lang w:eastAsia="ru-RU"/>
        </w:rPr>
        <w:t>: указание на конкретное подразделение или филиал.</w:t>
      </w:r>
    </w:p>
    <w:p w14:paraId="48EF6ED5"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Трудовая функция</w:t>
      </w:r>
      <w:r w:rsidRPr="00B806DB">
        <w:rPr>
          <w:rFonts w:eastAsia="Times New Roman" w:cs="Times New Roman"/>
          <w:szCs w:val="16"/>
          <w:lang w:eastAsia="ru-RU"/>
        </w:rPr>
        <w:t>: определение должности или вида работы, которую будет выполнять работник.</w:t>
      </w:r>
    </w:p>
    <w:p w14:paraId="247BBF57"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Дата начала работы</w:t>
      </w:r>
      <w:r w:rsidRPr="00B806DB">
        <w:rPr>
          <w:rFonts w:eastAsia="Times New Roman" w:cs="Times New Roman"/>
          <w:szCs w:val="16"/>
          <w:lang w:eastAsia="ru-RU"/>
        </w:rPr>
        <w:t>: когда работник должен приступить к исполнению обязанностей.</w:t>
      </w:r>
    </w:p>
    <w:p w14:paraId="3A683DE7"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Условия оплаты труда</w:t>
      </w:r>
      <w:r w:rsidRPr="00B806DB">
        <w:rPr>
          <w:rFonts w:eastAsia="Times New Roman" w:cs="Times New Roman"/>
          <w:szCs w:val="16"/>
          <w:lang w:eastAsia="ru-RU"/>
        </w:rPr>
        <w:t>: размер оклада, надбавки, премии и другие выплаты.</w:t>
      </w:r>
    </w:p>
    <w:p w14:paraId="4C1BA3D4"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Режим рабочего времени и времени отдыха</w:t>
      </w:r>
      <w:r w:rsidRPr="00B806DB">
        <w:rPr>
          <w:rFonts w:eastAsia="Times New Roman" w:cs="Times New Roman"/>
          <w:szCs w:val="16"/>
          <w:lang w:eastAsia="ru-RU"/>
        </w:rPr>
        <w:t>: продолжительность рабочего дня, перерывы, выходные дни.</w:t>
      </w:r>
    </w:p>
    <w:p w14:paraId="5B68DED8"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Гарантии и компенсации за работу с вредными или опасными условиями</w:t>
      </w:r>
      <w:r w:rsidRPr="00B806DB">
        <w:rPr>
          <w:rFonts w:eastAsia="Times New Roman" w:cs="Times New Roman"/>
          <w:szCs w:val="16"/>
          <w:lang w:eastAsia="ru-RU"/>
        </w:rPr>
        <w:t>: если применимо.</w:t>
      </w:r>
    </w:p>
    <w:p w14:paraId="6139F4B6"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Условия об обязательном социальном страховании</w:t>
      </w:r>
      <w:r w:rsidRPr="00B806DB">
        <w:rPr>
          <w:rFonts w:eastAsia="Times New Roman" w:cs="Times New Roman"/>
          <w:szCs w:val="16"/>
          <w:lang w:eastAsia="ru-RU"/>
        </w:rPr>
        <w:t>: предоставление социальных гарантий работнику.</w:t>
      </w:r>
    </w:p>
    <w:p w14:paraId="076DC7B5" w14:textId="77777777" w:rsidR="00ED30A8" w:rsidRPr="00B806DB" w:rsidRDefault="00ED30A8" w:rsidP="008077A3">
      <w:pPr>
        <w:rPr>
          <w:rFonts w:eastAsia="Times New Roman" w:cs="Times New Roman"/>
          <w:szCs w:val="16"/>
          <w:lang w:eastAsia="ru-RU"/>
        </w:rPr>
      </w:pPr>
      <w:r w:rsidRPr="00B806DB">
        <w:rPr>
          <w:rFonts w:eastAsia="Times New Roman" w:cs="Times New Roman"/>
          <w:szCs w:val="16"/>
          <w:lang w:eastAsia="ru-RU"/>
        </w:rPr>
        <w:t>Дополнительно могут быть включены условия о испытательном сроке, неразглашении коммерческой тайны, повышении квалификации и другие, не противоречащие законодательству.</w:t>
      </w:r>
    </w:p>
    <w:p w14:paraId="19931936"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27. Понятие административной ответственности, виды административных взысканий.</w:t>
      </w:r>
    </w:p>
    <w:p w14:paraId="3B3AF7C5"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Административная ответственность</w:t>
      </w:r>
      <w:r w:rsidRPr="00B806DB">
        <w:rPr>
          <w:rFonts w:eastAsia="Times New Roman" w:cs="Times New Roman"/>
          <w:szCs w:val="16"/>
          <w:lang w:eastAsia="ru-RU"/>
        </w:rPr>
        <w:t xml:space="preserve"> — это вид юридической ответственности, наступающей за совершение административного правонарушения и выражающейся в применении к виновному лицу административных взысканий.</w:t>
      </w:r>
    </w:p>
    <w:p w14:paraId="60402186"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Виды административных взысканий:</w:t>
      </w:r>
    </w:p>
    <w:p w14:paraId="1752ED2C"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Предупреждение</w:t>
      </w:r>
      <w:r w:rsidRPr="00B806DB">
        <w:rPr>
          <w:rFonts w:eastAsia="Times New Roman" w:cs="Times New Roman"/>
          <w:szCs w:val="16"/>
          <w:lang w:eastAsia="ru-RU"/>
        </w:rPr>
        <w:t>: официальное порицание без наложения штрафа.</w:t>
      </w:r>
    </w:p>
    <w:p w14:paraId="63615C24"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Административный штраф</w:t>
      </w:r>
      <w:r w:rsidRPr="00B806DB">
        <w:rPr>
          <w:rFonts w:eastAsia="Times New Roman" w:cs="Times New Roman"/>
          <w:szCs w:val="16"/>
          <w:lang w:eastAsia="ru-RU"/>
        </w:rPr>
        <w:t>: денежное взыскание.</w:t>
      </w:r>
    </w:p>
    <w:p w14:paraId="2918C2E5"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Конфискация орудия совершения или предмета правонарушения</w:t>
      </w:r>
      <w:r w:rsidRPr="00B806DB">
        <w:rPr>
          <w:rFonts w:eastAsia="Times New Roman" w:cs="Times New Roman"/>
          <w:szCs w:val="16"/>
          <w:lang w:eastAsia="ru-RU"/>
        </w:rPr>
        <w:t>: принудительное изъятие.</w:t>
      </w:r>
    </w:p>
    <w:p w14:paraId="35F9A1A9"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Лишение специального права</w:t>
      </w:r>
      <w:r w:rsidRPr="00B806DB">
        <w:rPr>
          <w:rFonts w:eastAsia="Times New Roman" w:cs="Times New Roman"/>
          <w:szCs w:val="16"/>
          <w:lang w:eastAsia="ru-RU"/>
        </w:rPr>
        <w:t>: например, права управления транспортным средством.</w:t>
      </w:r>
    </w:p>
    <w:p w14:paraId="44BB9B66"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Административный арест</w:t>
      </w:r>
      <w:r w:rsidRPr="00B806DB">
        <w:rPr>
          <w:rFonts w:eastAsia="Times New Roman" w:cs="Times New Roman"/>
          <w:szCs w:val="16"/>
          <w:lang w:eastAsia="ru-RU"/>
        </w:rPr>
        <w:t>: кратковременное лишение свободы.</w:t>
      </w:r>
    </w:p>
    <w:p w14:paraId="6C456B13"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Дисквалификация</w:t>
      </w:r>
      <w:r w:rsidRPr="00B806DB">
        <w:rPr>
          <w:rFonts w:eastAsia="Times New Roman" w:cs="Times New Roman"/>
          <w:szCs w:val="16"/>
          <w:lang w:eastAsia="ru-RU"/>
        </w:rPr>
        <w:t>: лишение права занимать определенные должности или заниматься определенной деятельностью.</w:t>
      </w:r>
    </w:p>
    <w:p w14:paraId="3E299BA2"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Обязательные работы</w:t>
      </w:r>
      <w:r w:rsidRPr="00B806DB">
        <w:rPr>
          <w:rFonts w:eastAsia="Times New Roman" w:cs="Times New Roman"/>
          <w:szCs w:val="16"/>
          <w:lang w:eastAsia="ru-RU"/>
        </w:rPr>
        <w:t>: выполнение общественно полезных работ в свободное от основной работы или учебы время.</w:t>
      </w:r>
    </w:p>
    <w:p w14:paraId="5D4466B3" w14:textId="218DDDC2" w:rsidR="00ED30A8" w:rsidRDefault="00ED30A8" w:rsidP="008077A3">
      <w:pPr>
        <w:rPr>
          <w:rFonts w:eastAsia="Times New Roman" w:cs="Times New Roman"/>
          <w:szCs w:val="16"/>
          <w:lang w:eastAsia="ru-RU"/>
        </w:rPr>
      </w:pPr>
      <w:r w:rsidRPr="00B806DB">
        <w:rPr>
          <w:rFonts w:eastAsia="Times New Roman" w:cs="Times New Roman"/>
          <w:szCs w:val="16"/>
          <w:lang w:eastAsia="ru-RU"/>
        </w:rPr>
        <w:t>Конкретный вид взыскания определяется характером и степенью общественной опасности правонарушения, личностью правонарушителя и другими обстоятельствами.</w:t>
      </w:r>
    </w:p>
    <w:p w14:paraId="5A811133" w14:textId="247DC2D2" w:rsidR="00D37672" w:rsidRDefault="00D37672" w:rsidP="008077A3">
      <w:pPr>
        <w:rPr>
          <w:rFonts w:eastAsia="Times New Roman" w:cs="Times New Roman"/>
          <w:szCs w:val="16"/>
          <w:lang w:eastAsia="ru-RU"/>
        </w:rPr>
      </w:pPr>
    </w:p>
    <w:p w14:paraId="07A7BE58" w14:textId="493DF775" w:rsidR="00D37672" w:rsidRDefault="00D37672" w:rsidP="008077A3">
      <w:pPr>
        <w:rPr>
          <w:rFonts w:eastAsia="Times New Roman" w:cs="Times New Roman"/>
          <w:szCs w:val="16"/>
          <w:lang w:eastAsia="ru-RU"/>
        </w:rPr>
      </w:pPr>
    </w:p>
    <w:p w14:paraId="694B13E6" w14:textId="00475AF1" w:rsidR="00D37672" w:rsidRDefault="00D37672" w:rsidP="008077A3">
      <w:pPr>
        <w:rPr>
          <w:rFonts w:eastAsia="Times New Roman" w:cs="Times New Roman"/>
          <w:szCs w:val="16"/>
          <w:lang w:eastAsia="ru-RU"/>
        </w:rPr>
      </w:pPr>
    </w:p>
    <w:p w14:paraId="4C7870BE" w14:textId="438A14C6" w:rsidR="00D37672" w:rsidRDefault="00D37672" w:rsidP="008077A3">
      <w:pPr>
        <w:rPr>
          <w:rFonts w:eastAsia="Times New Roman" w:cs="Times New Roman"/>
          <w:szCs w:val="16"/>
          <w:lang w:eastAsia="ru-RU"/>
        </w:rPr>
      </w:pPr>
    </w:p>
    <w:p w14:paraId="234BB970" w14:textId="2B15B86F" w:rsidR="00D37672" w:rsidRDefault="00D37672" w:rsidP="008077A3">
      <w:pPr>
        <w:rPr>
          <w:rFonts w:eastAsia="Times New Roman" w:cs="Times New Roman"/>
          <w:szCs w:val="16"/>
          <w:lang w:eastAsia="ru-RU"/>
        </w:rPr>
      </w:pPr>
    </w:p>
    <w:p w14:paraId="7B513D62" w14:textId="76ACC83E" w:rsidR="00D37672" w:rsidRDefault="00D37672" w:rsidP="008077A3">
      <w:pPr>
        <w:rPr>
          <w:rFonts w:eastAsia="Times New Roman" w:cs="Times New Roman"/>
          <w:szCs w:val="16"/>
          <w:lang w:eastAsia="ru-RU"/>
        </w:rPr>
      </w:pPr>
    </w:p>
    <w:p w14:paraId="5D8AE53D" w14:textId="34893299" w:rsidR="00D37672" w:rsidRDefault="00D37672" w:rsidP="008077A3">
      <w:pPr>
        <w:rPr>
          <w:rFonts w:eastAsia="Times New Roman" w:cs="Times New Roman"/>
          <w:szCs w:val="16"/>
          <w:lang w:eastAsia="ru-RU"/>
        </w:rPr>
      </w:pPr>
    </w:p>
    <w:p w14:paraId="0E66DE78" w14:textId="1B714EA1" w:rsidR="00D37672" w:rsidRDefault="00D37672" w:rsidP="008077A3">
      <w:pPr>
        <w:rPr>
          <w:rFonts w:eastAsia="Times New Roman" w:cs="Times New Roman"/>
          <w:szCs w:val="16"/>
          <w:lang w:eastAsia="ru-RU"/>
        </w:rPr>
      </w:pPr>
    </w:p>
    <w:p w14:paraId="64E23055" w14:textId="54650F69" w:rsidR="00D37672" w:rsidRDefault="00D37672" w:rsidP="008077A3">
      <w:pPr>
        <w:rPr>
          <w:rFonts w:eastAsia="Times New Roman" w:cs="Times New Roman"/>
          <w:szCs w:val="16"/>
          <w:lang w:eastAsia="ru-RU"/>
        </w:rPr>
      </w:pPr>
    </w:p>
    <w:p w14:paraId="440D0384" w14:textId="424CA6A9" w:rsidR="00D37672" w:rsidRDefault="00D37672" w:rsidP="008077A3">
      <w:pPr>
        <w:rPr>
          <w:rFonts w:eastAsia="Times New Roman" w:cs="Times New Roman"/>
          <w:szCs w:val="16"/>
          <w:lang w:eastAsia="ru-RU"/>
        </w:rPr>
      </w:pPr>
    </w:p>
    <w:p w14:paraId="11A274B8" w14:textId="206469B9" w:rsidR="00D37672" w:rsidRDefault="00D37672" w:rsidP="008077A3">
      <w:pPr>
        <w:rPr>
          <w:rFonts w:eastAsia="Times New Roman" w:cs="Times New Roman"/>
          <w:szCs w:val="16"/>
          <w:lang w:eastAsia="ru-RU"/>
        </w:rPr>
      </w:pPr>
    </w:p>
    <w:p w14:paraId="47389E7F" w14:textId="62254221" w:rsidR="00D37672" w:rsidRDefault="00D37672" w:rsidP="008077A3">
      <w:pPr>
        <w:rPr>
          <w:rFonts w:eastAsia="Times New Roman" w:cs="Times New Roman"/>
          <w:szCs w:val="16"/>
          <w:lang w:eastAsia="ru-RU"/>
        </w:rPr>
      </w:pPr>
    </w:p>
    <w:p w14:paraId="4A66DD94" w14:textId="674F5EB0" w:rsidR="00D37672" w:rsidRDefault="00D37672" w:rsidP="008077A3">
      <w:pPr>
        <w:rPr>
          <w:rFonts w:eastAsia="Times New Roman" w:cs="Times New Roman"/>
          <w:szCs w:val="16"/>
          <w:lang w:eastAsia="ru-RU"/>
        </w:rPr>
      </w:pPr>
    </w:p>
    <w:p w14:paraId="6AF083AA" w14:textId="27F80905" w:rsidR="00D37672" w:rsidRDefault="00D37672" w:rsidP="008077A3">
      <w:pPr>
        <w:rPr>
          <w:rFonts w:eastAsia="Times New Roman" w:cs="Times New Roman"/>
          <w:szCs w:val="16"/>
          <w:lang w:eastAsia="ru-RU"/>
        </w:rPr>
      </w:pPr>
    </w:p>
    <w:p w14:paraId="717ECCD2" w14:textId="2884837C" w:rsidR="00D37672" w:rsidRDefault="00D37672" w:rsidP="008077A3">
      <w:pPr>
        <w:rPr>
          <w:rFonts w:eastAsia="Times New Roman" w:cs="Times New Roman"/>
          <w:szCs w:val="16"/>
          <w:lang w:eastAsia="ru-RU"/>
        </w:rPr>
      </w:pPr>
    </w:p>
    <w:p w14:paraId="7EB4F4CC" w14:textId="7F20449F" w:rsidR="00D37672" w:rsidRDefault="00D37672" w:rsidP="008077A3">
      <w:pPr>
        <w:rPr>
          <w:rFonts w:eastAsia="Times New Roman" w:cs="Times New Roman"/>
          <w:szCs w:val="16"/>
          <w:lang w:eastAsia="ru-RU"/>
        </w:rPr>
      </w:pPr>
    </w:p>
    <w:p w14:paraId="13F57430" w14:textId="4A77029E" w:rsidR="00D37672" w:rsidRDefault="00D37672" w:rsidP="008077A3">
      <w:pPr>
        <w:rPr>
          <w:rFonts w:eastAsia="Times New Roman" w:cs="Times New Roman"/>
          <w:szCs w:val="16"/>
          <w:lang w:eastAsia="ru-RU"/>
        </w:rPr>
      </w:pPr>
    </w:p>
    <w:p w14:paraId="52AC558B" w14:textId="385A8FC9" w:rsidR="00D37672" w:rsidRDefault="00D37672" w:rsidP="008077A3">
      <w:pPr>
        <w:rPr>
          <w:rFonts w:eastAsia="Times New Roman" w:cs="Times New Roman"/>
          <w:szCs w:val="16"/>
          <w:lang w:eastAsia="ru-RU"/>
        </w:rPr>
      </w:pPr>
    </w:p>
    <w:p w14:paraId="054AE724" w14:textId="259210BE" w:rsidR="00D37672" w:rsidRDefault="00D37672" w:rsidP="008077A3">
      <w:pPr>
        <w:rPr>
          <w:rFonts w:eastAsia="Times New Roman" w:cs="Times New Roman"/>
          <w:szCs w:val="16"/>
          <w:lang w:eastAsia="ru-RU"/>
        </w:rPr>
      </w:pPr>
    </w:p>
    <w:p w14:paraId="6F99197E" w14:textId="5F73FA1F" w:rsidR="00D37672" w:rsidRDefault="00D37672" w:rsidP="008077A3">
      <w:pPr>
        <w:rPr>
          <w:rFonts w:eastAsia="Times New Roman" w:cs="Times New Roman"/>
          <w:szCs w:val="16"/>
          <w:lang w:eastAsia="ru-RU"/>
        </w:rPr>
      </w:pPr>
    </w:p>
    <w:p w14:paraId="7F4F6122" w14:textId="234E4872" w:rsidR="00D37672" w:rsidRDefault="00D37672" w:rsidP="008077A3">
      <w:pPr>
        <w:rPr>
          <w:rFonts w:eastAsia="Times New Roman" w:cs="Times New Roman"/>
          <w:szCs w:val="16"/>
          <w:lang w:eastAsia="ru-RU"/>
        </w:rPr>
      </w:pPr>
    </w:p>
    <w:p w14:paraId="0D3DF0E5" w14:textId="1C4F2C81" w:rsidR="00D37672" w:rsidRDefault="00D37672" w:rsidP="008077A3">
      <w:pPr>
        <w:rPr>
          <w:rFonts w:eastAsia="Times New Roman" w:cs="Times New Roman"/>
          <w:szCs w:val="16"/>
          <w:lang w:eastAsia="ru-RU"/>
        </w:rPr>
      </w:pPr>
    </w:p>
    <w:p w14:paraId="246B03E4" w14:textId="3881100E" w:rsidR="00D37672" w:rsidRDefault="00D37672" w:rsidP="008077A3">
      <w:pPr>
        <w:rPr>
          <w:rFonts w:eastAsia="Times New Roman" w:cs="Times New Roman"/>
          <w:szCs w:val="16"/>
          <w:lang w:eastAsia="ru-RU"/>
        </w:rPr>
      </w:pPr>
    </w:p>
    <w:p w14:paraId="4A51B4D7" w14:textId="3B936815" w:rsidR="00D37672" w:rsidRDefault="00D37672" w:rsidP="008077A3">
      <w:pPr>
        <w:rPr>
          <w:rFonts w:eastAsia="Times New Roman" w:cs="Times New Roman"/>
          <w:szCs w:val="16"/>
          <w:lang w:eastAsia="ru-RU"/>
        </w:rPr>
      </w:pPr>
    </w:p>
    <w:p w14:paraId="210CCE83" w14:textId="035B4C1D" w:rsidR="00D37672" w:rsidRDefault="00D37672" w:rsidP="008077A3">
      <w:pPr>
        <w:rPr>
          <w:rFonts w:eastAsia="Times New Roman" w:cs="Times New Roman"/>
          <w:szCs w:val="16"/>
          <w:lang w:eastAsia="ru-RU"/>
        </w:rPr>
      </w:pPr>
    </w:p>
    <w:p w14:paraId="6083A3D0" w14:textId="77777777" w:rsidR="00D37672" w:rsidRPr="00B806DB" w:rsidRDefault="00D37672" w:rsidP="008077A3">
      <w:pPr>
        <w:rPr>
          <w:rFonts w:eastAsia="Times New Roman" w:cs="Times New Roman"/>
          <w:szCs w:val="16"/>
          <w:lang w:eastAsia="ru-RU"/>
        </w:rPr>
      </w:pPr>
    </w:p>
    <w:p w14:paraId="2424BA7E"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28. Понятие гражданского права, отношения им регулируемые, источники гражданского права.</w:t>
      </w:r>
    </w:p>
    <w:p w14:paraId="301348F8"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Гражданское право</w:t>
      </w:r>
      <w:r w:rsidRPr="00B806DB">
        <w:rPr>
          <w:rFonts w:eastAsia="Times New Roman" w:cs="Times New Roman"/>
          <w:szCs w:val="16"/>
          <w:lang w:eastAsia="ru-RU"/>
        </w:rPr>
        <w:t xml:space="preserve"> — это отрасль права, регулирующая имущественные и связанные с ними личные неимущественные отношения, основанные на равенстве, автономии воли и имущественной самостоятельности участников.</w:t>
      </w:r>
    </w:p>
    <w:p w14:paraId="6EE319B9"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Отношения, регулируемые гражданским правом:</w:t>
      </w:r>
    </w:p>
    <w:p w14:paraId="195EC0ED"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Имущественные отношения</w:t>
      </w:r>
      <w:r w:rsidRPr="00B806DB">
        <w:rPr>
          <w:rFonts w:eastAsia="Times New Roman" w:cs="Times New Roman"/>
          <w:szCs w:val="16"/>
          <w:lang w:eastAsia="ru-RU"/>
        </w:rPr>
        <w:t>: связанные с владением, пользованием и распоряжением имуществом.</w:t>
      </w:r>
    </w:p>
    <w:p w14:paraId="631BFB2B"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Личные неимущественные отношения</w:t>
      </w:r>
      <w:r w:rsidRPr="00B806DB">
        <w:rPr>
          <w:rFonts w:eastAsia="Times New Roman" w:cs="Times New Roman"/>
          <w:szCs w:val="16"/>
          <w:lang w:eastAsia="ru-RU"/>
        </w:rPr>
        <w:t>: связанные с защитой чести, достоинства, деловой репутации, авторских прав.</w:t>
      </w:r>
    </w:p>
    <w:p w14:paraId="437F8DDE"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Источники гражданского права:</w:t>
      </w:r>
    </w:p>
    <w:p w14:paraId="0F72510C"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Конституция</w:t>
      </w:r>
      <w:r w:rsidRPr="00B806DB">
        <w:rPr>
          <w:rFonts w:eastAsia="Times New Roman" w:cs="Times New Roman"/>
          <w:szCs w:val="16"/>
          <w:lang w:eastAsia="ru-RU"/>
        </w:rPr>
        <w:t>: основной закон, устанавливающий фундаментальные принципы правового регулирования.</w:t>
      </w:r>
    </w:p>
    <w:p w14:paraId="2F9BF335"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Гражданский кодекс</w:t>
      </w:r>
      <w:r w:rsidRPr="00B806DB">
        <w:rPr>
          <w:rFonts w:eastAsia="Times New Roman" w:cs="Times New Roman"/>
          <w:szCs w:val="16"/>
          <w:lang w:eastAsia="ru-RU"/>
        </w:rPr>
        <w:t>: основной нормативный акт, систематизирующий нормы гражданского права.</w:t>
      </w:r>
    </w:p>
    <w:p w14:paraId="0CCDF46D"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Федеральные законы</w:t>
      </w:r>
      <w:r w:rsidRPr="00B806DB">
        <w:rPr>
          <w:rFonts w:eastAsia="Times New Roman" w:cs="Times New Roman"/>
          <w:szCs w:val="16"/>
          <w:lang w:eastAsia="ru-RU"/>
        </w:rPr>
        <w:t>: регулирующие отдельные виды гражданско-правовых отношений (например, закон о защите прав потребителей).</w:t>
      </w:r>
    </w:p>
    <w:p w14:paraId="5426A79A"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Подзаконные акты</w:t>
      </w:r>
      <w:r w:rsidRPr="00B806DB">
        <w:rPr>
          <w:rFonts w:eastAsia="Times New Roman" w:cs="Times New Roman"/>
          <w:szCs w:val="16"/>
          <w:lang w:eastAsia="ru-RU"/>
        </w:rPr>
        <w:t>: указы Президента, постановления Правительства, приказы министерств, конкретизирующие положения законов.</w:t>
      </w:r>
    </w:p>
    <w:p w14:paraId="06022F6F" w14:textId="004992B5" w:rsidR="008077A3"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Обычаи делового оборота</w:t>
      </w:r>
      <w:r w:rsidRPr="00B806DB">
        <w:rPr>
          <w:rFonts w:eastAsia="Times New Roman" w:cs="Times New Roman"/>
          <w:szCs w:val="16"/>
          <w:lang w:eastAsia="ru-RU"/>
        </w:rPr>
        <w:t>: сложившиеся и широко применяемые в определенной сфере правила поведения, не закрепленные в законодательстве, но признаваемые правом.</w:t>
      </w:r>
    </w:p>
    <w:p w14:paraId="041245C7"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29. Понятие юридического лица, его признаки.</w:t>
      </w:r>
    </w:p>
    <w:p w14:paraId="4C0B962B" w14:textId="77777777" w:rsidR="00ED30A8" w:rsidRPr="00B806DB" w:rsidRDefault="00ED30A8" w:rsidP="008077A3">
      <w:pPr>
        <w:rPr>
          <w:rFonts w:eastAsia="Times New Roman" w:cs="Times New Roman"/>
          <w:szCs w:val="16"/>
          <w:lang w:eastAsia="ru-RU"/>
        </w:rPr>
      </w:pPr>
      <w:r w:rsidRPr="00B806DB">
        <w:rPr>
          <w:rFonts w:eastAsia="Times New Roman" w:cs="Times New Roman"/>
          <w:i/>
          <w:iCs/>
          <w:szCs w:val="16"/>
          <w:lang w:eastAsia="ru-RU"/>
        </w:rPr>
        <w:t>Юридическое лицо</w:t>
      </w:r>
      <w:r w:rsidRPr="00B806DB">
        <w:rPr>
          <w:rFonts w:eastAsia="Times New Roman" w:cs="Times New Roman"/>
          <w:szCs w:val="16"/>
          <w:lang w:eastAsia="ru-RU"/>
        </w:rPr>
        <w:t xml:space="preserve"> — это организация, которая имеет в собственности, хозяйственном ведении или оперативном управлении обособленное имущество и отвечает по своим обязательствам этим имуществом, может от своего имени приобретать и осуществлять имущественные и личные неимущественные права, нести обязанности, быть истцом и ответчиком в суде.</w:t>
      </w:r>
    </w:p>
    <w:p w14:paraId="738CD645"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Признаки юридического лица:</w:t>
      </w:r>
    </w:p>
    <w:p w14:paraId="7D050F6C"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Организационное единство</w:t>
      </w:r>
      <w:r w:rsidRPr="00B806DB">
        <w:rPr>
          <w:rFonts w:eastAsia="Times New Roman" w:cs="Times New Roman"/>
          <w:szCs w:val="16"/>
          <w:lang w:eastAsia="ru-RU"/>
        </w:rPr>
        <w:t>: наличие определенной структуры и органов управления.</w:t>
      </w:r>
    </w:p>
    <w:p w14:paraId="462D93E7"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Обособленное имущество</w:t>
      </w:r>
      <w:r w:rsidRPr="00B806DB">
        <w:rPr>
          <w:rFonts w:eastAsia="Times New Roman" w:cs="Times New Roman"/>
          <w:szCs w:val="16"/>
          <w:lang w:eastAsia="ru-RU"/>
        </w:rPr>
        <w:t>: имущество, отделенное от имущества участников или учредителей.</w:t>
      </w:r>
    </w:p>
    <w:p w14:paraId="5D8FCD86" w14:textId="77777777" w:rsidR="00ED30A8" w:rsidRPr="00B806DB" w:rsidRDefault="00ED30A8" w:rsidP="008077A3">
      <w:pPr>
        <w:rPr>
          <w:rFonts w:eastAsia="Times New Roman" w:cs="Times New Roman"/>
          <w:szCs w:val="16"/>
          <w:lang w:eastAsia="ru-RU"/>
        </w:rPr>
      </w:pPr>
      <w:r w:rsidRPr="00B806DB">
        <w:rPr>
          <w:rFonts w:eastAsia="Times New Roman" w:cs="Times New Roman"/>
          <w:b/>
          <w:bCs/>
          <w:szCs w:val="16"/>
          <w:lang w:eastAsia="ru-RU"/>
        </w:rPr>
        <w:t>Самостоятельная имущественная ответственность</w:t>
      </w:r>
      <w:r w:rsidRPr="00B806DB">
        <w:rPr>
          <w:rFonts w:eastAsia="Times New Roman" w:cs="Times New Roman"/>
          <w:szCs w:val="16"/>
          <w:lang w:eastAsia="ru-RU"/>
        </w:rPr>
        <w:t>: юридическое лицо отвечает по своим обязательствам собственным имуществом.</w:t>
      </w:r>
    </w:p>
    <w:p w14:paraId="70CC67E4" w14:textId="35305401" w:rsidR="00ED30A8" w:rsidRDefault="00ED30A8" w:rsidP="008077A3">
      <w:pPr>
        <w:rPr>
          <w:rFonts w:eastAsia="Times New Roman" w:cs="Times New Roman"/>
          <w:szCs w:val="16"/>
          <w:lang w:eastAsia="ru-RU"/>
        </w:rPr>
      </w:pPr>
      <w:r w:rsidRPr="00B806DB">
        <w:rPr>
          <w:rFonts w:eastAsia="Times New Roman" w:cs="Times New Roman"/>
          <w:b/>
          <w:bCs/>
          <w:szCs w:val="16"/>
          <w:lang w:eastAsia="ru-RU"/>
        </w:rPr>
        <w:t>Выступление в гражданском обороте от собственного имени</w:t>
      </w:r>
      <w:r w:rsidRPr="00B806DB">
        <w:rPr>
          <w:rFonts w:eastAsia="Times New Roman" w:cs="Times New Roman"/>
          <w:szCs w:val="16"/>
          <w:lang w:eastAsia="ru-RU"/>
        </w:rPr>
        <w:t>: право заключать сделки, быть истцом и ответчиком в суде.</w:t>
      </w:r>
    </w:p>
    <w:p w14:paraId="1A13845B" w14:textId="79C9504D" w:rsidR="00D37672" w:rsidRDefault="00D37672" w:rsidP="008077A3">
      <w:pPr>
        <w:rPr>
          <w:rFonts w:eastAsia="Times New Roman" w:cs="Times New Roman"/>
          <w:szCs w:val="16"/>
          <w:lang w:eastAsia="ru-RU"/>
        </w:rPr>
      </w:pPr>
    </w:p>
    <w:p w14:paraId="3B1A917C" w14:textId="054C111A" w:rsidR="00D37672" w:rsidRDefault="00D37672" w:rsidP="008077A3">
      <w:pPr>
        <w:rPr>
          <w:rFonts w:eastAsia="Times New Roman" w:cs="Times New Roman"/>
          <w:szCs w:val="16"/>
          <w:lang w:eastAsia="ru-RU"/>
        </w:rPr>
      </w:pPr>
    </w:p>
    <w:p w14:paraId="5238B7C2" w14:textId="64EE78D9" w:rsidR="00D37672" w:rsidRDefault="00D37672" w:rsidP="008077A3">
      <w:pPr>
        <w:rPr>
          <w:rFonts w:eastAsia="Times New Roman" w:cs="Times New Roman"/>
          <w:szCs w:val="16"/>
          <w:lang w:eastAsia="ru-RU"/>
        </w:rPr>
      </w:pPr>
    </w:p>
    <w:p w14:paraId="2B9F01D6" w14:textId="0E1642E4" w:rsidR="00D37672" w:rsidRDefault="00D37672" w:rsidP="008077A3">
      <w:pPr>
        <w:rPr>
          <w:rFonts w:eastAsia="Times New Roman" w:cs="Times New Roman"/>
          <w:szCs w:val="16"/>
          <w:lang w:eastAsia="ru-RU"/>
        </w:rPr>
      </w:pPr>
    </w:p>
    <w:p w14:paraId="0710D7A2" w14:textId="2C2D1B2C" w:rsidR="00D37672" w:rsidRDefault="00D37672" w:rsidP="008077A3">
      <w:pPr>
        <w:rPr>
          <w:rFonts w:eastAsia="Times New Roman" w:cs="Times New Roman"/>
          <w:szCs w:val="16"/>
          <w:lang w:eastAsia="ru-RU"/>
        </w:rPr>
      </w:pPr>
    </w:p>
    <w:p w14:paraId="59783F19" w14:textId="7519934C" w:rsidR="00D37672" w:rsidRDefault="00D37672" w:rsidP="008077A3">
      <w:pPr>
        <w:rPr>
          <w:rFonts w:eastAsia="Times New Roman" w:cs="Times New Roman"/>
          <w:szCs w:val="16"/>
          <w:lang w:eastAsia="ru-RU"/>
        </w:rPr>
      </w:pPr>
    </w:p>
    <w:p w14:paraId="7134B60E" w14:textId="0E392336" w:rsidR="00D37672" w:rsidRDefault="00D37672" w:rsidP="008077A3">
      <w:pPr>
        <w:rPr>
          <w:rFonts w:eastAsia="Times New Roman" w:cs="Times New Roman"/>
          <w:szCs w:val="16"/>
          <w:lang w:eastAsia="ru-RU"/>
        </w:rPr>
      </w:pPr>
    </w:p>
    <w:p w14:paraId="4108864A" w14:textId="7F149D25" w:rsidR="00D37672" w:rsidRDefault="00D37672" w:rsidP="008077A3">
      <w:pPr>
        <w:rPr>
          <w:rFonts w:eastAsia="Times New Roman" w:cs="Times New Roman"/>
          <w:szCs w:val="16"/>
          <w:lang w:eastAsia="ru-RU"/>
        </w:rPr>
      </w:pPr>
    </w:p>
    <w:p w14:paraId="54DD9398" w14:textId="5374117F" w:rsidR="00D37672" w:rsidRDefault="00D37672" w:rsidP="008077A3">
      <w:pPr>
        <w:rPr>
          <w:rFonts w:eastAsia="Times New Roman" w:cs="Times New Roman"/>
          <w:szCs w:val="16"/>
          <w:lang w:eastAsia="ru-RU"/>
        </w:rPr>
      </w:pPr>
    </w:p>
    <w:p w14:paraId="26D028D4" w14:textId="1ABB11E1" w:rsidR="00D37672" w:rsidRDefault="00D37672" w:rsidP="008077A3">
      <w:pPr>
        <w:rPr>
          <w:rFonts w:eastAsia="Times New Roman" w:cs="Times New Roman"/>
          <w:szCs w:val="16"/>
          <w:lang w:eastAsia="ru-RU"/>
        </w:rPr>
      </w:pPr>
    </w:p>
    <w:p w14:paraId="15A99572" w14:textId="25D6EC70" w:rsidR="00D37672" w:rsidRDefault="00D37672" w:rsidP="008077A3">
      <w:pPr>
        <w:rPr>
          <w:rFonts w:eastAsia="Times New Roman" w:cs="Times New Roman"/>
          <w:szCs w:val="16"/>
          <w:lang w:eastAsia="ru-RU"/>
        </w:rPr>
      </w:pPr>
    </w:p>
    <w:p w14:paraId="41395D1A" w14:textId="50B5952C" w:rsidR="00D37672" w:rsidRDefault="00D37672" w:rsidP="008077A3">
      <w:pPr>
        <w:rPr>
          <w:rFonts w:eastAsia="Times New Roman" w:cs="Times New Roman"/>
          <w:szCs w:val="16"/>
          <w:lang w:eastAsia="ru-RU"/>
        </w:rPr>
      </w:pPr>
    </w:p>
    <w:p w14:paraId="612893F2" w14:textId="6CC09862" w:rsidR="00D37672" w:rsidRDefault="00D37672" w:rsidP="008077A3">
      <w:pPr>
        <w:rPr>
          <w:rFonts w:eastAsia="Times New Roman" w:cs="Times New Roman"/>
          <w:szCs w:val="16"/>
          <w:lang w:eastAsia="ru-RU"/>
        </w:rPr>
      </w:pPr>
    </w:p>
    <w:p w14:paraId="33A2CFE7" w14:textId="080EA4C4" w:rsidR="00D37672" w:rsidRDefault="00D37672" w:rsidP="008077A3">
      <w:pPr>
        <w:rPr>
          <w:rFonts w:eastAsia="Times New Roman" w:cs="Times New Roman"/>
          <w:szCs w:val="16"/>
          <w:lang w:eastAsia="ru-RU"/>
        </w:rPr>
      </w:pPr>
    </w:p>
    <w:p w14:paraId="34D3B07F" w14:textId="3826C1F1" w:rsidR="00D37672" w:rsidRDefault="00D37672" w:rsidP="008077A3">
      <w:pPr>
        <w:rPr>
          <w:rFonts w:eastAsia="Times New Roman" w:cs="Times New Roman"/>
          <w:szCs w:val="16"/>
          <w:lang w:eastAsia="ru-RU"/>
        </w:rPr>
      </w:pPr>
    </w:p>
    <w:p w14:paraId="41EB112B" w14:textId="71FE778F" w:rsidR="00D37672" w:rsidRDefault="00D37672" w:rsidP="008077A3">
      <w:pPr>
        <w:rPr>
          <w:rFonts w:eastAsia="Times New Roman" w:cs="Times New Roman"/>
          <w:szCs w:val="16"/>
          <w:lang w:eastAsia="ru-RU"/>
        </w:rPr>
      </w:pPr>
    </w:p>
    <w:p w14:paraId="4A3D9A17" w14:textId="384D48FC" w:rsidR="00D37672" w:rsidRDefault="00D37672" w:rsidP="008077A3">
      <w:pPr>
        <w:rPr>
          <w:rFonts w:eastAsia="Times New Roman" w:cs="Times New Roman"/>
          <w:szCs w:val="16"/>
          <w:lang w:eastAsia="ru-RU"/>
        </w:rPr>
      </w:pPr>
    </w:p>
    <w:p w14:paraId="07F5C337" w14:textId="7A4EDC62" w:rsidR="00D37672" w:rsidRDefault="00D37672" w:rsidP="008077A3">
      <w:pPr>
        <w:rPr>
          <w:rFonts w:eastAsia="Times New Roman" w:cs="Times New Roman"/>
          <w:szCs w:val="16"/>
          <w:lang w:eastAsia="ru-RU"/>
        </w:rPr>
      </w:pPr>
    </w:p>
    <w:p w14:paraId="3E699FC7" w14:textId="752358A7" w:rsidR="00D37672" w:rsidRDefault="00D37672" w:rsidP="008077A3">
      <w:pPr>
        <w:rPr>
          <w:rFonts w:eastAsia="Times New Roman" w:cs="Times New Roman"/>
          <w:szCs w:val="16"/>
          <w:lang w:eastAsia="ru-RU"/>
        </w:rPr>
      </w:pPr>
    </w:p>
    <w:p w14:paraId="680CE3D2" w14:textId="518CD185" w:rsidR="00D37672" w:rsidRDefault="00D37672" w:rsidP="008077A3">
      <w:pPr>
        <w:rPr>
          <w:rFonts w:eastAsia="Times New Roman" w:cs="Times New Roman"/>
          <w:szCs w:val="16"/>
          <w:lang w:eastAsia="ru-RU"/>
        </w:rPr>
      </w:pPr>
    </w:p>
    <w:p w14:paraId="224EBA2E" w14:textId="4149288A" w:rsidR="00D37672" w:rsidRDefault="00D37672" w:rsidP="008077A3">
      <w:pPr>
        <w:rPr>
          <w:rFonts w:eastAsia="Times New Roman" w:cs="Times New Roman"/>
          <w:szCs w:val="16"/>
          <w:lang w:eastAsia="ru-RU"/>
        </w:rPr>
      </w:pPr>
    </w:p>
    <w:p w14:paraId="2EA507F5" w14:textId="0C2F02F8" w:rsidR="00D37672" w:rsidRDefault="00D37672" w:rsidP="008077A3">
      <w:pPr>
        <w:rPr>
          <w:rFonts w:eastAsia="Times New Roman" w:cs="Times New Roman"/>
          <w:szCs w:val="16"/>
          <w:lang w:eastAsia="ru-RU"/>
        </w:rPr>
      </w:pPr>
    </w:p>
    <w:p w14:paraId="0291AA15" w14:textId="29368DC5" w:rsidR="00D37672" w:rsidRDefault="00D37672" w:rsidP="008077A3">
      <w:pPr>
        <w:rPr>
          <w:rFonts w:eastAsia="Times New Roman" w:cs="Times New Roman"/>
          <w:szCs w:val="16"/>
          <w:lang w:eastAsia="ru-RU"/>
        </w:rPr>
      </w:pPr>
    </w:p>
    <w:p w14:paraId="2CE98381" w14:textId="1566BA8A" w:rsidR="00D37672" w:rsidRDefault="00D37672" w:rsidP="008077A3">
      <w:pPr>
        <w:rPr>
          <w:rFonts w:eastAsia="Times New Roman" w:cs="Times New Roman"/>
          <w:szCs w:val="16"/>
          <w:lang w:eastAsia="ru-RU"/>
        </w:rPr>
      </w:pPr>
    </w:p>
    <w:p w14:paraId="210F0F56" w14:textId="59CC097E" w:rsidR="00D37672" w:rsidRDefault="00D37672" w:rsidP="008077A3">
      <w:pPr>
        <w:rPr>
          <w:rFonts w:eastAsia="Times New Roman" w:cs="Times New Roman"/>
          <w:szCs w:val="16"/>
          <w:lang w:eastAsia="ru-RU"/>
        </w:rPr>
      </w:pPr>
    </w:p>
    <w:p w14:paraId="039509E8" w14:textId="07A9C8AD" w:rsidR="00D37672" w:rsidRDefault="00D37672" w:rsidP="008077A3">
      <w:pPr>
        <w:rPr>
          <w:rFonts w:eastAsia="Times New Roman" w:cs="Times New Roman"/>
          <w:szCs w:val="16"/>
          <w:lang w:eastAsia="ru-RU"/>
        </w:rPr>
      </w:pPr>
    </w:p>
    <w:p w14:paraId="17843B97" w14:textId="46EEBFCF" w:rsidR="00D37672" w:rsidRDefault="00D37672" w:rsidP="008077A3">
      <w:pPr>
        <w:rPr>
          <w:rFonts w:eastAsia="Times New Roman" w:cs="Times New Roman"/>
          <w:szCs w:val="16"/>
          <w:lang w:eastAsia="ru-RU"/>
        </w:rPr>
      </w:pPr>
    </w:p>
    <w:p w14:paraId="780E1D15"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30. Виды юридических лиц, их правоспособность и дееспособность.</w:t>
      </w:r>
    </w:p>
    <w:p w14:paraId="507EB739" w14:textId="77777777" w:rsidR="0057247D" w:rsidRPr="00B806DB" w:rsidRDefault="0057247D" w:rsidP="008077A3">
      <w:pPr>
        <w:rPr>
          <w:rFonts w:eastAsia="Times New Roman" w:cs="Times New Roman"/>
          <w:szCs w:val="16"/>
          <w:lang w:eastAsia="ru-RU"/>
        </w:rPr>
      </w:pPr>
      <w:r w:rsidRPr="00B806DB">
        <w:rPr>
          <w:rFonts w:eastAsia="Times New Roman" w:cs="Times New Roman"/>
          <w:szCs w:val="16"/>
          <w:lang w:eastAsia="ru-RU"/>
        </w:rPr>
        <w:t>Юридические лица классифицируются по различным основаниям.</w:t>
      </w:r>
    </w:p>
    <w:p w14:paraId="2847E4A5"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По цели деятельности:</w:t>
      </w:r>
    </w:p>
    <w:p w14:paraId="691B46BC"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Коммерческие организации</w:t>
      </w:r>
      <w:r w:rsidRPr="00B806DB">
        <w:rPr>
          <w:rFonts w:eastAsia="Times New Roman" w:cs="Times New Roman"/>
          <w:szCs w:val="16"/>
          <w:lang w:eastAsia="ru-RU"/>
        </w:rPr>
        <w:t>: преследуют извлечение прибыли в качестве основной цели (например, общества с ограниченной ответственностью, акционерные общества).</w:t>
      </w:r>
    </w:p>
    <w:p w14:paraId="56758E5C"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Некоммерческие организации</w:t>
      </w:r>
      <w:r w:rsidRPr="00B806DB">
        <w:rPr>
          <w:rFonts w:eastAsia="Times New Roman" w:cs="Times New Roman"/>
          <w:szCs w:val="16"/>
          <w:lang w:eastAsia="ru-RU"/>
        </w:rPr>
        <w:t>: не имеют извлечение прибыли в качестве основной цели и не распределяют полученную прибыль между участниками (например, общественные объединения, благотворительные фонды).</w:t>
      </w:r>
    </w:p>
    <w:p w14:paraId="76E3471F"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По форме собственности:</w:t>
      </w:r>
    </w:p>
    <w:p w14:paraId="082C5917"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Государственные и муниципальные</w:t>
      </w:r>
      <w:r w:rsidRPr="00B806DB">
        <w:rPr>
          <w:rFonts w:eastAsia="Times New Roman" w:cs="Times New Roman"/>
          <w:szCs w:val="16"/>
          <w:lang w:eastAsia="ru-RU"/>
        </w:rPr>
        <w:t>: созданы государственными или муниципальными органами.</w:t>
      </w:r>
    </w:p>
    <w:p w14:paraId="28627F54"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Частные</w:t>
      </w:r>
      <w:r w:rsidRPr="00B806DB">
        <w:rPr>
          <w:rFonts w:eastAsia="Times New Roman" w:cs="Times New Roman"/>
          <w:szCs w:val="16"/>
          <w:lang w:eastAsia="ru-RU"/>
        </w:rPr>
        <w:t>: созданы физическими или юридическими лицами без участия государства.</w:t>
      </w:r>
    </w:p>
    <w:p w14:paraId="65BB874A"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Правоспособность и дееспособность:</w:t>
      </w:r>
    </w:p>
    <w:p w14:paraId="6642108D"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Правоспособность</w:t>
      </w:r>
      <w:r w:rsidRPr="00B806DB">
        <w:rPr>
          <w:rFonts w:eastAsia="Times New Roman" w:cs="Times New Roman"/>
          <w:szCs w:val="16"/>
          <w:lang w:eastAsia="ru-RU"/>
        </w:rPr>
        <w:t xml:space="preserve">: способность юридического лица иметь гражданские права и нести обязанности, соответствующие целям его деятельности, предусмотренным в учредительных документах. Для коммерческих организаций (кроме унитарных предприятий и иных, предусмотренных законом) правоспособность является общей, позволяющей осуществлять любые виды деятельности, не запрещенные законом. Некоммерческие организации обладают специальной правоспособностью, ограниченной целями, указанными в их уставе. Правоспособность возникает с момента государственной регистрации и прекращается с ликвидацией юридического лица. </w:t>
      </w:r>
    </w:p>
    <w:p w14:paraId="02F8C3BC" w14:textId="1CE27311" w:rsidR="0057247D" w:rsidRDefault="0057247D" w:rsidP="008077A3">
      <w:pPr>
        <w:rPr>
          <w:rFonts w:eastAsia="Times New Roman" w:cs="Times New Roman"/>
          <w:szCs w:val="16"/>
          <w:lang w:eastAsia="ru-RU"/>
        </w:rPr>
      </w:pPr>
      <w:r w:rsidRPr="00B806DB">
        <w:rPr>
          <w:rFonts w:eastAsia="Times New Roman" w:cs="Times New Roman"/>
          <w:b/>
          <w:bCs/>
          <w:szCs w:val="16"/>
          <w:lang w:eastAsia="ru-RU"/>
        </w:rPr>
        <w:t>Дееспособность</w:t>
      </w:r>
      <w:r w:rsidRPr="00B806DB">
        <w:rPr>
          <w:rFonts w:eastAsia="Times New Roman" w:cs="Times New Roman"/>
          <w:szCs w:val="16"/>
          <w:lang w:eastAsia="ru-RU"/>
        </w:rPr>
        <w:t>: способность юридического лица своими действиями приобретать и осуществлять гражданские права и обязанности. Реализуется через органы управления, действующие от имени юридического лица в соответствии с законодательством и учредительными документами.</w:t>
      </w:r>
    </w:p>
    <w:p w14:paraId="1C79C696"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31. Порядок и способы создания юридических лиц.</w:t>
      </w:r>
    </w:p>
    <w:p w14:paraId="06C42052" w14:textId="77777777" w:rsidR="0057247D" w:rsidRPr="00B806DB" w:rsidRDefault="0057247D" w:rsidP="008077A3">
      <w:pPr>
        <w:rPr>
          <w:rFonts w:eastAsia="Times New Roman" w:cs="Times New Roman"/>
          <w:szCs w:val="16"/>
          <w:lang w:eastAsia="ru-RU"/>
        </w:rPr>
      </w:pPr>
      <w:r w:rsidRPr="00B806DB">
        <w:rPr>
          <w:rFonts w:eastAsia="Times New Roman" w:cs="Times New Roman"/>
          <w:szCs w:val="16"/>
          <w:lang w:eastAsia="ru-RU"/>
        </w:rPr>
        <w:t>Создание юридического лица в Российской Федерации может осуществляться следующими способами:</w:t>
      </w:r>
    </w:p>
    <w:p w14:paraId="2D189A45"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Учреждение (создание)</w:t>
      </w:r>
      <w:r w:rsidRPr="00B806DB">
        <w:rPr>
          <w:rFonts w:eastAsia="Times New Roman" w:cs="Times New Roman"/>
          <w:szCs w:val="16"/>
          <w:lang w:eastAsia="ru-RU"/>
        </w:rPr>
        <w:t>: юридическое лицо создается по решению учредителей (физических или юридических лиц). Процедура включает:</w:t>
      </w:r>
    </w:p>
    <w:p w14:paraId="23E3108D"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Принятие решения о создании</w:t>
      </w:r>
      <w:r w:rsidRPr="00B806DB">
        <w:rPr>
          <w:rFonts w:eastAsia="Times New Roman" w:cs="Times New Roman"/>
          <w:szCs w:val="16"/>
          <w:lang w:eastAsia="ru-RU"/>
        </w:rPr>
        <w:t>: оформляется протоколом или решением единственного учредителя.</w:t>
      </w:r>
    </w:p>
    <w:p w14:paraId="58FEAFA3"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Подготовка учредительных документов</w:t>
      </w:r>
      <w:r w:rsidRPr="00B806DB">
        <w:rPr>
          <w:rFonts w:eastAsia="Times New Roman" w:cs="Times New Roman"/>
          <w:szCs w:val="16"/>
          <w:lang w:eastAsia="ru-RU"/>
        </w:rPr>
        <w:t>: устав, учредительный договор (если требуется).</w:t>
      </w:r>
    </w:p>
    <w:p w14:paraId="3DA4E5D1"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Государственная регистрация</w:t>
      </w:r>
      <w:r w:rsidRPr="00B806DB">
        <w:rPr>
          <w:rFonts w:eastAsia="Times New Roman" w:cs="Times New Roman"/>
          <w:szCs w:val="16"/>
          <w:lang w:eastAsia="ru-RU"/>
        </w:rPr>
        <w:t>: подача документов в регистрирующий орган (ФНС) для внесения записи в Единый государственный реестр юридических лиц (ЕГРЮЛ).</w:t>
      </w:r>
    </w:p>
    <w:p w14:paraId="7A116873"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Реорганизация</w:t>
      </w:r>
      <w:r w:rsidRPr="00B806DB">
        <w:rPr>
          <w:rFonts w:eastAsia="Times New Roman" w:cs="Times New Roman"/>
          <w:szCs w:val="16"/>
          <w:lang w:eastAsia="ru-RU"/>
        </w:rPr>
        <w:t>: создание нового юридического лица путем слияния, присоединения, разделения, выделения или преобразования существующих организаций.</w:t>
      </w:r>
    </w:p>
    <w:p w14:paraId="08E108B4" w14:textId="24794E2E" w:rsidR="0057247D" w:rsidRDefault="0057247D" w:rsidP="008077A3">
      <w:pPr>
        <w:rPr>
          <w:rFonts w:eastAsia="Times New Roman" w:cs="Times New Roman"/>
          <w:szCs w:val="16"/>
          <w:lang w:eastAsia="ru-RU"/>
        </w:rPr>
      </w:pPr>
      <w:r w:rsidRPr="00B806DB">
        <w:rPr>
          <w:rFonts w:eastAsia="Times New Roman" w:cs="Times New Roman"/>
          <w:szCs w:val="16"/>
          <w:lang w:eastAsia="ru-RU"/>
        </w:rPr>
        <w:t>Юридическое лицо считается созданным с момента внесения соответствующей записи в ЕГРЮЛ.</w:t>
      </w:r>
    </w:p>
    <w:p w14:paraId="5CB8FF45" w14:textId="4025DBA0" w:rsidR="00D37672" w:rsidRDefault="00D37672" w:rsidP="008077A3">
      <w:pPr>
        <w:rPr>
          <w:rFonts w:eastAsia="Times New Roman" w:cs="Times New Roman"/>
          <w:szCs w:val="16"/>
          <w:lang w:eastAsia="ru-RU"/>
        </w:rPr>
      </w:pPr>
    </w:p>
    <w:p w14:paraId="07674FA3" w14:textId="2166D0C5" w:rsidR="00D37672" w:rsidRDefault="00D37672" w:rsidP="008077A3">
      <w:pPr>
        <w:rPr>
          <w:rFonts w:eastAsia="Times New Roman" w:cs="Times New Roman"/>
          <w:szCs w:val="16"/>
          <w:lang w:eastAsia="ru-RU"/>
        </w:rPr>
      </w:pPr>
    </w:p>
    <w:p w14:paraId="0063E405" w14:textId="132F4E1D" w:rsidR="00D37672" w:rsidRDefault="00D37672" w:rsidP="008077A3">
      <w:pPr>
        <w:rPr>
          <w:rFonts w:eastAsia="Times New Roman" w:cs="Times New Roman"/>
          <w:szCs w:val="16"/>
          <w:lang w:eastAsia="ru-RU"/>
        </w:rPr>
      </w:pPr>
    </w:p>
    <w:p w14:paraId="18D46E27" w14:textId="2892982E" w:rsidR="00D37672" w:rsidRDefault="00D37672" w:rsidP="008077A3">
      <w:pPr>
        <w:rPr>
          <w:rFonts w:eastAsia="Times New Roman" w:cs="Times New Roman"/>
          <w:szCs w:val="16"/>
          <w:lang w:eastAsia="ru-RU"/>
        </w:rPr>
      </w:pPr>
    </w:p>
    <w:p w14:paraId="1AE4E9B9" w14:textId="5AE70F0F" w:rsidR="00D37672" w:rsidRDefault="00D37672" w:rsidP="008077A3">
      <w:pPr>
        <w:rPr>
          <w:rFonts w:eastAsia="Times New Roman" w:cs="Times New Roman"/>
          <w:szCs w:val="16"/>
          <w:lang w:eastAsia="ru-RU"/>
        </w:rPr>
      </w:pPr>
    </w:p>
    <w:p w14:paraId="6D399CC5" w14:textId="5640281A" w:rsidR="00D37672" w:rsidRDefault="00D37672" w:rsidP="008077A3">
      <w:pPr>
        <w:rPr>
          <w:rFonts w:eastAsia="Times New Roman" w:cs="Times New Roman"/>
          <w:szCs w:val="16"/>
          <w:lang w:eastAsia="ru-RU"/>
        </w:rPr>
      </w:pPr>
    </w:p>
    <w:p w14:paraId="764F5511" w14:textId="5C7F7565" w:rsidR="00D37672" w:rsidRDefault="00D37672" w:rsidP="008077A3">
      <w:pPr>
        <w:rPr>
          <w:rFonts w:eastAsia="Times New Roman" w:cs="Times New Roman"/>
          <w:szCs w:val="16"/>
          <w:lang w:eastAsia="ru-RU"/>
        </w:rPr>
      </w:pPr>
    </w:p>
    <w:p w14:paraId="20C78639" w14:textId="21750D14" w:rsidR="00D37672" w:rsidRDefault="00D37672" w:rsidP="008077A3">
      <w:pPr>
        <w:rPr>
          <w:rFonts w:eastAsia="Times New Roman" w:cs="Times New Roman"/>
          <w:szCs w:val="16"/>
          <w:lang w:eastAsia="ru-RU"/>
        </w:rPr>
      </w:pPr>
    </w:p>
    <w:p w14:paraId="22837FF9" w14:textId="29D146C7" w:rsidR="00D37672" w:rsidRDefault="00D37672" w:rsidP="008077A3">
      <w:pPr>
        <w:rPr>
          <w:rFonts w:eastAsia="Times New Roman" w:cs="Times New Roman"/>
          <w:szCs w:val="16"/>
          <w:lang w:eastAsia="ru-RU"/>
        </w:rPr>
      </w:pPr>
    </w:p>
    <w:p w14:paraId="5C951988" w14:textId="5F015D0E" w:rsidR="00D37672" w:rsidRDefault="00D37672" w:rsidP="008077A3">
      <w:pPr>
        <w:rPr>
          <w:rFonts w:eastAsia="Times New Roman" w:cs="Times New Roman"/>
          <w:szCs w:val="16"/>
          <w:lang w:eastAsia="ru-RU"/>
        </w:rPr>
      </w:pPr>
    </w:p>
    <w:p w14:paraId="525BDC71" w14:textId="2924CCA5" w:rsidR="00D37672" w:rsidRDefault="00D37672" w:rsidP="008077A3">
      <w:pPr>
        <w:rPr>
          <w:rFonts w:eastAsia="Times New Roman" w:cs="Times New Roman"/>
          <w:szCs w:val="16"/>
          <w:lang w:eastAsia="ru-RU"/>
        </w:rPr>
      </w:pPr>
    </w:p>
    <w:p w14:paraId="03CB9782" w14:textId="77777777" w:rsidR="00D37672" w:rsidRPr="00B806DB" w:rsidRDefault="00D37672" w:rsidP="008077A3">
      <w:pPr>
        <w:rPr>
          <w:rFonts w:eastAsia="Times New Roman" w:cs="Times New Roman"/>
          <w:szCs w:val="16"/>
          <w:lang w:eastAsia="ru-RU"/>
        </w:rPr>
      </w:pPr>
    </w:p>
    <w:p w14:paraId="3C179DDC"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lastRenderedPageBreak/>
        <w:t>32. Прекращение деятельности юридических лиц.</w:t>
      </w:r>
    </w:p>
    <w:p w14:paraId="710FCACC" w14:textId="77777777" w:rsidR="0057247D" w:rsidRPr="00B806DB" w:rsidRDefault="0057247D" w:rsidP="008077A3">
      <w:pPr>
        <w:rPr>
          <w:rFonts w:eastAsia="Times New Roman" w:cs="Times New Roman"/>
          <w:szCs w:val="16"/>
          <w:lang w:eastAsia="ru-RU"/>
        </w:rPr>
      </w:pPr>
      <w:r w:rsidRPr="00B806DB">
        <w:rPr>
          <w:rFonts w:eastAsia="Times New Roman" w:cs="Times New Roman"/>
          <w:szCs w:val="16"/>
          <w:lang w:eastAsia="ru-RU"/>
        </w:rPr>
        <w:t>Прекращение деятельности юридического лица может происходить через:</w:t>
      </w:r>
    </w:p>
    <w:p w14:paraId="05E3F810"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Ликвидацию</w:t>
      </w:r>
      <w:r w:rsidRPr="00B806DB">
        <w:rPr>
          <w:rFonts w:eastAsia="Times New Roman" w:cs="Times New Roman"/>
          <w:szCs w:val="16"/>
          <w:lang w:eastAsia="ru-RU"/>
        </w:rPr>
        <w:t>: полное прекращение существования без правопреемства. Ликвидация может быть:</w:t>
      </w:r>
    </w:p>
    <w:p w14:paraId="15B02C59"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Добровольной</w:t>
      </w:r>
      <w:r w:rsidRPr="00B806DB">
        <w:rPr>
          <w:rFonts w:eastAsia="Times New Roman" w:cs="Times New Roman"/>
          <w:szCs w:val="16"/>
          <w:lang w:eastAsia="ru-RU"/>
        </w:rPr>
        <w:t>: по решению учредителей или уполномоченного органа.</w:t>
      </w:r>
    </w:p>
    <w:p w14:paraId="22A1FE18"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Принудительной</w:t>
      </w:r>
      <w:r w:rsidRPr="00B806DB">
        <w:rPr>
          <w:rFonts w:eastAsia="Times New Roman" w:cs="Times New Roman"/>
          <w:szCs w:val="16"/>
          <w:lang w:eastAsia="ru-RU"/>
        </w:rPr>
        <w:t>: по решению суда в случаях, предусмотренных законом (например, при осуществлении деятельности без лицензии).</w:t>
      </w:r>
    </w:p>
    <w:p w14:paraId="3B9D9531" w14:textId="77777777" w:rsidR="0057247D" w:rsidRPr="00B806DB" w:rsidRDefault="0057247D" w:rsidP="008077A3">
      <w:pPr>
        <w:rPr>
          <w:rFonts w:eastAsia="Times New Roman" w:cs="Times New Roman"/>
          <w:szCs w:val="16"/>
          <w:lang w:eastAsia="ru-RU"/>
        </w:rPr>
      </w:pPr>
      <w:r w:rsidRPr="00B806DB">
        <w:rPr>
          <w:rFonts w:eastAsia="Times New Roman" w:cs="Times New Roman"/>
          <w:szCs w:val="16"/>
          <w:lang w:eastAsia="ru-RU"/>
        </w:rPr>
        <w:t>Процедура ликвидации включает:</w:t>
      </w:r>
    </w:p>
    <w:p w14:paraId="277154AA"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Принятие решения о ликвидации</w:t>
      </w:r>
      <w:r w:rsidRPr="00B806DB">
        <w:rPr>
          <w:rFonts w:eastAsia="Times New Roman" w:cs="Times New Roman"/>
          <w:szCs w:val="16"/>
          <w:lang w:eastAsia="ru-RU"/>
        </w:rPr>
        <w:t>: оформляется протоколом общего собрания или решением уполномоченного органа.</w:t>
      </w:r>
    </w:p>
    <w:p w14:paraId="41C9CBC2"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Назначение ликвидационной комиссии</w:t>
      </w:r>
      <w:r w:rsidRPr="00B806DB">
        <w:rPr>
          <w:rFonts w:eastAsia="Times New Roman" w:cs="Times New Roman"/>
          <w:szCs w:val="16"/>
          <w:lang w:eastAsia="ru-RU"/>
        </w:rPr>
        <w:t>: орган, ответственный за проведение ликвидации.</w:t>
      </w:r>
    </w:p>
    <w:p w14:paraId="759AAEAF"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Уведомление регистрирующего органа</w:t>
      </w:r>
      <w:r w:rsidRPr="00B806DB">
        <w:rPr>
          <w:rFonts w:eastAsia="Times New Roman" w:cs="Times New Roman"/>
          <w:szCs w:val="16"/>
          <w:lang w:eastAsia="ru-RU"/>
        </w:rPr>
        <w:t>: подача уведомления в ФНС о начале процедуры ликвидации.</w:t>
      </w:r>
    </w:p>
    <w:p w14:paraId="4A2C6E47"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Публикация информации о ликвидации</w:t>
      </w:r>
      <w:r w:rsidRPr="00B806DB">
        <w:rPr>
          <w:rFonts w:eastAsia="Times New Roman" w:cs="Times New Roman"/>
          <w:szCs w:val="16"/>
          <w:lang w:eastAsia="ru-RU"/>
        </w:rPr>
        <w:t>: размещение сообщения в официальных источниках для уведомления кредиторов.</w:t>
      </w:r>
    </w:p>
    <w:p w14:paraId="258F79A1"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Составление промежуточного ликвидационного баланса</w:t>
      </w:r>
      <w:r w:rsidRPr="00B806DB">
        <w:rPr>
          <w:rFonts w:eastAsia="Times New Roman" w:cs="Times New Roman"/>
          <w:szCs w:val="16"/>
          <w:lang w:eastAsia="ru-RU"/>
        </w:rPr>
        <w:t>: отражает сведения о имуществе и обязательствах.</w:t>
      </w:r>
    </w:p>
    <w:p w14:paraId="0C39D52E"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Расчеты с кредиторами</w:t>
      </w:r>
      <w:r w:rsidRPr="00B806DB">
        <w:rPr>
          <w:rFonts w:eastAsia="Times New Roman" w:cs="Times New Roman"/>
          <w:szCs w:val="16"/>
          <w:lang w:eastAsia="ru-RU"/>
        </w:rPr>
        <w:t>: удовлетворение требований в установленной законом очередности.</w:t>
      </w:r>
    </w:p>
    <w:p w14:paraId="21B40853"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Составление окончательного ликвидационного баланса</w:t>
      </w:r>
      <w:r w:rsidRPr="00B806DB">
        <w:rPr>
          <w:rFonts w:eastAsia="Times New Roman" w:cs="Times New Roman"/>
          <w:szCs w:val="16"/>
          <w:lang w:eastAsia="ru-RU"/>
        </w:rPr>
        <w:t>: после расчетов с кредиторами.</w:t>
      </w:r>
    </w:p>
    <w:p w14:paraId="12B01DFD"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Государственная регистрация ликвидации</w:t>
      </w:r>
      <w:r w:rsidRPr="00B806DB">
        <w:rPr>
          <w:rFonts w:eastAsia="Times New Roman" w:cs="Times New Roman"/>
          <w:szCs w:val="16"/>
          <w:lang w:eastAsia="ru-RU"/>
        </w:rPr>
        <w:t xml:space="preserve">: подача документов в ФНС для внесения записи о прекращении деятельности в ЕГРЮЛ. </w:t>
      </w:r>
    </w:p>
    <w:p w14:paraId="5625E27F"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33. Понятие исковой давности, сроки, последствия истечения срока исковой давности.</w:t>
      </w:r>
    </w:p>
    <w:p w14:paraId="066EFF6D" w14:textId="77777777" w:rsidR="0057247D" w:rsidRPr="00B806DB" w:rsidRDefault="0057247D" w:rsidP="008077A3">
      <w:pPr>
        <w:rPr>
          <w:rFonts w:eastAsia="Times New Roman" w:cs="Times New Roman"/>
          <w:szCs w:val="16"/>
          <w:lang w:eastAsia="ru-RU"/>
        </w:rPr>
      </w:pPr>
      <w:r w:rsidRPr="00B806DB">
        <w:rPr>
          <w:rFonts w:eastAsia="Times New Roman" w:cs="Times New Roman"/>
          <w:i/>
          <w:iCs/>
          <w:szCs w:val="16"/>
          <w:lang w:eastAsia="ru-RU"/>
        </w:rPr>
        <w:t>Исковая давность</w:t>
      </w:r>
      <w:r w:rsidRPr="00B806DB">
        <w:rPr>
          <w:rFonts w:eastAsia="Times New Roman" w:cs="Times New Roman"/>
          <w:szCs w:val="16"/>
          <w:lang w:eastAsia="ru-RU"/>
        </w:rPr>
        <w:t xml:space="preserve"> — это срок, в течение которого лицо может обратиться в суд за защитой своего нарушенного права.</w:t>
      </w:r>
    </w:p>
    <w:p w14:paraId="6B49B18A"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Сроки исковой давности:</w:t>
      </w:r>
    </w:p>
    <w:p w14:paraId="052CFD23"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Общий срок</w:t>
      </w:r>
      <w:r w:rsidRPr="00B806DB">
        <w:rPr>
          <w:rFonts w:eastAsia="Times New Roman" w:cs="Times New Roman"/>
          <w:szCs w:val="16"/>
          <w:lang w:eastAsia="ru-RU"/>
        </w:rPr>
        <w:t>: 3 года с момента, когда лицо узнало или должно было узнать о нарушении своего права.</w:t>
      </w:r>
    </w:p>
    <w:p w14:paraId="29F7E0E3"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Специальные сроки</w:t>
      </w:r>
      <w:r w:rsidRPr="00B806DB">
        <w:rPr>
          <w:rFonts w:eastAsia="Times New Roman" w:cs="Times New Roman"/>
          <w:szCs w:val="16"/>
          <w:lang w:eastAsia="ru-RU"/>
        </w:rPr>
        <w:t>: устанавливаются законодательством для отдельных видов требований (например, 1 год по требованиям о признании сделки недействительной).</w:t>
      </w:r>
    </w:p>
    <w:p w14:paraId="257B2EA5" w14:textId="77777777" w:rsidR="0057247D" w:rsidRPr="00B806DB" w:rsidRDefault="0057247D" w:rsidP="008077A3">
      <w:pPr>
        <w:rPr>
          <w:rFonts w:eastAsia="Times New Roman" w:cs="Times New Roman"/>
          <w:szCs w:val="16"/>
          <w:lang w:eastAsia="ru-RU"/>
        </w:rPr>
      </w:pPr>
      <w:r w:rsidRPr="00B806DB">
        <w:rPr>
          <w:rFonts w:eastAsia="Times New Roman" w:cs="Times New Roman"/>
          <w:b/>
          <w:bCs/>
          <w:szCs w:val="16"/>
          <w:lang w:eastAsia="ru-RU"/>
        </w:rPr>
        <w:t>Последствия истечения срока исковой давности:</w:t>
      </w:r>
    </w:p>
    <w:p w14:paraId="01B9430A" w14:textId="0EC383D2" w:rsidR="0057247D" w:rsidRPr="00B806DB" w:rsidRDefault="008077A3" w:rsidP="008077A3">
      <w:pPr>
        <w:rPr>
          <w:rFonts w:eastAsia="Times New Roman" w:cs="Times New Roman"/>
          <w:szCs w:val="16"/>
          <w:lang w:eastAsia="ru-RU"/>
        </w:rPr>
      </w:pPr>
      <w:proofErr w:type="gramStart"/>
      <w:r w:rsidRPr="008077A3">
        <w:rPr>
          <w:rFonts w:eastAsia="Times New Roman" w:cs="Times New Roman"/>
          <w:b/>
          <w:bCs/>
          <w:szCs w:val="16"/>
          <w:lang w:eastAsia="ru-RU"/>
        </w:rPr>
        <w:t>32,</w:t>
      </w:r>
      <w:r w:rsidR="0057247D" w:rsidRPr="00B806DB">
        <w:rPr>
          <w:rFonts w:eastAsia="Times New Roman" w:cs="Times New Roman"/>
          <w:szCs w:val="16"/>
          <w:lang w:eastAsia="ru-RU"/>
        </w:rPr>
        <w:t>После</w:t>
      </w:r>
      <w:proofErr w:type="gramEnd"/>
      <w:r w:rsidR="0057247D" w:rsidRPr="00B806DB">
        <w:rPr>
          <w:rFonts w:eastAsia="Times New Roman" w:cs="Times New Roman"/>
          <w:szCs w:val="16"/>
          <w:lang w:eastAsia="ru-RU"/>
        </w:rPr>
        <w:t xml:space="preserve"> истечения срока исковой давности лицо теряет право на судебную защиту по соответствующему требованию.</w:t>
      </w:r>
    </w:p>
    <w:p w14:paraId="3B4D9AF8" w14:textId="77777777" w:rsidR="0057247D" w:rsidRPr="00B806DB" w:rsidRDefault="0057247D" w:rsidP="008077A3">
      <w:pPr>
        <w:rPr>
          <w:rFonts w:eastAsia="Times New Roman" w:cs="Times New Roman"/>
          <w:szCs w:val="16"/>
          <w:lang w:eastAsia="ru-RU"/>
        </w:rPr>
      </w:pPr>
      <w:r w:rsidRPr="00B806DB">
        <w:rPr>
          <w:rFonts w:eastAsia="Times New Roman" w:cs="Times New Roman"/>
          <w:szCs w:val="16"/>
          <w:lang w:eastAsia="ru-RU"/>
        </w:rPr>
        <w:t>Суд принимает во внимание истечение срока только по заявлению стороны в споре; без такого заявления исковая давность не применяется.</w:t>
      </w:r>
    </w:p>
    <w:p w14:paraId="63EEF695"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34. Понятие собственности и право собственности, его содержание.</w:t>
      </w:r>
    </w:p>
    <w:p w14:paraId="6176AA5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Собственность</w:t>
      </w:r>
      <w:r w:rsidRPr="00B806DB">
        <w:rPr>
          <w:rFonts w:eastAsia="Times New Roman" w:cs="Times New Roman"/>
          <w:szCs w:val="16"/>
          <w:lang w:eastAsia="ru-RU"/>
        </w:rPr>
        <w:t>: отношения между людьми по поводу принадлежности материальных благ.</w:t>
      </w:r>
    </w:p>
    <w:p w14:paraId="2070A664"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Право собственности</w:t>
      </w:r>
      <w:r w:rsidRPr="00B806DB">
        <w:rPr>
          <w:rFonts w:eastAsia="Times New Roman" w:cs="Times New Roman"/>
          <w:szCs w:val="16"/>
          <w:lang w:eastAsia="ru-RU"/>
        </w:rPr>
        <w:t xml:space="preserve">: закрепленная законом возможность лица владеть, пользоваться и распоряжаться принадлежащим ему имуществом. </w:t>
      </w:r>
    </w:p>
    <w:p w14:paraId="0FFA9991"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Владение</w:t>
      </w:r>
      <w:r w:rsidRPr="00B806DB">
        <w:rPr>
          <w:rFonts w:eastAsia="Times New Roman" w:cs="Times New Roman"/>
          <w:szCs w:val="16"/>
          <w:lang w:eastAsia="ru-RU"/>
        </w:rPr>
        <w:t>: фактическое обладание имуществом.</w:t>
      </w:r>
    </w:p>
    <w:p w14:paraId="1BE2149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Пользование</w:t>
      </w:r>
      <w:r w:rsidRPr="00B806DB">
        <w:rPr>
          <w:rFonts w:eastAsia="Times New Roman" w:cs="Times New Roman"/>
          <w:szCs w:val="16"/>
          <w:lang w:eastAsia="ru-RU"/>
        </w:rPr>
        <w:t>: извлечение полезных свойств из имущества.</w:t>
      </w:r>
    </w:p>
    <w:p w14:paraId="4B3D82B5" w14:textId="3480073B" w:rsidR="00141557" w:rsidRDefault="00141557" w:rsidP="008077A3">
      <w:pPr>
        <w:rPr>
          <w:rFonts w:eastAsia="Times New Roman" w:cs="Times New Roman"/>
          <w:szCs w:val="16"/>
          <w:lang w:eastAsia="ru-RU"/>
        </w:rPr>
      </w:pPr>
      <w:r w:rsidRPr="00B806DB">
        <w:rPr>
          <w:rFonts w:eastAsia="Times New Roman" w:cs="Times New Roman"/>
          <w:b/>
          <w:bCs/>
          <w:szCs w:val="16"/>
          <w:lang w:eastAsia="ru-RU"/>
        </w:rPr>
        <w:t>Распоряжение</w:t>
      </w:r>
      <w:r w:rsidRPr="00B806DB">
        <w:rPr>
          <w:rFonts w:eastAsia="Times New Roman" w:cs="Times New Roman"/>
          <w:szCs w:val="16"/>
          <w:lang w:eastAsia="ru-RU"/>
        </w:rPr>
        <w:t>: определение юридической судьбы имущества (продажа, дарение и т.д.).</w:t>
      </w:r>
    </w:p>
    <w:p w14:paraId="2EA23455" w14:textId="1FBE68D0" w:rsidR="00D37672" w:rsidRDefault="00D37672" w:rsidP="008077A3">
      <w:pPr>
        <w:rPr>
          <w:rFonts w:eastAsia="Times New Roman" w:cs="Times New Roman"/>
          <w:szCs w:val="16"/>
          <w:lang w:eastAsia="ru-RU"/>
        </w:rPr>
      </w:pPr>
    </w:p>
    <w:p w14:paraId="66C7B56C" w14:textId="1687E37A" w:rsidR="00D37672" w:rsidRDefault="00D37672" w:rsidP="008077A3">
      <w:pPr>
        <w:rPr>
          <w:rFonts w:eastAsia="Times New Roman" w:cs="Times New Roman"/>
          <w:szCs w:val="16"/>
          <w:lang w:eastAsia="ru-RU"/>
        </w:rPr>
      </w:pPr>
    </w:p>
    <w:p w14:paraId="762E80BB" w14:textId="710D75B9" w:rsidR="00D37672" w:rsidRDefault="00D37672" w:rsidP="008077A3">
      <w:pPr>
        <w:rPr>
          <w:rFonts w:eastAsia="Times New Roman" w:cs="Times New Roman"/>
          <w:szCs w:val="16"/>
          <w:lang w:eastAsia="ru-RU"/>
        </w:rPr>
      </w:pPr>
    </w:p>
    <w:p w14:paraId="2C6A3AB6" w14:textId="025B1F61" w:rsidR="00D37672" w:rsidRDefault="00D37672" w:rsidP="008077A3">
      <w:pPr>
        <w:rPr>
          <w:rFonts w:eastAsia="Times New Roman" w:cs="Times New Roman"/>
          <w:szCs w:val="16"/>
          <w:lang w:eastAsia="ru-RU"/>
        </w:rPr>
      </w:pPr>
    </w:p>
    <w:p w14:paraId="7CCF75BF" w14:textId="3DE5125B" w:rsidR="00D37672" w:rsidRDefault="00D37672" w:rsidP="008077A3">
      <w:pPr>
        <w:rPr>
          <w:rFonts w:eastAsia="Times New Roman" w:cs="Times New Roman"/>
          <w:szCs w:val="16"/>
          <w:lang w:eastAsia="ru-RU"/>
        </w:rPr>
      </w:pPr>
    </w:p>
    <w:p w14:paraId="17FE021B" w14:textId="06A37F82" w:rsidR="00D37672" w:rsidRDefault="00D37672" w:rsidP="008077A3">
      <w:pPr>
        <w:rPr>
          <w:rFonts w:eastAsia="Times New Roman" w:cs="Times New Roman"/>
          <w:szCs w:val="16"/>
          <w:lang w:eastAsia="ru-RU"/>
        </w:rPr>
      </w:pPr>
    </w:p>
    <w:p w14:paraId="495F4C75" w14:textId="6805011D" w:rsidR="00D37672" w:rsidRDefault="00D37672" w:rsidP="008077A3">
      <w:pPr>
        <w:rPr>
          <w:rFonts w:eastAsia="Times New Roman" w:cs="Times New Roman"/>
          <w:szCs w:val="16"/>
          <w:lang w:eastAsia="ru-RU"/>
        </w:rPr>
      </w:pPr>
    </w:p>
    <w:p w14:paraId="2308A2DC" w14:textId="1D5C85ED" w:rsidR="00D37672" w:rsidRDefault="00D37672" w:rsidP="008077A3">
      <w:pPr>
        <w:rPr>
          <w:rFonts w:eastAsia="Times New Roman" w:cs="Times New Roman"/>
          <w:szCs w:val="16"/>
          <w:lang w:eastAsia="ru-RU"/>
        </w:rPr>
      </w:pPr>
    </w:p>
    <w:p w14:paraId="018A8AD3" w14:textId="3AFC7D32" w:rsidR="00D37672" w:rsidRDefault="00D37672" w:rsidP="008077A3">
      <w:pPr>
        <w:rPr>
          <w:rFonts w:eastAsia="Times New Roman" w:cs="Times New Roman"/>
          <w:szCs w:val="16"/>
          <w:lang w:eastAsia="ru-RU"/>
        </w:rPr>
      </w:pPr>
    </w:p>
    <w:p w14:paraId="035BB804" w14:textId="70AF3004" w:rsidR="00D37672" w:rsidRDefault="00D37672" w:rsidP="008077A3">
      <w:pPr>
        <w:rPr>
          <w:rFonts w:eastAsia="Times New Roman" w:cs="Times New Roman"/>
          <w:szCs w:val="16"/>
          <w:lang w:eastAsia="ru-RU"/>
        </w:rPr>
      </w:pPr>
    </w:p>
    <w:p w14:paraId="0BD1FCFF" w14:textId="77777777" w:rsidR="00D37672" w:rsidRPr="00B806DB" w:rsidRDefault="00D37672" w:rsidP="008077A3">
      <w:pPr>
        <w:rPr>
          <w:rFonts w:eastAsia="Times New Roman" w:cs="Times New Roman"/>
          <w:szCs w:val="16"/>
          <w:lang w:eastAsia="ru-RU"/>
        </w:rPr>
      </w:pPr>
    </w:p>
    <w:p w14:paraId="11CC3206"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35. Способы приобретения права собственности.</w:t>
      </w:r>
    </w:p>
    <w:p w14:paraId="61A7C29B"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Первоначальные</w:t>
      </w:r>
      <w:r w:rsidRPr="00B806DB">
        <w:rPr>
          <w:rFonts w:eastAsia="Times New Roman" w:cs="Times New Roman"/>
          <w:szCs w:val="16"/>
          <w:lang w:eastAsia="ru-RU"/>
        </w:rPr>
        <w:t>: право возникает впервые или независимо от воли предыдущего собственника.</w:t>
      </w:r>
    </w:p>
    <w:p w14:paraId="7BE1978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Создание новой вещи</w:t>
      </w:r>
      <w:r w:rsidRPr="00B806DB">
        <w:rPr>
          <w:rFonts w:eastAsia="Times New Roman" w:cs="Times New Roman"/>
          <w:szCs w:val="16"/>
          <w:lang w:eastAsia="ru-RU"/>
        </w:rPr>
        <w:t>: изготовление для себя с соблюдением закона.</w:t>
      </w:r>
    </w:p>
    <w:p w14:paraId="187E695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Переработка</w:t>
      </w:r>
      <w:r w:rsidRPr="00B806DB">
        <w:rPr>
          <w:rFonts w:eastAsia="Times New Roman" w:cs="Times New Roman"/>
          <w:szCs w:val="16"/>
          <w:lang w:eastAsia="ru-RU"/>
        </w:rPr>
        <w:t>: создание новой вещи из чужих материалов при определенных условиях.</w:t>
      </w:r>
    </w:p>
    <w:p w14:paraId="449AEB1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Присвоение общедоступных вещей</w:t>
      </w:r>
      <w:r w:rsidRPr="00B806DB">
        <w:rPr>
          <w:rFonts w:eastAsia="Times New Roman" w:cs="Times New Roman"/>
          <w:szCs w:val="16"/>
          <w:lang w:eastAsia="ru-RU"/>
        </w:rPr>
        <w:t>: сбор ягод, лов рыбы и т.д.</w:t>
      </w:r>
    </w:p>
    <w:p w14:paraId="063ABB9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Находка, клад, бесхозяйное имущество</w:t>
      </w:r>
      <w:r w:rsidRPr="00B806DB">
        <w:rPr>
          <w:rFonts w:eastAsia="Times New Roman" w:cs="Times New Roman"/>
          <w:szCs w:val="16"/>
          <w:lang w:eastAsia="ru-RU"/>
        </w:rPr>
        <w:t>: приобретение права при соблюдении установленных процедур.</w:t>
      </w:r>
    </w:p>
    <w:p w14:paraId="163A38B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Производные</w:t>
      </w:r>
      <w:r w:rsidRPr="00B806DB">
        <w:rPr>
          <w:rFonts w:eastAsia="Times New Roman" w:cs="Times New Roman"/>
          <w:szCs w:val="16"/>
          <w:lang w:eastAsia="ru-RU"/>
        </w:rPr>
        <w:t>: право переходит от одного лица к другому.</w:t>
      </w:r>
    </w:p>
    <w:p w14:paraId="529F71B1"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Сделки</w:t>
      </w:r>
      <w:r w:rsidRPr="00B806DB">
        <w:rPr>
          <w:rFonts w:eastAsia="Times New Roman" w:cs="Times New Roman"/>
          <w:szCs w:val="16"/>
          <w:lang w:eastAsia="ru-RU"/>
        </w:rPr>
        <w:t>: купля-продажа, мена, дарение.</w:t>
      </w:r>
    </w:p>
    <w:p w14:paraId="49D974A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Наследование</w:t>
      </w:r>
      <w:r w:rsidRPr="00B806DB">
        <w:rPr>
          <w:rFonts w:eastAsia="Times New Roman" w:cs="Times New Roman"/>
          <w:szCs w:val="16"/>
          <w:lang w:eastAsia="ru-RU"/>
        </w:rPr>
        <w:t>: по закону или завещанию.</w:t>
      </w:r>
    </w:p>
    <w:p w14:paraId="365C42D1"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Реорганизация юридического лица</w:t>
      </w:r>
      <w:r w:rsidRPr="00B806DB">
        <w:rPr>
          <w:rFonts w:eastAsia="Times New Roman" w:cs="Times New Roman"/>
          <w:szCs w:val="16"/>
          <w:lang w:eastAsia="ru-RU"/>
        </w:rPr>
        <w:t xml:space="preserve">: переход прав к правопреемнику. </w:t>
      </w:r>
    </w:p>
    <w:p w14:paraId="132BD195"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36. Право общей собственности, ее виды.</w:t>
      </w:r>
    </w:p>
    <w:p w14:paraId="131405F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Общая собственность</w:t>
      </w:r>
      <w:r w:rsidRPr="00B806DB">
        <w:rPr>
          <w:rFonts w:eastAsia="Times New Roman" w:cs="Times New Roman"/>
          <w:szCs w:val="16"/>
          <w:lang w:eastAsia="ru-RU"/>
        </w:rPr>
        <w:t>: имущество, принадлежащее двум или более лицам.</w:t>
      </w:r>
    </w:p>
    <w:p w14:paraId="023691FB"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Долевая</w:t>
      </w:r>
      <w:r w:rsidRPr="00B806DB">
        <w:rPr>
          <w:rFonts w:eastAsia="Times New Roman" w:cs="Times New Roman"/>
          <w:szCs w:val="16"/>
          <w:lang w:eastAsia="ru-RU"/>
        </w:rPr>
        <w:t>: каждый собственник имеет определенную долю в праве собственности.</w:t>
      </w:r>
    </w:p>
    <w:p w14:paraId="028B0036"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Совместная</w:t>
      </w:r>
      <w:r w:rsidRPr="00B806DB">
        <w:rPr>
          <w:rFonts w:eastAsia="Times New Roman" w:cs="Times New Roman"/>
          <w:szCs w:val="16"/>
          <w:lang w:eastAsia="ru-RU"/>
        </w:rPr>
        <w:t>: доли не определены; имущество принадлежит всем совместно (например, имущество супругов).</w:t>
      </w:r>
    </w:p>
    <w:p w14:paraId="2993C9A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37. Защита прав собственности.</w:t>
      </w:r>
    </w:p>
    <w:p w14:paraId="25ACA2D9"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Вещно-правовые способы</w:t>
      </w:r>
      <w:r w:rsidRPr="00B806DB">
        <w:rPr>
          <w:rFonts w:eastAsia="Times New Roman" w:cs="Times New Roman"/>
          <w:szCs w:val="16"/>
          <w:lang w:eastAsia="ru-RU"/>
        </w:rPr>
        <w:t>:</w:t>
      </w:r>
    </w:p>
    <w:p w14:paraId="6AF02915" w14:textId="77777777" w:rsidR="00141557" w:rsidRPr="00B806DB" w:rsidRDefault="00141557" w:rsidP="008077A3">
      <w:pPr>
        <w:rPr>
          <w:rFonts w:eastAsia="Times New Roman" w:cs="Times New Roman"/>
          <w:szCs w:val="16"/>
          <w:lang w:eastAsia="ru-RU"/>
        </w:rPr>
      </w:pPr>
      <w:proofErr w:type="spellStart"/>
      <w:r w:rsidRPr="00B806DB">
        <w:rPr>
          <w:rFonts w:eastAsia="Times New Roman" w:cs="Times New Roman"/>
          <w:b/>
          <w:bCs/>
          <w:szCs w:val="16"/>
          <w:lang w:eastAsia="ru-RU"/>
        </w:rPr>
        <w:t>Виндикационный</w:t>
      </w:r>
      <w:proofErr w:type="spellEnd"/>
      <w:r w:rsidRPr="00B806DB">
        <w:rPr>
          <w:rFonts w:eastAsia="Times New Roman" w:cs="Times New Roman"/>
          <w:b/>
          <w:bCs/>
          <w:szCs w:val="16"/>
          <w:lang w:eastAsia="ru-RU"/>
        </w:rPr>
        <w:t xml:space="preserve"> иск</w:t>
      </w:r>
      <w:r w:rsidRPr="00B806DB">
        <w:rPr>
          <w:rFonts w:eastAsia="Times New Roman" w:cs="Times New Roman"/>
          <w:szCs w:val="16"/>
          <w:lang w:eastAsia="ru-RU"/>
        </w:rPr>
        <w:t xml:space="preserve">: требование </w:t>
      </w:r>
      <w:proofErr w:type="spellStart"/>
      <w:r w:rsidRPr="00B806DB">
        <w:rPr>
          <w:rFonts w:eastAsia="Times New Roman" w:cs="Times New Roman"/>
          <w:szCs w:val="16"/>
          <w:lang w:eastAsia="ru-RU"/>
        </w:rPr>
        <w:t>невладеющего</w:t>
      </w:r>
      <w:proofErr w:type="spellEnd"/>
      <w:r w:rsidRPr="00B806DB">
        <w:rPr>
          <w:rFonts w:eastAsia="Times New Roman" w:cs="Times New Roman"/>
          <w:szCs w:val="16"/>
          <w:lang w:eastAsia="ru-RU"/>
        </w:rPr>
        <w:t xml:space="preserve"> собственника к владеющему </w:t>
      </w:r>
      <w:proofErr w:type="spellStart"/>
      <w:r w:rsidRPr="00B806DB">
        <w:rPr>
          <w:rFonts w:eastAsia="Times New Roman" w:cs="Times New Roman"/>
          <w:szCs w:val="16"/>
          <w:lang w:eastAsia="ru-RU"/>
        </w:rPr>
        <w:t>несобственнику</w:t>
      </w:r>
      <w:proofErr w:type="spellEnd"/>
      <w:r w:rsidRPr="00B806DB">
        <w:rPr>
          <w:rFonts w:eastAsia="Times New Roman" w:cs="Times New Roman"/>
          <w:szCs w:val="16"/>
          <w:lang w:eastAsia="ru-RU"/>
        </w:rPr>
        <w:t xml:space="preserve"> о возврате имущества.</w:t>
      </w:r>
    </w:p>
    <w:p w14:paraId="1A650B0F" w14:textId="77777777" w:rsidR="00141557" w:rsidRPr="00B806DB" w:rsidRDefault="00141557" w:rsidP="008077A3">
      <w:pPr>
        <w:rPr>
          <w:rFonts w:eastAsia="Times New Roman" w:cs="Times New Roman"/>
          <w:szCs w:val="16"/>
          <w:lang w:eastAsia="ru-RU"/>
        </w:rPr>
      </w:pPr>
      <w:proofErr w:type="spellStart"/>
      <w:r w:rsidRPr="00B806DB">
        <w:rPr>
          <w:rFonts w:eastAsia="Times New Roman" w:cs="Times New Roman"/>
          <w:b/>
          <w:bCs/>
          <w:szCs w:val="16"/>
          <w:lang w:eastAsia="ru-RU"/>
        </w:rPr>
        <w:t>Негаторный</w:t>
      </w:r>
      <w:proofErr w:type="spellEnd"/>
      <w:r w:rsidRPr="00B806DB">
        <w:rPr>
          <w:rFonts w:eastAsia="Times New Roman" w:cs="Times New Roman"/>
          <w:b/>
          <w:bCs/>
          <w:szCs w:val="16"/>
          <w:lang w:eastAsia="ru-RU"/>
        </w:rPr>
        <w:t xml:space="preserve"> иск</w:t>
      </w:r>
      <w:r w:rsidRPr="00B806DB">
        <w:rPr>
          <w:rFonts w:eastAsia="Times New Roman" w:cs="Times New Roman"/>
          <w:szCs w:val="16"/>
          <w:lang w:eastAsia="ru-RU"/>
        </w:rPr>
        <w:t>: требование об устранении препятствий в пользовании имуществом, не связанных с лишением владения.</w:t>
      </w:r>
    </w:p>
    <w:p w14:paraId="3165FED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Обязательственно-правовые способы</w:t>
      </w:r>
      <w:r w:rsidRPr="00B806DB">
        <w:rPr>
          <w:rFonts w:eastAsia="Times New Roman" w:cs="Times New Roman"/>
          <w:szCs w:val="16"/>
          <w:lang w:eastAsia="ru-RU"/>
        </w:rPr>
        <w:t>:</w:t>
      </w:r>
    </w:p>
    <w:p w14:paraId="30ED4C87"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Иск о возмещении убытков</w:t>
      </w:r>
      <w:r w:rsidRPr="00B806DB">
        <w:rPr>
          <w:rFonts w:eastAsia="Times New Roman" w:cs="Times New Roman"/>
          <w:szCs w:val="16"/>
          <w:lang w:eastAsia="ru-RU"/>
        </w:rPr>
        <w:t>: требование компенсации за причиненный ущерб.</w:t>
      </w:r>
    </w:p>
    <w:p w14:paraId="00FDBE93" w14:textId="11E379B6" w:rsidR="008077A3"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Иск о признании права собственности</w:t>
      </w:r>
      <w:r w:rsidRPr="00B806DB">
        <w:rPr>
          <w:rFonts w:eastAsia="Times New Roman" w:cs="Times New Roman"/>
          <w:szCs w:val="16"/>
          <w:lang w:eastAsia="ru-RU"/>
        </w:rPr>
        <w:t>: подтверждение права в судебном порядке при оспаривании.</w:t>
      </w:r>
    </w:p>
    <w:p w14:paraId="2F15CE1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38. Понятие обязательства, основания их возникновения.</w:t>
      </w:r>
    </w:p>
    <w:p w14:paraId="7291352E" w14:textId="77777777" w:rsidR="00141557" w:rsidRPr="00B806DB" w:rsidRDefault="00141557" w:rsidP="008077A3">
      <w:pPr>
        <w:rPr>
          <w:rFonts w:eastAsia="Times New Roman" w:cs="Times New Roman"/>
          <w:szCs w:val="16"/>
          <w:lang w:eastAsia="ru-RU"/>
        </w:rPr>
      </w:pPr>
      <w:r w:rsidRPr="00B806DB">
        <w:rPr>
          <w:rFonts w:eastAsia="Times New Roman" w:cs="Times New Roman"/>
          <w:i/>
          <w:iCs/>
          <w:szCs w:val="16"/>
          <w:lang w:eastAsia="ru-RU"/>
        </w:rPr>
        <w:t>Обязательство</w:t>
      </w:r>
      <w:r w:rsidRPr="00B806DB">
        <w:rPr>
          <w:rFonts w:eastAsia="Times New Roman" w:cs="Times New Roman"/>
          <w:szCs w:val="16"/>
          <w:lang w:eastAsia="ru-RU"/>
        </w:rPr>
        <w:t xml:space="preserve"> — гражданское правоотношение, в силу которого одно лицо (должник) обязано совершить в пользу другого лица (кредитора) определенное действие (например, передать имущество, выполнить работу, уплатить деньги) или воздержаться от определенного действия, а кредитор имеет право требовать от должника исполнения его обязанности. </w:t>
      </w:r>
    </w:p>
    <w:p w14:paraId="14FE5AD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Основания возникновения обязательств:</w:t>
      </w:r>
    </w:p>
    <w:p w14:paraId="7CF0BEBA"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Договоры и иные сделки</w:t>
      </w:r>
      <w:r w:rsidRPr="00B806DB">
        <w:rPr>
          <w:rFonts w:eastAsia="Times New Roman" w:cs="Times New Roman"/>
          <w:szCs w:val="16"/>
          <w:lang w:eastAsia="ru-RU"/>
        </w:rPr>
        <w:t>: соглашения, направленные на установление, изменение или прекращение гражданских прав и обязанностей.</w:t>
      </w:r>
    </w:p>
    <w:p w14:paraId="3AD1DBB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Причинение вреда</w:t>
      </w:r>
      <w:r w:rsidRPr="00B806DB">
        <w:rPr>
          <w:rFonts w:eastAsia="Times New Roman" w:cs="Times New Roman"/>
          <w:szCs w:val="16"/>
          <w:lang w:eastAsia="ru-RU"/>
        </w:rPr>
        <w:t>: обязательства из деликтов, возникающие вследствие причинения вреда другому лицу.</w:t>
      </w:r>
    </w:p>
    <w:p w14:paraId="1FE7800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Неосновательное обогащение</w:t>
      </w:r>
      <w:r w:rsidRPr="00B806DB">
        <w:rPr>
          <w:rFonts w:eastAsia="Times New Roman" w:cs="Times New Roman"/>
          <w:szCs w:val="16"/>
          <w:lang w:eastAsia="ru-RU"/>
        </w:rPr>
        <w:t>: обязательства, возникающие при приобретении или сбережении имущества за счет другого лица без установленных законом или сделкой оснований.</w:t>
      </w:r>
    </w:p>
    <w:p w14:paraId="0F2695D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Иные основания</w:t>
      </w:r>
      <w:r w:rsidRPr="00B806DB">
        <w:rPr>
          <w:rFonts w:eastAsia="Times New Roman" w:cs="Times New Roman"/>
          <w:szCs w:val="16"/>
          <w:lang w:eastAsia="ru-RU"/>
        </w:rPr>
        <w:t>: прямо предусмотренные законом или вытекающие из существа гражданских правоотношений.</w:t>
      </w:r>
    </w:p>
    <w:p w14:paraId="564FD73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39. Содержание обязательства, множественность лиц в обязательстве.</w:t>
      </w:r>
    </w:p>
    <w:p w14:paraId="4FFF241A"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Содержание обязательства</w:t>
      </w:r>
      <w:r w:rsidRPr="00B806DB">
        <w:rPr>
          <w:rFonts w:eastAsia="Times New Roman" w:cs="Times New Roman"/>
          <w:szCs w:val="16"/>
          <w:lang w:eastAsia="ru-RU"/>
        </w:rPr>
        <w:t xml:space="preserve"> включает:</w:t>
      </w:r>
    </w:p>
    <w:p w14:paraId="0A18E73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Права кредитора</w:t>
      </w:r>
      <w:r w:rsidRPr="00B806DB">
        <w:rPr>
          <w:rFonts w:eastAsia="Times New Roman" w:cs="Times New Roman"/>
          <w:szCs w:val="16"/>
          <w:lang w:eastAsia="ru-RU"/>
        </w:rPr>
        <w:t>: требовать от должника исполнения обязательства.</w:t>
      </w:r>
    </w:p>
    <w:p w14:paraId="786B06CA"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Обязанности должника</w:t>
      </w:r>
      <w:r w:rsidRPr="00B806DB">
        <w:rPr>
          <w:rFonts w:eastAsia="Times New Roman" w:cs="Times New Roman"/>
          <w:szCs w:val="16"/>
          <w:lang w:eastAsia="ru-RU"/>
        </w:rPr>
        <w:t>: совершить определенные действия или воздержаться от них в пользу кредитора.</w:t>
      </w:r>
    </w:p>
    <w:p w14:paraId="3CF05D1B"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Множественность лиц в обязательстве</w:t>
      </w:r>
      <w:r w:rsidRPr="00B806DB">
        <w:rPr>
          <w:rFonts w:eastAsia="Times New Roman" w:cs="Times New Roman"/>
          <w:szCs w:val="16"/>
          <w:lang w:eastAsia="ru-RU"/>
        </w:rPr>
        <w:t xml:space="preserve"> может быть:</w:t>
      </w:r>
    </w:p>
    <w:p w14:paraId="2BB9B368" w14:textId="47F6287E"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Активной</w:t>
      </w:r>
      <w:r w:rsidRPr="00B806DB">
        <w:rPr>
          <w:rFonts w:eastAsia="Times New Roman" w:cs="Times New Roman"/>
          <w:szCs w:val="16"/>
          <w:lang w:eastAsia="ru-RU"/>
        </w:rPr>
        <w:t>: несколько кредиторов и один должник.</w:t>
      </w:r>
      <w:r w:rsidR="00D37672">
        <w:rPr>
          <w:rFonts w:eastAsia="Times New Roman" w:cs="Times New Roman"/>
          <w:szCs w:val="16"/>
          <w:lang w:eastAsia="ru-RU"/>
        </w:rPr>
        <w:t xml:space="preserve"> </w:t>
      </w:r>
      <w:r w:rsidRPr="00B806DB">
        <w:rPr>
          <w:rFonts w:eastAsia="Times New Roman" w:cs="Times New Roman"/>
          <w:b/>
          <w:bCs/>
          <w:szCs w:val="16"/>
          <w:lang w:eastAsia="ru-RU"/>
        </w:rPr>
        <w:t>Пассивной</w:t>
      </w:r>
      <w:r w:rsidRPr="00B806DB">
        <w:rPr>
          <w:rFonts w:eastAsia="Times New Roman" w:cs="Times New Roman"/>
          <w:szCs w:val="16"/>
          <w:lang w:eastAsia="ru-RU"/>
        </w:rPr>
        <w:t>: один кредитор и несколько должников.</w:t>
      </w:r>
      <w:r w:rsidR="00D37672">
        <w:rPr>
          <w:rFonts w:eastAsia="Times New Roman" w:cs="Times New Roman"/>
          <w:szCs w:val="16"/>
          <w:lang w:eastAsia="ru-RU"/>
        </w:rPr>
        <w:t xml:space="preserve"> </w:t>
      </w:r>
      <w:r w:rsidRPr="00B806DB">
        <w:rPr>
          <w:rFonts w:eastAsia="Times New Roman" w:cs="Times New Roman"/>
          <w:b/>
          <w:bCs/>
          <w:szCs w:val="16"/>
          <w:lang w:eastAsia="ru-RU"/>
        </w:rPr>
        <w:t>Смешанной</w:t>
      </w:r>
      <w:r w:rsidRPr="00B806DB">
        <w:rPr>
          <w:rFonts w:eastAsia="Times New Roman" w:cs="Times New Roman"/>
          <w:szCs w:val="16"/>
          <w:lang w:eastAsia="ru-RU"/>
        </w:rPr>
        <w:t>: несколько кредиторов и несколько должников.</w:t>
      </w:r>
      <w:r w:rsidR="00D37672">
        <w:rPr>
          <w:rFonts w:eastAsia="Times New Roman" w:cs="Times New Roman"/>
          <w:szCs w:val="16"/>
          <w:lang w:eastAsia="ru-RU"/>
        </w:rPr>
        <w:t xml:space="preserve"> </w:t>
      </w:r>
      <w:r w:rsidRPr="00B806DB">
        <w:rPr>
          <w:rFonts w:eastAsia="Times New Roman" w:cs="Times New Roman"/>
          <w:szCs w:val="16"/>
          <w:lang w:eastAsia="ru-RU"/>
        </w:rPr>
        <w:t>При множественности лиц обязательства могут быть долевыми, солидарными или субсидиарными, в зависимости от распределения прав и обязанностей между участниками.</w:t>
      </w:r>
    </w:p>
    <w:p w14:paraId="0E24621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40. Исполнение обязательства, последствия ненадлежащего исполнения обязательства.</w:t>
      </w:r>
    </w:p>
    <w:p w14:paraId="24D3E6D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Исполнение обязательства</w:t>
      </w:r>
      <w:r w:rsidRPr="00B806DB">
        <w:rPr>
          <w:rFonts w:eastAsia="Times New Roman" w:cs="Times New Roman"/>
          <w:szCs w:val="16"/>
          <w:lang w:eastAsia="ru-RU"/>
        </w:rPr>
        <w:t xml:space="preserve"> — совершение должником в пользу кредитора действий, составляющих предмет обязательства, в соответствии с его условиями и требованиями закона.</w:t>
      </w:r>
    </w:p>
    <w:p w14:paraId="704CBCAB"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Последствия ненадлежащего исполнения:</w:t>
      </w:r>
    </w:p>
    <w:p w14:paraId="4AEEED26"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Возмещение убытков</w:t>
      </w:r>
      <w:r w:rsidRPr="00B806DB">
        <w:rPr>
          <w:rFonts w:eastAsia="Times New Roman" w:cs="Times New Roman"/>
          <w:szCs w:val="16"/>
          <w:lang w:eastAsia="ru-RU"/>
        </w:rPr>
        <w:t>: компенсация реального ущерба и упущенной выгоды, причиненных кредитору.</w:t>
      </w:r>
    </w:p>
    <w:p w14:paraId="4B0C9C8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Уплата неустойки (штрафа, пени)</w:t>
      </w:r>
      <w:r w:rsidRPr="00B806DB">
        <w:rPr>
          <w:rFonts w:eastAsia="Times New Roman" w:cs="Times New Roman"/>
          <w:szCs w:val="16"/>
          <w:lang w:eastAsia="ru-RU"/>
        </w:rPr>
        <w:t>: денежная сумма, которую должник обязан выплатить при нарушении обязательства, если это предусмотрено договором или законом.</w:t>
      </w:r>
    </w:p>
    <w:p w14:paraId="3DDEAD95"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Проценты за пользование чужими денежными средствами</w:t>
      </w:r>
      <w:r w:rsidRPr="00B806DB">
        <w:rPr>
          <w:rFonts w:eastAsia="Times New Roman" w:cs="Times New Roman"/>
          <w:szCs w:val="16"/>
          <w:lang w:eastAsia="ru-RU"/>
        </w:rPr>
        <w:t>: начисляются при просрочке исполнения денежного обязательства.</w:t>
      </w:r>
    </w:p>
    <w:p w14:paraId="1A22FF58" w14:textId="4F858FA8" w:rsidR="008077A3"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Расторжение или изменение договора</w:t>
      </w:r>
      <w:r w:rsidRPr="00B806DB">
        <w:rPr>
          <w:rFonts w:eastAsia="Times New Roman" w:cs="Times New Roman"/>
          <w:szCs w:val="16"/>
          <w:lang w:eastAsia="ru-RU"/>
        </w:rPr>
        <w:t>: в случаях существенного нарушения условий обязательства.</w:t>
      </w:r>
    </w:p>
    <w:p w14:paraId="39DA84E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41. Понятие сделки, условия ее действительности.</w:t>
      </w:r>
    </w:p>
    <w:p w14:paraId="0F2A408E" w14:textId="77777777" w:rsidR="00141557" w:rsidRPr="00B806DB" w:rsidRDefault="00141557" w:rsidP="008077A3">
      <w:pPr>
        <w:rPr>
          <w:rFonts w:eastAsia="Times New Roman" w:cs="Times New Roman"/>
          <w:szCs w:val="16"/>
          <w:lang w:eastAsia="ru-RU"/>
        </w:rPr>
      </w:pPr>
      <w:r w:rsidRPr="00B806DB">
        <w:rPr>
          <w:rFonts w:eastAsia="Times New Roman" w:cs="Times New Roman"/>
          <w:i/>
          <w:iCs/>
          <w:szCs w:val="16"/>
          <w:lang w:eastAsia="ru-RU"/>
        </w:rPr>
        <w:t>Сделка</w:t>
      </w:r>
      <w:r w:rsidRPr="00B806DB">
        <w:rPr>
          <w:rFonts w:eastAsia="Times New Roman" w:cs="Times New Roman"/>
          <w:szCs w:val="16"/>
          <w:lang w:eastAsia="ru-RU"/>
        </w:rPr>
        <w:t xml:space="preserve"> — действия граждан и юридических лиц, направленные на установление, изменение или прекращение гражданских прав и обязанностей. </w:t>
      </w:r>
    </w:p>
    <w:p w14:paraId="5ECD1BA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Условия действительности сделки:</w:t>
      </w:r>
    </w:p>
    <w:p w14:paraId="7DABA63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Законность содержания</w:t>
      </w:r>
      <w:r w:rsidRPr="00B806DB">
        <w:rPr>
          <w:rFonts w:eastAsia="Times New Roman" w:cs="Times New Roman"/>
          <w:szCs w:val="16"/>
          <w:lang w:eastAsia="ru-RU"/>
        </w:rPr>
        <w:t>: сделка не должна противоречить закону и иным правовым актам.</w:t>
      </w:r>
    </w:p>
    <w:p w14:paraId="3D159607"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Дееспособность участников</w:t>
      </w:r>
      <w:r w:rsidRPr="00B806DB">
        <w:rPr>
          <w:rFonts w:eastAsia="Times New Roman" w:cs="Times New Roman"/>
          <w:szCs w:val="16"/>
          <w:lang w:eastAsia="ru-RU"/>
        </w:rPr>
        <w:t>: лица, совершающие сделку, должны обладать необходимой дееспособностью.</w:t>
      </w:r>
    </w:p>
    <w:p w14:paraId="00296DFA"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Соответствие воли и волеизъявления</w:t>
      </w:r>
      <w:r w:rsidRPr="00B806DB">
        <w:rPr>
          <w:rFonts w:eastAsia="Times New Roman" w:cs="Times New Roman"/>
          <w:szCs w:val="16"/>
          <w:lang w:eastAsia="ru-RU"/>
        </w:rPr>
        <w:t>: намерение совершить сделку должно совпадать с выраженной волей.</w:t>
      </w:r>
    </w:p>
    <w:p w14:paraId="506CC4B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Соблюдение установленной формы</w:t>
      </w:r>
      <w:r w:rsidRPr="00B806DB">
        <w:rPr>
          <w:rFonts w:eastAsia="Times New Roman" w:cs="Times New Roman"/>
          <w:szCs w:val="16"/>
          <w:lang w:eastAsia="ru-RU"/>
        </w:rPr>
        <w:t>: сделка должна быть совершена в форме, предусмотренной законом для данного вида сделок.</w:t>
      </w:r>
    </w:p>
    <w:p w14:paraId="77C3A9D3"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Несоблюдение указанных условий может повлечь недействительность сделки.</w:t>
      </w:r>
    </w:p>
    <w:p w14:paraId="7E76A61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42. Недействительность сделки, последствия недействительности сделки.</w:t>
      </w:r>
    </w:p>
    <w:p w14:paraId="28CFDAF7" w14:textId="77777777" w:rsidR="00141557" w:rsidRPr="00B806DB" w:rsidRDefault="00141557" w:rsidP="008077A3">
      <w:pPr>
        <w:rPr>
          <w:rFonts w:eastAsia="Times New Roman" w:cs="Times New Roman"/>
          <w:szCs w:val="16"/>
          <w:lang w:eastAsia="ru-RU"/>
        </w:rPr>
      </w:pPr>
      <w:r w:rsidRPr="00B806DB">
        <w:rPr>
          <w:rFonts w:eastAsia="Times New Roman" w:cs="Times New Roman"/>
          <w:i/>
          <w:iCs/>
          <w:szCs w:val="16"/>
          <w:lang w:eastAsia="ru-RU"/>
        </w:rPr>
        <w:t>Недействительная сделка</w:t>
      </w:r>
      <w:r w:rsidRPr="00B806DB">
        <w:rPr>
          <w:rFonts w:eastAsia="Times New Roman" w:cs="Times New Roman"/>
          <w:szCs w:val="16"/>
          <w:lang w:eastAsia="ru-RU"/>
        </w:rPr>
        <w:t xml:space="preserve"> — это сделка, не соответствующая требованиям закона или иных правовых актов, вследствие чего она не влечет юридических последствий, кроме тех, которые связаны с ее недействительностью.</w:t>
      </w:r>
    </w:p>
    <w:p w14:paraId="490FF831"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Виды недействительных сделок:</w:t>
      </w:r>
    </w:p>
    <w:p w14:paraId="04B14E11"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Ничтожные сделки</w:t>
      </w:r>
      <w:r w:rsidRPr="00B806DB">
        <w:rPr>
          <w:rFonts w:eastAsia="Times New Roman" w:cs="Times New Roman"/>
          <w:szCs w:val="16"/>
          <w:lang w:eastAsia="ru-RU"/>
        </w:rPr>
        <w:t>: недействительны с момента совершения и не требуют судебного признания. Примеры: сделки, противоречащие закону или совершенные недееспособным лицом.</w:t>
      </w:r>
    </w:p>
    <w:p w14:paraId="210C829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Оспоримые сделки</w:t>
      </w:r>
      <w:r w:rsidRPr="00B806DB">
        <w:rPr>
          <w:rFonts w:eastAsia="Times New Roman" w:cs="Times New Roman"/>
          <w:szCs w:val="16"/>
          <w:lang w:eastAsia="ru-RU"/>
        </w:rPr>
        <w:t>: считаются действительными до тех пор, пока не будут признаны недействительными судом. Примеры: сделки, совершенные под влиянием обмана, насилия или угрозы.</w:t>
      </w:r>
    </w:p>
    <w:p w14:paraId="77FBDA2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Последствия недействительности сделки:</w:t>
      </w:r>
    </w:p>
    <w:p w14:paraId="13EE47C5"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Реституция</w:t>
      </w:r>
      <w:r w:rsidRPr="00B806DB">
        <w:rPr>
          <w:rFonts w:eastAsia="Times New Roman" w:cs="Times New Roman"/>
          <w:szCs w:val="16"/>
          <w:lang w:eastAsia="ru-RU"/>
        </w:rPr>
        <w:t>: каждая из сторон обязана вернуть другой все полученное по сделке. Если невозможно вернуть в натуре, возмещается стоимость.</w:t>
      </w:r>
    </w:p>
    <w:p w14:paraId="37440C6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Односторонняя реституция</w:t>
      </w:r>
      <w:r w:rsidRPr="00B806DB">
        <w:rPr>
          <w:rFonts w:eastAsia="Times New Roman" w:cs="Times New Roman"/>
          <w:szCs w:val="16"/>
          <w:lang w:eastAsia="ru-RU"/>
        </w:rPr>
        <w:t>: если одна из сторон действовала недобросовестно, полученное возвращается только добросовестной стороне.</w:t>
      </w:r>
    </w:p>
    <w:p w14:paraId="489DDD2F" w14:textId="51E4F406" w:rsidR="00141557" w:rsidRDefault="00141557" w:rsidP="008077A3">
      <w:pPr>
        <w:rPr>
          <w:rFonts w:eastAsia="Times New Roman" w:cs="Times New Roman"/>
          <w:szCs w:val="16"/>
          <w:lang w:eastAsia="ru-RU"/>
        </w:rPr>
      </w:pPr>
      <w:r w:rsidRPr="00B806DB">
        <w:rPr>
          <w:rFonts w:eastAsia="Times New Roman" w:cs="Times New Roman"/>
          <w:b/>
          <w:bCs/>
          <w:szCs w:val="16"/>
          <w:lang w:eastAsia="ru-RU"/>
        </w:rPr>
        <w:t>Иные последствия</w:t>
      </w:r>
      <w:r w:rsidRPr="00B806DB">
        <w:rPr>
          <w:rFonts w:eastAsia="Times New Roman" w:cs="Times New Roman"/>
          <w:szCs w:val="16"/>
          <w:lang w:eastAsia="ru-RU"/>
        </w:rPr>
        <w:t>: в некоторых случаях суд может применить дополнительные меры, направленные на восстановление первоначального положения сторон.</w:t>
      </w:r>
    </w:p>
    <w:p w14:paraId="57727BC5" w14:textId="5E031C7E" w:rsidR="00D37672" w:rsidRDefault="00D37672" w:rsidP="008077A3">
      <w:pPr>
        <w:rPr>
          <w:rFonts w:eastAsia="Times New Roman" w:cs="Times New Roman"/>
          <w:szCs w:val="16"/>
          <w:lang w:eastAsia="ru-RU"/>
        </w:rPr>
      </w:pPr>
    </w:p>
    <w:p w14:paraId="3868E524" w14:textId="2B2B67FA" w:rsidR="00D37672" w:rsidRDefault="00D37672" w:rsidP="008077A3">
      <w:pPr>
        <w:rPr>
          <w:rFonts w:eastAsia="Times New Roman" w:cs="Times New Roman"/>
          <w:szCs w:val="16"/>
          <w:lang w:eastAsia="ru-RU"/>
        </w:rPr>
      </w:pPr>
    </w:p>
    <w:p w14:paraId="3B40A9C1" w14:textId="3ABD12FA" w:rsidR="00D37672" w:rsidRDefault="00D37672" w:rsidP="008077A3">
      <w:pPr>
        <w:rPr>
          <w:rFonts w:eastAsia="Times New Roman" w:cs="Times New Roman"/>
          <w:szCs w:val="16"/>
          <w:lang w:eastAsia="ru-RU"/>
        </w:rPr>
      </w:pPr>
    </w:p>
    <w:p w14:paraId="028DCDB3" w14:textId="15190D71" w:rsidR="00D37672" w:rsidRDefault="00D37672" w:rsidP="008077A3">
      <w:pPr>
        <w:rPr>
          <w:rFonts w:eastAsia="Times New Roman" w:cs="Times New Roman"/>
          <w:szCs w:val="16"/>
          <w:lang w:eastAsia="ru-RU"/>
        </w:rPr>
      </w:pPr>
    </w:p>
    <w:p w14:paraId="7D25717B" w14:textId="207F6CD4" w:rsidR="00D37672" w:rsidRDefault="00D37672" w:rsidP="008077A3">
      <w:pPr>
        <w:rPr>
          <w:rFonts w:eastAsia="Times New Roman" w:cs="Times New Roman"/>
          <w:szCs w:val="16"/>
          <w:lang w:eastAsia="ru-RU"/>
        </w:rPr>
      </w:pPr>
    </w:p>
    <w:p w14:paraId="537EBF48" w14:textId="407D04D3" w:rsidR="00D37672" w:rsidRDefault="00D37672" w:rsidP="008077A3">
      <w:pPr>
        <w:rPr>
          <w:rFonts w:eastAsia="Times New Roman" w:cs="Times New Roman"/>
          <w:szCs w:val="16"/>
          <w:lang w:eastAsia="ru-RU"/>
        </w:rPr>
      </w:pPr>
    </w:p>
    <w:p w14:paraId="172EDA10" w14:textId="7B704F42" w:rsidR="00D37672" w:rsidRDefault="00D37672" w:rsidP="008077A3">
      <w:pPr>
        <w:rPr>
          <w:rFonts w:eastAsia="Times New Roman" w:cs="Times New Roman"/>
          <w:szCs w:val="16"/>
          <w:lang w:eastAsia="ru-RU"/>
        </w:rPr>
      </w:pPr>
    </w:p>
    <w:p w14:paraId="1E9D80B4" w14:textId="1B5F3842" w:rsidR="00D37672" w:rsidRDefault="00D37672" w:rsidP="008077A3">
      <w:pPr>
        <w:rPr>
          <w:rFonts w:eastAsia="Times New Roman" w:cs="Times New Roman"/>
          <w:szCs w:val="16"/>
          <w:lang w:eastAsia="ru-RU"/>
        </w:rPr>
      </w:pPr>
    </w:p>
    <w:p w14:paraId="783AE166" w14:textId="490FBF19" w:rsidR="00D37672" w:rsidRDefault="00D37672" w:rsidP="008077A3">
      <w:pPr>
        <w:rPr>
          <w:rFonts w:eastAsia="Times New Roman" w:cs="Times New Roman"/>
          <w:szCs w:val="16"/>
          <w:lang w:eastAsia="ru-RU"/>
        </w:rPr>
      </w:pPr>
    </w:p>
    <w:p w14:paraId="7C22FEEA" w14:textId="659A593B" w:rsidR="00D37672" w:rsidRDefault="00D37672" w:rsidP="008077A3">
      <w:pPr>
        <w:rPr>
          <w:rFonts w:eastAsia="Times New Roman" w:cs="Times New Roman"/>
          <w:szCs w:val="16"/>
          <w:lang w:eastAsia="ru-RU"/>
        </w:rPr>
      </w:pPr>
    </w:p>
    <w:p w14:paraId="6D5E20F2" w14:textId="77777777" w:rsidR="00D37672" w:rsidRPr="00B806DB" w:rsidRDefault="00D37672" w:rsidP="008077A3">
      <w:pPr>
        <w:rPr>
          <w:rFonts w:eastAsia="Times New Roman" w:cs="Times New Roman"/>
          <w:szCs w:val="16"/>
          <w:lang w:eastAsia="ru-RU"/>
        </w:rPr>
      </w:pPr>
    </w:p>
    <w:p w14:paraId="6B3B2C4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lastRenderedPageBreak/>
        <w:t>43. Понятие гражданско-правовой ответственности, условия ее применения.</w:t>
      </w:r>
    </w:p>
    <w:p w14:paraId="581DFE86" w14:textId="77777777" w:rsidR="00141557" w:rsidRPr="00B806DB" w:rsidRDefault="00141557" w:rsidP="008077A3">
      <w:pPr>
        <w:rPr>
          <w:rFonts w:eastAsia="Times New Roman" w:cs="Times New Roman"/>
          <w:szCs w:val="16"/>
          <w:lang w:eastAsia="ru-RU"/>
        </w:rPr>
      </w:pPr>
      <w:r w:rsidRPr="00B806DB">
        <w:rPr>
          <w:rFonts w:eastAsia="Times New Roman" w:cs="Times New Roman"/>
          <w:i/>
          <w:iCs/>
          <w:szCs w:val="16"/>
          <w:lang w:eastAsia="ru-RU"/>
        </w:rPr>
        <w:t>Гражданско-правовая ответственность</w:t>
      </w:r>
      <w:r w:rsidRPr="00B806DB">
        <w:rPr>
          <w:rFonts w:eastAsia="Times New Roman" w:cs="Times New Roman"/>
          <w:szCs w:val="16"/>
          <w:lang w:eastAsia="ru-RU"/>
        </w:rPr>
        <w:t xml:space="preserve"> — это применение к правонарушителю предусмотренных законом или договором мер имущественного воздействия за нарушение гражданских прав и обязанностей.</w:t>
      </w:r>
    </w:p>
    <w:p w14:paraId="11BA420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Условия применения гражданско-правовой ответственности:</w:t>
      </w:r>
    </w:p>
    <w:p w14:paraId="31830CB6"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Противоправное поведение</w:t>
      </w:r>
      <w:r w:rsidRPr="00B806DB">
        <w:rPr>
          <w:rFonts w:eastAsia="Times New Roman" w:cs="Times New Roman"/>
          <w:szCs w:val="16"/>
          <w:lang w:eastAsia="ru-RU"/>
        </w:rPr>
        <w:t>: действие или бездействие, нарушающее гражданские права или обязанности.</w:t>
      </w:r>
    </w:p>
    <w:p w14:paraId="0B8B6E9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Наличие вреда или убытков</w:t>
      </w:r>
      <w:r w:rsidRPr="00B806DB">
        <w:rPr>
          <w:rFonts w:eastAsia="Times New Roman" w:cs="Times New Roman"/>
          <w:szCs w:val="16"/>
          <w:lang w:eastAsia="ru-RU"/>
        </w:rPr>
        <w:t>: ущерб, выраженный в уменьшении имущества потерпевшего или упущенной выгоде.</w:t>
      </w:r>
    </w:p>
    <w:p w14:paraId="7F1F8EB1"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Причинно-следственная связь</w:t>
      </w:r>
      <w:r w:rsidRPr="00B806DB">
        <w:rPr>
          <w:rFonts w:eastAsia="Times New Roman" w:cs="Times New Roman"/>
          <w:szCs w:val="16"/>
          <w:lang w:eastAsia="ru-RU"/>
        </w:rPr>
        <w:t>: прямая связь между противоправным поведением и наступившим вредом.</w:t>
      </w:r>
    </w:p>
    <w:p w14:paraId="78B220B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Вина правонарушителя</w:t>
      </w:r>
      <w:r w:rsidRPr="00B806DB">
        <w:rPr>
          <w:rFonts w:eastAsia="Times New Roman" w:cs="Times New Roman"/>
          <w:szCs w:val="16"/>
          <w:lang w:eastAsia="ru-RU"/>
        </w:rPr>
        <w:t>: умысел или неосторожность в действиях нарушителя.</w:t>
      </w:r>
    </w:p>
    <w:p w14:paraId="649D4B5E" w14:textId="4BAA9A9A" w:rsidR="00141557" w:rsidRDefault="00141557" w:rsidP="008077A3">
      <w:pPr>
        <w:rPr>
          <w:rFonts w:eastAsia="Times New Roman" w:cs="Times New Roman"/>
          <w:szCs w:val="16"/>
          <w:lang w:eastAsia="ru-RU"/>
        </w:rPr>
      </w:pPr>
      <w:r w:rsidRPr="00B806DB">
        <w:rPr>
          <w:rFonts w:eastAsia="Times New Roman" w:cs="Times New Roman"/>
          <w:szCs w:val="16"/>
          <w:lang w:eastAsia="ru-RU"/>
        </w:rPr>
        <w:t>В некоторых случаях ответственность может наступать и без вины, если это предусмотрено законом или договором.</w:t>
      </w:r>
    </w:p>
    <w:p w14:paraId="016134F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44. Виды гражданско-правовой ответственности.</w:t>
      </w:r>
    </w:p>
    <w:p w14:paraId="093A673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Договорная ответственность</w:t>
      </w:r>
      <w:r w:rsidRPr="00B806DB">
        <w:rPr>
          <w:rFonts w:eastAsia="Times New Roman" w:cs="Times New Roman"/>
          <w:szCs w:val="16"/>
          <w:lang w:eastAsia="ru-RU"/>
        </w:rPr>
        <w:t>: наступает вследствие нарушения условий договора между сторонами.</w:t>
      </w:r>
    </w:p>
    <w:p w14:paraId="209751C6"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Внедоговорная (</w:t>
      </w:r>
      <w:proofErr w:type="spellStart"/>
      <w:r w:rsidRPr="00B806DB">
        <w:rPr>
          <w:rFonts w:eastAsia="Times New Roman" w:cs="Times New Roman"/>
          <w:b/>
          <w:bCs/>
          <w:szCs w:val="16"/>
          <w:lang w:eastAsia="ru-RU"/>
        </w:rPr>
        <w:t>деликтная</w:t>
      </w:r>
      <w:proofErr w:type="spellEnd"/>
      <w:r w:rsidRPr="00B806DB">
        <w:rPr>
          <w:rFonts w:eastAsia="Times New Roman" w:cs="Times New Roman"/>
          <w:b/>
          <w:bCs/>
          <w:szCs w:val="16"/>
          <w:lang w:eastAsia="ru-RU"/>
        </w:rPr>
        <w:t>) ответственность</w:t>
      </w:r>
      <w:r w:rsidRPr="00B806DB">
        <w:rPr>
          <w:rFonts w:eastAsia="Times New Roman" w:cs="Times New Roman"/>
          <w:szCs w:val="16"/>
          <w:lang w:eastAsia="ru-RU"/>
        </w:rPr>
        <w:t>: возникает при причинении вреда вне зависимости от наличия договорных отношений.</w:t>
      </w:r>
    </w:p>
    <w:p w14:paraId="6828EA4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 распределению ответственности:</w:t>
      </w:r>
    </w:p>
    <w:p w14:paraId="04AFFFE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Долевая ответственность</w:t>
      </w:r>
      <w:r w:rsidRPr="00B806DB">
        <w:rPr>
          <w:rFonts w:eastAsia="Times New Roman" w:cs="Times New Roman"/>
          <w:szCs w:val="16"/>
          <w:lang w:eastAsia="ru-RU"/>
        </w:rPr>
        <w:t>: каждый из должников отвечает в определенной доле.</w:t>
      </w:r>
    </w:p>
    <w:p w14:paraId="6EF9A7F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Солидарная ответственность</w:t>
      </w:r>
      <w:r w:rsidRPr="00B806DB">
        <w:rPr>
          <w:rFonts w:eastAsia="Times New Roman" w:cs="Times New Roman"/>
          <w:szCs w:val="16"/>
          <w:lang w:eastAsia="ru-RU"/>
        </w:rPr>
        <w:t>: кредитор вправе требовать исполнения обязательства полностью или частично от любого из должников.</w:t>
      </w:r>
    </w:p>
    <w:p w14:paraId="7AAEC25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Субсидиарная ответственность</w:t>
      </w:r>
      <w:r w:rsidRPr="00B806DB">
        <w:rPr>
          <w:rFonts w:eastAsia="Times New Roman" w:cs="Times New Roman"/>
          <w:szCs w:val="16"/>
          <w:lang w:eastAsia="ru-RU"/>
        </w:rPr>
        <w:t>: дополнительная ответственность, наступающая при недостаточности средств у основного должника.</w:t>
      </w:r>
    </w:p>
    <w:p w14:paraId="1D637D2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 характеру санкций:</w:t>
      </w:r>
    </w:p>
    <w:p w14:paraId="0CC5BF8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Возмещение убытков</w:t>
      </w:r>
      <w:r w:rsidRPr="00B806DB">
        <w:rPr>
          <w:rFonts w:eastAsia="Times New Roman" w:cs="Times New Roman"/>
          <w:szCs w:val="16"/>
          <w:lang w:eastAsia="ru-RU"/>
        </w:rPr>
        <w:t>: компенсация реального ущерба и упущенной выгоды.</w:t>
      </w:r>
    </w:p>
    <w:p w14:paraId="19525167"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Уплата неустойки</w:t>
      </w:r>
      <w:r w:rsidRPr="00B806DB">
        <w:rPr>
          <w:rFonts w:eastAsia="Times New Roman" w:cs="Times New Roman"/>
          <w:szCs w:val="16"/>
          <w:lang w:eastAsia="ru-RU"/>
        </w:rPr>
        <w:t>: денежная сумма, определенная законом или договором, подлежащая уплате при нарушении обязательства.</w:t>
      </w:r>
    </w:p>
    <w:p w14:paraId="0609935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45. Понятие трудового права, отношения им регулируемые, источники трудового права.</w:t>
      </w:r>
    </w:p>
    <w:p w14:paraId="38664FEA" w14:textId="77777777" w:rsidR="00141557" w:rsidRPr="00B806DB" w:rsidRDefault="00141557" w:rsidP="008077A3">
      <w:pPr>
        <w:rPr>
          <w:rFonts w:eastAsia="Times New Roman" w:cs="Times New Roman"/>
          <w:szCs w:val="16"/>
          <w:lang w:eastAsia="ru-RU"/>
        </w:rPr>
      </w:pPr>
      <w:r w:rsidRPr="00B806DB">
        <w:rPr>
          <w:rFonts w:eastAsia="Times New Roman" w:cs="Times New Roman"/>
          <w:i/>
          <w:iCs/>
          <w:szCs w:val="16"/>
          <w:lang w:eastAsia="ru-RU"/>
        </w:rPr>
        <w:t>Трудовое право</w:t>
      </w:r>
      <w:r w:rsidRPr="00B806DB">
        <w:rPr>
          <w:rFonts w:eastAsia="Times New Roman" w:cs="Times New Roman"/>
          <w:szCs w:val="16"/>
          <w:lang w:eastAsia="ru-RU"/>
        </w:rPr>
        <w:t xml:space="preserve"> — это отрасль права, регулирующая трудовые отношения и иные непосредственно связанные с ними отношения между работниками и работодателями.</w:t>
      </w:r>
    </w:p>
    <w:p w14:paraId="48149FA5"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Отношения, регулируемые трудовым правом:</w:t>
      </w:r>
    </w:p>
    <w:p w14:paraId="5A3D5C66"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Трудовые отношения</w:t>
      </w:r>
      <w:r w:rsidRPr="00B806DB">
        <w:rPr>
          <w:rFonts w:eastAsia="Times New Roman" w:cs="Times New Roman"/>
          <w:szCs w:val="16"/>
          <w:lang w:eastAsia="ru-RU"/>
        </w:rPr>
        <w:t>: возникают на основе трудового договора между работником и работодателем.</w:t>
      </w:r>
    </w:p>
    <w:p w14:paraId="7F0E9EA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Организация труда и управления трудом</w:t>
      </w:r>
      <w:r w:rsidRPr="00B806DB">
        <w:rPr>
          <w:rFonts w:eastAsia="Times New Roman" w:cs="Times New Roman"/>
          <w:szCs w:val="16"/>
          <w:lang w:eastAsia="ru-RU"/>
        </w:rPr>
        <w:t>: установление правил внутреннего трудового распорядка, нормирование труда.</w:t>
      </w:r>
    </w:p>
    <w:p w14:paraId="6EE85DB4"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Социальное партнерство</w:t>
      </w:r>
      <w:r w:rsidRPr="00B806DB">
        <w:rPr>
          <w:rFonts w:eastAsia="Times New Roman" w:cs="Times New Roman"/>
          <w:szCs w:val="16"/>
          <w:lang w:eastAsia="ru-RU"/>
        </w:rPr>
        <w:t>: взаимодействие работников, работодателей и их объединений.</w:t>
      </w:r>
    </w:p>
    <w:p w14:paraId="3A4208C9" w14:textId="13B05FC8"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Подготовка и переподготовка кадров</w:t>
      </w:r>
      <w:r w:rsidRPr="00B806DB">
        <w:rPr>
          <w:rFonts w:eastAsia="Times New Roman" w:cs="Times New Roman"/>
          <w:szCs w:val="16"/>
          <w:lang w:eastAsia="ru-RU"/>
        </w:rPr>
        <w:t>: обучение, повышение квалификации работников.</w:t>
      </w:r>
      <w:r w:rsidR="00D37672">
        <w:rPr>
          <w:rFonts w:eastAsia="Times New Roman" w:cs="Times New Roman"/>
          <w:szCs w:val="16"/>
          <w:lang w:eastAsia="ru-RU"/>
        </w:rPr>
        <w:t xml:space="preserve"> </w:t>
      </w:r>
      <w:r w:rsidRPr="00B806DB">
        <w:rPr>
          <w:rFonts w:eastAsia="Times New Roman" w:cs="Times New Roman"/>
          <w:b/>
          <w:bCs/>
          <w:szCs w:val="16"/>
          <w:lang w:eastAsia="ru-RU"/>
        </w:rPr>
        <w:t>Надзор и контроль за соблюдением трудового законодательства</w:t>
      </w:r>
      <w:r w:rsidRPr="00B806DB">
        <w:rPr>
          <w:rFonts w:eastAsia="Times New Roman" w:cs="Times New Roman"/>
          <w:szCs w:val="16"/>
          <w:lang w:eastAsia="ru-RU"/>
        </w:rPr>
        <w:t>: деятельность государственных органов и инспекций труда.</w:t>
      </w:r>
      <w:r w:rsidR="00D37672">
        <w:rPr>
          <w:rFonts w:eastAsia="Times New Roman" w:cs="Times New Roman"/>
          <w:szCs w:val="16"/>
          <w:lang w:eastAsia="ru-RU"/>
        </w:rPr>
        <w:t xml:space="preserve"> </w:t>
      </w:r>
      <w:r w:rsidRPr="00B806DB">
        <w:rPr>
          <w:rFonts w:eastAsia="Times New Roman" w:cs="Times New Roman"/>
          <w:b/>
          <w:bCs/>
          <w:szCs w:val="16"/>
          <w:lang w:eastAsia="ru-RU"/>
        </w:rPr>
        <w:t>Источники трудового права:</w:t>
      </w:r>
      <w:r w:rsidR="00D37672">
        <w:rPr>
          <w:rFonts w:eastAsia="Times New Roman" w:cs="Times New Roman"/>
          <w:b/>
          <w:bCs/>
          <w:szCs w:val="16"/>
          <w:lang w:eastAsia="ru-RU"/>
        </w:rPr>
        <w:t xml:space="preserve"> </w:t>
      </w:r>
      <w:r w:rsidRPr="00B806DB">
        <w:rPr>
          <w:rFonts w:eastAsia="Times New Roman" w:cs="Times New Roman"/>
          <w:b/>
          <w:bCs/>
          <w:szCs w:val="16"/>
          <w:lang w:eastAsia="ru-RU"/>
        </w:rPr>
        <w:t>Конституция Российской Федерации</w:t>
      </w:r>
      <w:r w:rsidRPr="00B806DB">
        <w:rPr>
          <w:rFonts w:eastAsia="Times New Roman" w:cs="Times New Roman"/>
          <w:szCs w:val="16"/>
          <w:lang w:eastAsia="ru-RU"/>
        </w:rPr>
        <w:t>: основные принципы правового регулирования труда.</w:t>
      </w:r>
      <w:r w:rsidR="00D37672">
        <w:rPr>
          <w:rFonts w:eastAsia="Times New Roman" w:cs="Times New Roman"/>
          <w:szCs w:val="16"/>
          <w:lang w:eastAsia="ru-RU"/>
        </w:rPr>
        <w:t xml:space="preserve"> </w:t>
      </w:r>
      <w:r w:rsidRPr="00B806DB">
        <w:rPr>
          <w:rFonts w:eastAsia="Times New Roman" w:cs="Times New Roman"/>
          <w:b/>
          <w:bCs/>
          <w:szCs w:val="16"/>
          <w:lang w:eastAsia="ru-RU"/>
        </w:rPr>
        <w:t>Трудовой кодекс Российской Федерации</w:t>
      </w:r>
      <w:r w:rsidRPr="00B806DB">
        <w:rPr>
          <w:rFonts w:eastAsia="Times New Roman" w:cs="Times New Roman"/>
          <w:szCs w:val="16"/>
          <w:lang w:eastAsia="ru-RU"/>
        </w:rPr>
        <w:t>: основной нормативный акт, регулирующий трудовые отношения.</w:t>
      </w:r>
      <w:r w:rsidR="00D37672">
        <w:rPr>
          <w:rFonts w:eastAsia="Times New Roman" w:cs="Times New Roman"/>
          <w:szCs w:val="16"/>
          <w:lang w:eastAsia="ru-RU"/>
        </w:rPr>
        <w:t xml:space="preserve"> </w:t>
      </w:r>
      <w:r w:rsidRPr="00B806DB">
        <w:rPr>
          <w:rFonts w:eastAsia="Times New Roman" w:cs="Times New Roman"/>
          <w:b/>
          <w:bCs/>
          <w:szCs w:val="16"/>
          <w:lang w:eastAsia="ru-RU"/>
        </w:rPr>
        <w:t>Федеральные законы</w:t>
      </w:r>
      <w:r w:rsidRPr="00B806DB">
        <w:rPr>
          <w:rFonts w:eastAsia="Times New Roman" w:cs="Times New Roman"/>
          <w:szCs w:val="16"/>
          <w:lang w:eastAsia="ru-RU"/>
        </w:rPr>
        <w:t>: например, законы о занятости населения, об охране труда.</w:t>
      </w:r>
      <w:r w:rsidR="00D37672">
        <w:rPr>
          <w:rFonts w:eastAsia="Times New Roman" w:cs="Times New Roman"/>
          <w:szCs w:val="16"/>
          <w:lang w:eastAsia="ru-RU"/>
        </w:rPr>
        <w:t xml:space="preserve"> </w:t>
      </w:r>
      <w:r w:rsidRPr="00B806DB">
        <w:rPr>
          <w:rFonts w:eastAsia="Times New Roman" w:cs="Times New Roman"/>
          <w:b/>
          <w:bCs/>
          <w:szCs w:val="16"/>
          <w:lang w:eastAsia="ru-RU"/>
        </w:rPr>
        <w:t>Подзаконные нормативные акты</w:t>
      </w:r>
      <w:r w:rsidRPr="00B806DB">
        <w:rPr>
          <w:rFonts w:eastAsia="Times New Roman" w:cs="Times New Roman"/>
          <w:szCs w:val="16"/>
          <w:lang w:eastAsia="ru-RU"/>
        </w:rPr>
        <w:t>: указы Президента, постановления Правительства, приказы министерств.</w:t>
      </w:r>
    </w:p>
    <w:p w14:paraId="1257DEC4"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Локальные нормативные акты</w:t>
      </w:r>
      <w:r w:rsidRPr="00B806DB">
        <w:rPr>
          <w:rFonts w:eastAsia="Times New Roman" w:cs="Times New Roman"/>
          <w:szCs w:val="16"/>
          <w:lang w:eastAsia="ru-RU"/>
        </w:rPr>
        <w:t>: правила внутреннего трудового распорядка, коллективные договоры, соглашения, принимаемые на уровне организации.</w:t>
      </w:r>
    </w:p>
    <w:p w14:paraId="657DF4E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46. Понятие трудового договора, его виды.</w:t>
      </w:r>
    </w:p>
    <w:p w14:paraId="2C29F25A" w14:textId="77777777" w:rsidR="00141557" w:rsidRPr="00B806DB" w:rsidRDefault="00141557" w:rsidP="008077A3">
      <w:pPr>
        <w:rPr>
          <w:rFonts w:eastAsia="Times New Roman" w:cs="Times New Roman"/>
          <w:szCs w:val="16"/>
          <w:lang w:eastAsia="ru-RU"/>
        </w:rPr>
      </w:pPr>
      <w:r w:rsidRPr="00B806DB">
        <w:rPr>
          <w:rFonts w:eastAsia="Times New Roman" w:cs="Times New Roman"/>
          <w:i/>
          <w:iCs/>
          <w:szCs w:val="16"/>
          <w:lang w:eastAsia="ru-RU"/>
        </w:rPr>
        <w:t>Трудовой договор</w:t>
      </w:r>
      <w:r w:rsidRPr="00B806DB">
        <w:rPr>
          <w:rFonts w:eastAsia="Times New Roman" w:cs="Times New Roman"/>
          <w:szCs w:val="16"/>
          <w:lang w:eastAsia="ru-RU"/>
        </w:rPr>
        <w:t xml:space="preserve"> — это соглашение между работодателем и работником, в соответствии с которым работодатель обязуется предоставить работу по определенной трудовой функции, обеспечить условия труда и своевременно выплачивать заработную плату, а работник обязуется лично выполнять эту трудовую функцию, соблюдая правила внутреннего трудового распорядка. </w:t>
      </w:r>
    </w:p>
    <w:p w14:paraId="0F18390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Виды трудовых договоров:</w:t>
      </w:r>
    </w:p>
    <w:p w14:paraId="2F519B1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Бессрочный трудовой договор</w:t>
      </w:r>
      <w:r w:rsidRPr="00B806DB">
        <w:rPr>
          <w:rFonts w:eastAsia="Times New Roman" w:cs="Times New Roman"/>
          <w:szCs w:val="16"/>
          <w:lang w:eastAsia="ru-RU"/>
        </w:rPr>
        <w:t>: заключается на неопределенный срок.</w:t>
      </w:r>
    </w:p>
    <w:p w14:paraId="68B876E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Срочный трудовой договор</w:t>
      </w:r>
      <w:r w:rsidRPr="00B806DB">
        <w:rPr>
          <w:rFonts w:eastAsia="Times New Roman" w:cs="Times New Roman"/>
          <w:szCs w:val="16"/>
          <w:lang w:eastAsia="ru-RU"/>
        </w:rPr>
        <w:t xml:space="preserve">: заключается на определенный срок, не превышающий пяти лет, в случаях, когда трудовые отношения не могут быть установлены на неопределенный срок с учетом характера предстоящей работы или условий ее выполнения. </w:t>
      </w:r>
    </w:p>
    <w:p w14:paraId="5E54188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47. Основания заключения срочного трудового договора.</w:t>
      </w:r>
    </w:p>
    <w:p w14:paraId="5B3EE616"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Срочный трудовой договор может быть заключен в следующих случаях:</w:t>
      </w:r>
    </w:p>
    <w:p w14:paraId="170DC66B"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На время исполнения обязанностей отсутствующего работника, за которым сохраняется место работы.</w:t>
      </w:r>
    </w:p>
    <w:p w14:paraId="0681A3FB"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Для выполнения временных работ (до двух месяцев).</w:t>
      </w:r>
    </w:p>
    <w:p w14:paraId="367C94FF"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Для выполнения сезонных работ, когда работа может производиться только в определенный период (сезон).</w:t>
      </w:r>
    </w:p>
    <w:p w14:paraId="646CD90B"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лицами, направляемыми на работу за границу.</w:t>
      </w:r>
    </w:p>
    <w:p w14:paraId="3ECF761B"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Для проведения работ, выходящих за рамки обычной деятельности работодателя (например, реконструкция, монтажные работы).</w:t>
      </w:r>
    </w:p>
    <w:p w14:paraId="37F2ADFF"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лицами, поступающими на работу в организации, созданные на определенный период или для выполнения определенной работы.</w:t>
      </w:r>
    </w:p>
    <w:p w14:paraId="7409CE59"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лицами, принимаемыми для выполнения определенной работы, завершение которой не может быть определено конкретной датой.</w:t>
      </w:r>
    </w:p>
    <w:p w14:paraId="373E2DCF"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Для выполнения работ, связанных с практикой, профессиональным обучением или дополнительным профессиональным образованием в форме стажировки.</w:t>
      </w:r>
    </w:p>
    <w:p w14:paraId="6770333E"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В случаях избрания на определенный срок в состав выборного органа или на выборную должность на оплачиваемую работу.</w:t>
      </w:r>
    </w:p>
    <w:p w14:paraId="566AB195"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лицами, направленными органами службы занятости населения на работы временного характера и общественные работы.</w:t>
      </w:r>
    </w:p>
    <w:p w14:paraId="562B75B9"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гражданами, направленными для прохождения альтернативной гражданской службы.</w:t>
      </w:r>
    </w:p>
    <w:p w14:paraId="5C5016D1"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Также по соглашению сторон срочный трудовой договор может быть заключен с:</w:t>
      </w:r>
    </w:p>
    <w:p w14:paraId="07883D40"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Лицами, поступающими на работу к работодателям — субъектам малого предпринимательства, численность работников которых не превышает 35 человек (в сфере розничной торговли и бытового обслуживания — 20 человек).</w:t>
      </w:r>
    </w:p>
    <w:p w14:paraId="10A27441"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Пенсионерами по возрасту.</w:t>
      </w:r>
    </w:p>
    <w:p w14:paraId="43529756"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Лицами, которым по состоянию здоровья разрешена работа исключительно временного характера.</w:t>
      </w:r>
    </w:p>
    <w:p w14:paraId="5284A126"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Лицами, поступающими на работу в организации, расположенные в районах Крайнего Севера и приравненных к ним местностях, если это связано с переездом к месту работы.</w:t>
      </w:r>
    </w:p>
    <w:p w14:paraId="4526FFA7"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Для проведения неотложных работ по предотвращению катастроф, аварий, эпидемий и иных чрезвычайных обстоятельств.</w:t>
      </w:r>
    </w:p>
    <w:p w14:paraId="042A8323"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лицами, избранными по конкурсу на замещение соответствующей должности.</w:t>
      </w:r>
    </w:p>
    <w:p w14:paraId="6DF5848B"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 творческими работниками средств массовой информации, организаций кинематографии, театров и других лиц, участвующих в создании и (или) исполнении произведений.</w:t>
      </w:r>
    </w:p>
    <w:p w14:paraId="7EEAB67D"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 xml:space="preserve">Полный перечень оснований для заключения срочного трудового договора приведен в статье 59 Трудового кодекса Российской Федерации. </w:t>
      </w:r>
    </w:p>
    <w:p w14:paraId="620EC50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48. Правила приема на работу.</w:t>
      </w:r>
    </w:p>
    <w:p w14:paraId="6BAABDB1"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При приеме на работу необходимо соблюдать следующие правила:</w:t>
      </w:r>
    </w:p>
    <w:p w14:paraId="103C291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Заключение трудового договора</w:t>
      </w:r>
      <w:r w:rsidRPr="00B806DB">
        <w:rPr>
          <w:rFonts w:eastAsia="Times New Roman" w:cs="Times New Roman"/>
          <w:szCs w:val="16"/>
          <w:lang w:eastAsia="ru-RU"/>
        </w:rPr>
        <w:t>: оформляется в письменной форме в двух экземплярах, каждый из которых подписывается сторонами.</w:t>
      </w:r>
    </w:p>
    <w:p w14:paraId="6F0004BB"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Предоставление документов</w:t>
      </w:r>
      <w:r w:rsidRPr="00B806DB">
        <w:rPr>
          <w:rFonts w:eastAsia="Times New Roman" w:cs="Times New Roman"/>
          <w:szCs w:val="16"/>
          <w:lang w:eastAsia="ru-RU"/>
        </w:rPr>
        <w:t>: работник обязан предоставить работодателю необходимые документы, включая паспорт, трудовую книжку (при наличии), документы воинского учета, документы об образовании и другие, предусмотренные законодательством.</w:t>
      </w:r>
    </w:p>
    <w:p w14:paraId="6EC2636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Издание приказа о приеме на работу</w:t>
      </w:r>
      <w:r w:rsidRPr="00B806DB">
        <w:rPr>
          <w:rFonts w:eastAsia="Times New Roman" w:cs="Times New Roman"/>
          <w:szCs w:val="16"/>
          <w:lang w:eastAsia="ru-RU"/>
        </w:rPr>
        <w:t>: на основании заключенного трудового договора работодатель издает соответствующий приказ (распоряжение), с которым работник должен быть ознакомлен под подпись.</w:t>
      </w:r>
    </w:p>
    <w:p w14:paraId="326D699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Оформление личной карточки</w:t>
      </w:r>
      <w:r w:rsidRPr="00B806DB">
        <w:rPr>
          <w:rFonts w:eastAsia="Times New Roman" w:cs="Times New Roman"/>
          <w:szCs w:val="16"/>
          <w:lang w:eastAsia="ru-RU"/>
        </w:rPr>
        <w:t>: на каждого работника заполняется личная карточка установленного образца.</w:t>
      </w:r>
    </w:p>
    <w:p w14:paraId="2A77F48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Внесение записи в трудовую книжку</w:t>
      </w:r>
      <w:r w:rsidRPr="00B806DB">
        <w:rPr>
          <w:rFonts w:eastAsia="Times New Roman" w:cs="Times New Roman"/>
          <w:szCs w:val="16"/>
          <w:lang w:eastAsia="ru-RU"/>
        </w:rPr>
        <w:t>: если работник поступает на работу впервые или предоставляет трудовую книжку, работодатель вносит в нее запись о приеме на работу.</w:t>
      </w:r>
    </w:p>
    <w:p w14:paraId="56EDE8B7"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Проведение инструктажа</w:t>
      </w:r>
      <w:r w:rsidRPr="00B806DB">
        <w:rPr>
          <w:rFonts w:eastAsia="Times New Roman" w:cs="Times New Roman"/>
          <w:szCs w:val="16"/>
          <w:lang w:eastAsia="ru-RU"/>
        </w:rPr>
        <w:t>: работник должен пройти вводный инструктаж по охране труда и технике безопасности.</w:t>
      </w:r>
    </w:p>
    <w:p w14:paraId="00059B5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49. Постоянный и временный перевод.</w:t>
      </w:r>
    </w:p>
    <w:p w14:paraId="7225DAF5"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Постоянный перевод</w:t>
      </w:r>
      <w:r w:rsidRPr="00B806DB">
        <w:rPr>
          <w:rFonts w:eastAsia="Times New Roman" w:cs="Times New Roman"/>
          <w:szCs w:val="16"/>
          <w:lang w:eastAsia="ru-RU"/>
        </w:rPr>
        <w:t>: изменение трудовой функции или структурного подразделения работника на постоянной основе. Осуществляется с письменного согласия работника и оформляется дополнительным соглашением к трудовому договору.</w:t>
      </w:r>
    </w:p>
    <w:p w14:paraId="314DCE3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Временный перевод</w:t>
      </w:r>
      <w:r w:rsidRPr="00B806DB">
        <w:rPr>
          <w:rFonts w:eastAsia="Times New Roman" w:cs="Times New Roman"/>
          <w:szCs w:val="16"/>
          <w:lang w:eastAsia="ru-RU"/>
        </w:rPr>
        <w:t>: изменение трудовой функции или места работы на определенный срок. Может быть инициирован работодателем в случаях производственной необходимости или по соглашению сторон. По истечении срока временного перевода работник возвращается к прежним условиям труда.</w:t>
      </w:r>
    </w:p>
    <w:p w14:paraId="5A5D0D0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50. Основания прекращения трудового договора.</w:t>
      </w:r>
    </w:p>
    <w:p w14:paraId="3EC8FA51"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Прекращение трудового договора может происходить по следующим основаниям:</w:t>
      </w:r>
    </w:p>
    <w:p w14:paraId="3F37C12E"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Соглашение сторон</w:t>
      </w:r>
      <w:r w:rsidRPr="00B806DB">
        <w:rPr>
          <w:rFonts w:eastAsia="Times New Roman" w:cs="Times New Roman"/>
          <w:szCs w:val="16"/>
          <w:lang w:eastAsia="ru-RU"/>
        </w:rPr>
        <w:t>: обе стороны договариваются о расторжении договора.</w:t>
      </w:r>
    </w:p>
    <w:p w14:paraId="58FACDB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Истечение срока</w:t>
      </w:r>
      <w:r w:rsidRPr="00B806DB">
        <w:rPr>
          <w:rFonts w:eastAsia="Times New Roman" w:cs="Times New Roman"/>
          <w:szCs w:val="16"/>
          <w:lang w:eastAsia="ru-RU"/>
        </w:rPr>
        <w:t>: для срочных договоров по окончании их действия.</w:t>
      </w:r>
    </w:p>
    <w:p w14:paraId="28B1B9D2"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Инициатива работника</w:t>
      </w:r>
      <w:r w:rsidRPr="00B806DB">
        <w:rPr>
          <w:rFonts w:eastAsia="Times New Roman" w:cs="Times New Roman"/>
          <w:szCs w:val="16"/>
          <w:lang w:eastAsia="ru-RU"/>
        </w:rPr>
        <w:t>: работник желает уволиться по собственному желанию.</w:t>
      </w:r>
    </w:p>
    <w:p w14:paraId="453281CF"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Инициатива работодателя</w:t>
      </w:r>
      <w:r w:rsidRPr="00B806DB">
        <w:rPr>
          <w:rFonts w:eastAsia="Times New Roman" w:cs="Times New Roman"/>
          <w:szCs w:val="16"/>
          <w:lang w:eastAsia="ru-RU"/>
        </w:rPr>
        <w:t>: работодатель принимает решение об увольнении работника по предусмотренным законом основаниям.</w:t>
      </w:r>
    </w:p>
    <w:p w14:paraId="3DAAB7D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Перевод работника</w:t>
      </w:r>
      <w:r w:rsidRPr="00B806DB">
        <w:rPr>
          <w:rFonts w:eastAsia="Times New Roman" w:cs="Times New Roman"/>
          <w:szCs w:val="16"/>
          <w:lang w:eastAsia="ru-RU"/>
        </w:rPr>
        <w:t>: работник переходит на работу к другому работодателю или на выборную должность.</w:t>
      </w:r>
    </w:p>
    <w:p w14:paraId="595BA48C"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Обстоятельства, не зависящие от воли сторон</w:t>
      </w:r>
      <w:r w:rsidRPr="00B806DB">
        <w:rPr>
          <w:rFonts w:eastAsia="Times New Roman" w:cs="Times New Roman"/>
          <w:szCs w:val="16"/>
          <w:lang w:eastAsia="ru-RU"/>
        </w:rPr>
        <w:t>: например, призыв работника на военную службу, признание работника недееспособным, смерть работника или работодателя и другие случаи.</w:t>
      </w:r>
    </w:p>
    <w:p w14:paraId="2BC468DA"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 xml:space="preserve">Полный перечень оснований приведен в статье 77 Трудового кодекса РФ. </w:t>
      </w:r>
    </w:p>
    <w:p w14:paraId="2D70BC3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51. Увольнение по инициативе работника.</w:t>
      </w:r>
    </w:p>
    <w:p w14:paraId="58F0BF80" w14:textId="70572889" w:rsidR="00141557" w:rsidRDefault="00141557" w:rsidP="008077A3">
      <w:pPr>
        <w:rPr>
          <w:rFonts w:eastAsia="Times New Roman" w:cs="Times New Roman"/>
          <w:szCs w:val="16"/>
          <w:lang w:eastAsia="ru-RU"/>
        </w:rPr>
      </w:pPr>
      <w:r w:rsidRPr="00B806DB">
        <w:rPr>
          <w:rFonts w:eastAsia="Times New Roman" w:cs="Times New Roman"/>
          <w:szCs w:val="16"/>
          <w:lang w:eastAsia="ru-RU"/>
        </w:rPr>
        <w:t>Работник имеет право расторгнуть трудовой договор по собственной инициативе, уведомив об этом работодателя в письменной форме не менее чем за две недели до предполагаемой даты увольнения. По соглашению сторон этот срок может быть сокращен. В период предупреждения об увольнении работник имеет право отозвать свое заявление, если на его место не приглашен другой сотрудник. По истечении срока предупреждения работник имеет право прекратить работу, а работодатель обязан выдать трудовую книжку и произвести окончательный расчет.</w:t>
      </w:r>
    </w:p>
    <w:p w14:paraId="5ABB0867" w14:textId="543E4257" w:rsidR="00D37672" w:rsidRDefault="00D37672" w:rsidP="008077A3">
      <w:pPr>
        <w:rPr>
          <w:rFonts w:eastAsia="Times New Roman" w:cs="Times New Roman"/>
          <w:szCs w:val="16"/>
          <w:lang w:eastAsia="ru-RU"/>
        </w:rPr>
      </w:pPr>
    </w:p>
    <w:p w14:paraId="7383E529" w14:textId="25FB42C4" w:rsidR="00D37672" w:rsidRDefault="00D37672" w:rsidP="008077A3">
      <w:pPr>
        <w:rPr>
          <w:rFonts w:eastAsia="Times New Roman" w:cs="Times New Roman"/>
          <w:szCs w:val="16"/>
          <w:lang w:eastAsia="ru-RU"/>
        </w:rPr>
      </w:pPr>
    </w:p>
    <w:p w14:paraId="333D3032" w14:textId="4D6EC395" w:rsidR="00D37672" w:rsidRDefault="00D37672" w:rsidP="008077A3">
      <w:pPr>
        <w:rPr>
          <w:rFonts w:eastAsia="Times New Roman" w:cs="Times New Roman"/>
          <w:szCs w:val="16"/>
          <w:lang w:eastAsia="ru-RU"/>
        </w:rPr>
      </w:pPr>
    </w:p>
    <w:p w14:paraId="2D5207AB" w14:textId="3EFCEB1C" w:rsidR="00D37672" w:rsidRDefault="00D37672" w:rsidP="008077A3">
      <w:pPr>
        <w:rPr>
          <w:rFonts w:eastAsia="Times New Roman" w:cs="Times New Roman"/>
          <w:szCs w:val="16"/>
          <w:lang w:eastAsia="ru-RU"/>
        </w:rPr>
      </w:pPr>
    </w:p>
    <w:p w14:paraId="07D46FA9" w14:textId="77777777" w:rsidR="00D37672" w:rsidRPr="00B806DB" w:rsidRDefault="00D37672" w:rsidP="008077A3">
      <w:pPr>
        <w:rPr>
          <w:rFonts w:eastAsia="Times New Roman" w:cs="Times New Roman"/>
          <w:szCs w:val="16"/>
          <w:lang w:eastAsia="ru-RU"/>
        </w:rPr>
      </w:pPr>
    </w:p>
    <w:p w14:paraId="26EF7C9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lastRenderedPageBreak/>
        <w:t>52. Увольнение по инициативе работодателя.</w:t>
      </w:r>
    </w:p>
    <w:p w14:paraId="4C8ADC88"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Работодатель может расторгнуть трудовой договор в следующих случаях:</w:t>
      </w:r>
    </w:p>
    <w:p w14:paraId="063B320A"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Ликвидация организации</w:t>
      </w:r>
      <w:r w:rsidRPr="00B806DB">
        <w:rPr>
          <w:rFonts w:eastAsia="Times New Roman" w:cs="Times New Roman"/>
          <w:szCs w:val="16"/>
          <w:lang w:eastAsia="ru-RU"/>
        </w:rPr>
        <w:t xml:space="preserve"> или </w:t>
      </w:r>
      <w:r w:rsidRPr="00B806DB">
        <w:rPr>
          <w:rFonts w:eastAsia="Times New Roman" w:cs="Times New Roman"/>
          <w:b/>
          <w:bCs/>
          <w:szCs w:val="16"/>
          <w:lang w:eastAsia="ru-RU"/>
        </w:rPr>
        <w:t>прекращение деятельности индивидуального предпринимателя</w:t>
      </w:r>
      <w:r w:rsidRPr="00B806DB">
        <w:rPr>
          <w:rFonts w:eastAsia="Times New Roman" w:cs="Times New Roman"/>
          <w:szCs w:val="16"/>
          <w:lang w:eastAsia="ru-RU"/>
        </w:rPr>
        <w:t>.</w:t>
      </w:r>
    </w:p>
    <w:p w14:paraId="27FB5AF0"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Сокращение численности или штата работников</w:t>
      </w:r>
      <w:r w:rsidRPr="00B806DB">
        <w:rPr>
          <w:rFonts w:eastAsia="Times New Roman" w:cs="Times New Roman"/>
          <w:szCs w:val="16"/>
          <w:lang w:eastAsia="ru-RU"/>
        </w:rPr>
        <w:t>.</w:t>
      </w:r>
    </w:p>
    <w:p w14:paraId="70DC7097"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Несоответствие работника занимаемой должности</w:t>
      </w:r>
      <w:r w:rsidRPr="00B806DB">
        <w:rPr>
          <w:rFonts w:eastAsia="Times New Roman" w:cs="Times New Roman"/>
          <w:szCs w:val="16"/>
          <w:lang w:eastAsia="ru-RU"/>
        </w:rPr>
        <w:t xml:space="preserve"> или выполняемой работе вследствие недостаточной квалификации, подтвержденной результатами аттестации.</w:t>
      </w:r>
    </w:p>
    <w:p w14:paraId="53D85507"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Неоднократное неисполнение работником трудовых обязанностей</w:t>
      </w:r>
      <w:r w:rsidRPr="00B806DB">
        <w:rPr>
          <w:rFonts w:eastAsia="Times New Roman" w:cs="Times New Roman"/>
          <w:szCs w:val="16"/>
          <w:lang w:eastAsia="ru-RU"/>
        </w:rPr>
        <w:t>, при наличии дисциплинарного взыскания.</w:t>
      </w:r>
    </w:p>
    <w:p w14:paraId="0D381B94" w14:textId="2573CC50"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Однократное грубое нарушение</w:t>
      </w:r>
      <w:r w:rsidRPr="00B806DB">
        <w:rPr>
          <w:rFonts w:eastAsia="Times New Roman" w:cs="Times New Roman"/>
          <w:szCs w:val="16"/>
          <w:lang w:eastAsia="ru-RU"/>
        </w:rPr>
        <w:t xml:space="preserve"> работником трудовых обязанностей, включая:</w:t>
      </w:r>
      <w:r w:rsidR="00D37672">
        <w:rPr>
          <w:rFonts w:eastAsia="Times New Roman" w:cs="Times New Roman"/>
          <w:szCs w:val="16"/>
          <w:lang w:eastAsia="ru-RU"/>
        </w:rPr>
        <w:t xml:space="preserve"> </w:t>
      </w:r>
      <w:r w:rsidRPr="00B806DB">
        <w:rPr>
          <w:rFonts w:eastAsia="Times New Roman" w:cs="Times New Roman"/>
          <w:szCs w:val="16"/>
          <w:lang w:eastAsia="ru-RU"/>
        </w:rPr>
        <w:t>Прогул (отсутствие на рабочем месте без уважительных причин более четырех часов подряд).</w:t>
      </w:r>
      <w:r w:rsidR="00D37672">
        <w:rPr>
          <w:rFonts w:eastAsia="Times New Roman" w:cs="Times New Roman"/>
          <w:szCs w:val="16"/>
          <w:lang w:eastAsia="ru-RU"/>
        </w:rPr>
        <w:t xml:space="preserve"> </w:t>
      </w:r>
      <w:r w:rsidRPr="00B806DB">
        <w:rPr>
          <w:rFonts w:eastAsia="Times New Roman" w:cs="Times New Roman"/>
          <w:szCs w:val="16"/>
          <w:lang w:eastAsia="ru-RU"/>
        </w:rPr>
        <w:t>Появление на работе в состоянии алкогольного, наркотического или иного токсического опьянения.</w:t>
      </w:r>
      <w:r w:rsidR="00D37672">
        <w:rPr>
          <w:rFonts w:eastAsia="Times New Roman" w:cs="Times New Roman"/>
          <w:szCs w:val="16"/>
          <w:lang w:eastAsia="ru-RU"/>
        </w:rPr>
        <w:t xml:space="preserve"> </w:t>
      </w:r>
      <w:r w:rsidRPr="00B806DB">
        <w:rPr>
          <w:rFonts w:eastAsia="Times New Roman" w:cs="Times New Roman"/>
          <w:szCs w:val="16"/>
          <w:lang w:eastAsia="ru-RU"/>
        </w:rPr>
        <w:t>Разглашение охраняемой законом тайны.</w:t>
      </w:r>
    </w:p>
    <w:p w14:paraId="77BD91C3" w14:textId="05E20578"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Совершение по месту работы хищения, растраты, умышленного уничтожения или повреждения имущества.</w:t>
      </w:r>
      <w:r w:rsidR="00D37672">
        <w:rPr>
          <w:rFonts w:eastAsia="Times New Roman" w:cs="Times New Roman"/>
          <w:szCs w:val="16"/>
          <w:lang w:eastAsia="ru-RU"/>
        </w:rPr>
        <w:t xml:space="preserve"> </w:t>
      </w:r>
      <w:r w:rsidRPr="00B806DB">
        <w:rPr>
          <w:rFonts w:eastAsia="Times New Roman" w:cs="Times New Roman"/>
          <w:szCs w:val="16"/>
          <w:lang w:eastAsia="ru-RU"/>
        </w:rPr>
        <w:t>Нарушение требований охраны труда, повлекшее тяжкие последствия или создающее реальную угрозу таких последствий.</w:t>
      </w:r>
      <w:r w:rsidR="00D37672">
        <w:rPr>
          <w:rFonts w:eastAsia="Times New Roman" w:cs="Times New Roman"/>
          <w:szCs w:val="16"/>
          <w:lang w:eastAsia="ru-RU"/>
        </w:rPr>
        <w:t xml:space="preserve"> </w:t>
      </w:r>
      <w:r w:rsidRPr="00B806DB">
        <w:rPr>
          <w:rFonts w:eastAsia="Times New Roman" w:cs="Times New Roman"/>
          <w:b/>
          <w:bCs/>
          <w:szCs w:val="16"/>
          <w:lang w:eastAsia="ru-RU"/>
        </w:rPr>
        <w:t>Совершение аморального проступка</w:t>
      </w:r>
      <w:r w:rsidRPr="00B806DB">
        <w:rPr>
          <w:rFonts w:eastAsia="Times New Roman" w:cs="Times New Roman"/>
          <w:szCs w:val="16"/>
          <w:lang w:eastAsia="ru-RU"/>
        </w:rPr>
        <w:t xml:space="preserve"> работником, выполняющим воспитательные функции.</w:t>
      </w:r>
    </w:p>
    <w:p w14:paraId="3E8DD183"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Принятие необоснованного решения</w:t>
      </w:r>
      <w:r w:rsidRPr="00B806DB">
        <w:rPr>
          <w:rFonts w:eastAsia="Times New Roman" w:cs="Times New Roman"/>
          <w:szCs w:val="16"/>
          <w:lang w:eastAsia="ru-RU"/>
        </w:rPr>
        <w:t xml:space="preserve"> руководителем, его заместителями или главным бухгалтером, повлекшего ущерб имуществу организации.</w:t>
      </w:r>
    </w:p>
    <w:p w14:paraId="61AB692D"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Однократное грубое нарушение руководителем организации</w:t>
      </w:r>
      <w:r w:rsidRPr="00B806DB">
        <w:rPr>
          <w:rFonts w:eastAsia="Times New Roman" w:cs="Times New Roman"/>
          <w:szCs w:val="16"/>
          <w:lang w:eastAsia="ru-RU"/>
        </w:rPr>
        <w:t xml:space="preserve"> или его заместителями своих трудовых обязанностей.</w:t>
      </w:r>
    </w:p>
    <w:p w14:paraId="07EED45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Предоставление работником подложных документов</w:t>
      </w:r>
      <w:r w:rsidRPr="00B806DB">
        <w:rPr>
          <w:rFonts w:eastAsia="Times New Roman" w:cs="Times New Roman"/>
          <w:szCs w:val="16"/>
          <w:lang w:eastAsia="ru-RU"/>
        </w:rPr>
        <w:t xml:space="preserve"> при заключении трудового договора.</w:t>
      </w:r>
    </w:p>
    <w:p w14:paraId="7054E425"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 xml:space="preserve">Полный перечень оснований для увольнения по инициативе работодателя содержится в статье 81 Трудового кодекса РФ. </w:t>
      </w:r>
    </w:p>
    <w:p w14:paraId="2B513C58" w14:textId="77777777"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53. Порядок увольнения по инициативе работодателя.</w:t>
      </w:r>
    </w:p>
    <w:p w14:paraId="6684C7A5" w14:textId="77777777" w:rsidR="00141557" w:rsidRPr="00B806DB" w:rsidRDefault="00141557" w:rsidP="008077A3">
      <w:pPr>
        <w:rPr>
          <w:rFonts w:eastAsia="Times New Roman" w:cs="Times New Roman"/>
          <w:szCs w:val="16"/>
          <w:lang w:eastAsia="ru-RU"/>
        </w:rPr>
      </w:pPr>
      <w:r w:rsidRPr="00B806DB">
        <w:rPr>
          <w:rFonts w:eastAsia="Times New Roman" w:cs="Times New Roman"/>
          <w:szCs w:val="16"/>
          <w:lang w:eastAsia="ru-RU"/>
        </w:rPr>
        <w:t>При увольнении по инициативе работодателя необходимо соблюдать следующий порядок:</w:t>
      </w:r>
    </w:p>
    <w:p w14:paraId="655D3BD1" w14:textId="4929E8AE" w:rsidR="00141557" w:rsidRPr="00B806DB" w:rsidRDefault="00141557" w:rsidP="008077A3">
      <w:pPr>
        <w:rPr>
          <w:rFonts w:eastAsia="Times New Roman" w:cs="Times New Roman"/>
          <w:szCs w:val="16"/>
          <w:lang w:eastAsia="ru-RU"/>
        </w:rPr>
      </w:pPr>
      <w:r w:rsidRPr="00B806DB">
        <w:rPr>
          <w:rFonts w:eastAsia="Times New Roman" w:cs="Times New Roman"/>
          <w:b/>
          <w:bCs/>
          <w:szCs w:val="16"/>
          <w:lang w:eastAsia="ru-RU"/>
        </w:rPr>
        <w:t>Документирование основания увольнения</w:t>
      </w:r>
      <w:r w:rsidRPr="00B806DB">
        <w:rPr>
          <w:rFonts w:eastAsia="Times New Roman" w:cs="Times New Roman"/>
          <w:szCs w:val="16"/>
          <w:lang w:eastAsia="ru-RU"/>
        </w:rPr>
        <w:t>: сбор и оформление документов, подтверждающих законность увольнения (например, акты о нарушениях, результаты аттестации).</w:t>
      </w:r>
      <w:r w:rsidR="00D37672">
        <w:rPr>
          <w:rFonts w:eastAsia="Times New Roman" w:cs="Times New Roman"/>
          <w:szCs w:val="16"/>
          <w:lang w:eastAsia="ru-RU"/>
        </w:rPr>
        <w:t xml:space="preserve"> </w:t>
      </w:r>
      <w:r w:rsidRPr="00B806DB">
        <w:rPr>
          <w:rFonts w:eastAsia="Times New Roman" w:cs="Times New Roman"/>
          <w:b/>
          <w:bCs/>
          <w:szCs w:val="16"/>
          <w:lang w:eastAsia="ru-RU"/>
        </w:rPr>
        <w:t>Уведомление работника</w:t>
      </w:r>
      <w:r w:rsidRPr="00B806DB">
        <w:rPr>
          <w:rFonts w:eastAsia="Times New Roman" w:cs="Times New Roman"/>
          <w:szCs w:val="16"/>
          <w:lang w:eastAsia="ru-RU"/>
        </w:rPr>
        <w:t>: вручение письменного уведомления об увольнении с указанием причин и даты расторжения трудового договора. Сроки уведомления зависят от основания увольнения (например, при сокращении штата — не менее чем за два месяца).</w:t>
      </w:r>
      <w:r w:rsidR="00D37672">
        <w:rPr>
          <w:rFonts w:eastAsia="Times New Roman" w:cs="Times New Roman"/>
          <w:szCs w:val="16"/>
          <w:lang w:eastAsia="ru-RU"/>
        </w:rPr>
        <w:t xml:space="preserve"> </w:t>
      </w:r>
      <w:r w:rsidRPr="00B806DB">
        <w:rPr>
          <w:rFonts w:eastAsia="Times New Roman" w:cs="Times New Roman"/>
          <w:b/>
          <w:bCs/>
          <w:szCs w:val="16"/>
          <w:lang w:eastAsia="ru-RU"/>
        </w:rPr>
        <w:t>Учет мнения профсоюза</w:t>
      </w:r>
      <w:r w:rsidRPr="00B806DB">
        <w:rPr>
          <w:rFonts w:eastAsia="Times New Roman" w:cs="Times New Roman"/>
          <w:szCs w:val="16"/>
          <w:lang w:eastAsia="ru-RU"/>
        </w:rPr>
        <w:t>: если работник является членом профсоюза, необходимо учесть мнение выборного органа первичной профсоюзной организации в порядке, установленном статьей 373 Трудового кодекса РФ.</w:t>
      </w:r>
      <w:r w:rsidR="00D37672">
        <w:rPr>
          <w:rFonts w:eastAsia="Times New Roman" w:cs="Times New Roman"/>
          <w:szCs w:val="16"/>
          <w:lang w:eastAsia="ru-RU"/>
        </w:rPr>
        <w:t xml:space="preserve"> </w:t>
      </w:r>
      <w:r w:rsidRPr="00B806DB">
        <w:rPr>
          <w:rFonts w:eastAsia="Times New Roman" w:cs="Times New Roman"/>
          <w:b/>
          <w:bCs/>
          <w:szCs w:val="16"/>
          <w:lang w:eastAsia="ru-RU"/>
        </w:rPr>
        <w:t>Издание приказа об увольнении</w:t>
      </w:r>
      <w:r w:rsidRPr="00B806DB">
        <w:rPr>
          <w:rFonts w:eastAsia="Times New Roman" w:cs="Times New Roman"/>
          <w:szCs w:val="16"/>
          <w:lang w:eastAsia="ru-RU"/>
        </w:rPr>
        <w:t>: оформление приказа (распоряжения) о прекращении трудового договора с указанием основания увольнения.</w:t>
      </w:r>
      <w:r w:rsidR="00D37672">
        <w:rPr>
          <w:rFonts w:eastAsia="Times New Roman" w:cs="Times New Roman"/>
          <w:szCs w:val="16"/>
          <w:lang w:eastAsia="ru-RU"/>
        </w:rPr>
        <w:t xml:space="preserve"> </w:t>
      </w:r>
      <w:r w:rsidRPr="00B806DB">
        <w:rPr>
          <w:rFonts w:eastAsia="Times New Roman" w:cs="Times New Roman"/>
          <w:b/>
          <w:bCs/>
          <w:szCs w:val="16"/>
          <w:lang w:eastAsia="ru-RU"/>
        </w:rPr>
        <w:t>Ознакомление работника с приказом</w:t>
      </w:r>
      <w:r w:rsidRPr="00B806DB">
        <w:rPr>
          <w:rFonts w:eastAsia="Times New Roman" w:cs="Times New Roman"/>
          <w:szCs w:val="16"/>
          <w:lang w:eastAsia="ru-RU"/>
        </w:rPr>
        <w:t>: работник должен быть ознакомлен с приказом под подпись. В случае отказа от подписи составляется соответствующий акт.</w:t>
      </w:r>
      <w:r w:rsidR="00D37672">
        <w:rPr>
          <w:rFonts w:eastAsia="Times New Roman" w:cs="Times New Roman"/>
          <w:szCs w:val="16"/>
          <w:lang w:eastAsia="ru-RU"/>
        </w:rPr>
        <w:t xml:space="preserve"> </w:t>
      </w:r>
      <w:r w:rsidRPr="00B806DB">
        <w:rPr>
          <w:rFonts w:eastAsia="Times New Roman" w:cs="Times New Roman"/>
          <w:b/>
          <w:bCs/>
          <w:szCs w:val="16"/>
          <w:lang w:eastAsia="ru-RU"/>
        </w:rPr>
        <w:t>Выдача трудовой книжки и других документов</w:t>
      </w:r>
      <w:r w:rsidRPr="00B806DB">
        <w:rPr>
          <w:rFonts w:eastAsia="Times New Roman" w:cs="Times New Roman"/>
          <w:szCs w:val="16"/>
          <w:lang w:eastAsia="ru-RU"/>
        </w:rPr>
        <w:t>: в день увольнения работодатель обязан выдать работнику трудовую книжку с внесенной записью об увольнении и, по письменному заявлению работника, копии документов, связанных с работой.</w:t>
      </w:r>
      <w:r w:rsidR="00D37672">
        <w:rPr>
          <w:rFonts w:eastAsia="Times New Roman" w:cs="Times New Roman"/>
          <w:szCs w:val="16"/>
          <w:lang w:eastAsia="ru-RU"/>
        </w:rPr>
        <w:t xml:space="preserve"> </w:t>
      </w:r>
      <w:r w:rsidRPr="00B806DB">
        <w:rPr>
          <w:rFonts w:eastAsia="Times New Roman" w:cs="Times New Roman"/>
          <w:b/>
          <w:bCs/>
          <w:szCs w:val="16"/>
          <w:lang w:eastAsia="ru-RU"/>
        </w:rPr>
        <w:t>Окончательный расчет</w:t>
      </w:r>
      <w:r w:rsidRPr="00B806DB">
        <w:rPr>
          <w:rFonts w:eastAsia="Times New Roman" w:cs="Times New Roman"/>
          <w:szCs w:val="16"/>
          <w:lang w:eastAsia="ru-RU"/>
        </w:rPr>
        <w:t>: выплата всех причитающихся работнику сумм, включая заработную плату, компенсацию за неиспользованный отпуск и иные выплаты, предусмотренные трудовым договором или законодательством.</w:t>
      </w:r>
      <w:r w:rsidR="00D37672">
        <w:rPr>
          <w:rFonts w:eastAsia="Times New Roman" w:cs="Times New Roman"/>
          <w:szCs w:val="16"/>
          <w:lang w:eastAsia="ru-RU"/>
        </w:rPr>
        <w:t xml:space="preserve"> </w:t>
      </w:r>
      <w:r w:rsidRPr="00B806DB">
        <w:rPr>
          <w:rFonts w:eastAsia="Times New Roman" w:cs="Times New Roman"/>
          <w:szCs w:val="16"/>
          <w:lang w:eastAsia="ru-RU"/>
        </w:rPr>
        <w:t>Несоблюдение установленного порядка увольнения может привести к признанию увольнения незаконным и восстановлению работника на работе.</w:t>
      </w:r>
    </w:p>
    <w:p w14:paraId="37B2578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54. Испытание при приеме на работу.</w:t>
      </w:r>
    </w:p>
    <w:p w14:paraId="4FD3DCCF"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Испытание при приеме на работу</w:t>
      </w:r>
      <w:r w:rsidRPr="00B806DB">
        <w:rPr>
          <w:rFonts w:eastAsia="Times New Roman" w:cs="Times New Roman"/>
          <w:szCs w:val="16"/>
          <w:lang w:eastAsia="ru-RU"/>
        </w:rPr>
        <w:t xml:space="preserve"> — это период, в течение которого проверяется соответствие работника поручаемой ему работе.</w:t>
      </w:r>
    </w:p>
    <w:p w14:paraId="0DCACF16"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Основные положения:</w:t>
      </w:r>
    </w:p>
    <w:p w14:paraId="3877495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Установление испытания</w:t>
      </w:r>
      <w:r w:rsidRPr="00B806DB">
        <w:rPr>
          <w:rFonts w:eastAsia="Times New Roman" w:cs="Times New Roman"/>
          <w:szCs w:val="16"/>
          <w:lang w:eastAsia="ru-RU"/>
        </w:rPr>
        <w:t>: условие об испытании должно быть прописано в трудовом договоре; при отсутствии такого условия работник считается принятым без испытания.</w:t>
      </w:r>
    </w:p>
    <w:p w14:paraId="5344AFD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Максимальная продолжительность</w:t>
      </w:r>
      <w:r w:rsidRPr="00B806DB">
        <w:rPr>
          <w:rFonts w:eastAsia="Times New Roman" w:cs="Times New Roman"/>
          <w:szCs w:val="16"/>
          <w:lang w:eastAsia="ru-RU"/>
        </w:rPr>
        <w:t>:</w:t>
      </w:r>
    </w:p>
    <w:p w14:paraId="0D19EDC0"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Общий случай: не более 3 месяцев.</w:t>
      </w:r>
    </w:p>
    <w:p w14:paraId="36C285CA"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Руководители организаций, их заместители, главные бухгалтеры и их заместители, руководители филиалов и представительств: до 6 месяцев.</w:t>
      </w:r>
    </w:p>
    <w:p w14:paraId="5F936235"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При срочном трудовом договоре от 2 до 6 месяцев: не более 2 недель.</w:t>
      </w:r>
    </w:p>
    <w:p w14:paraId="342B849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Категории работников, для которых испытание не устанавливается</w:t>
      </w:r>
      <w:r w:rsidRPr="00B806DB">
        <w:rPr>
          <w:rFonts w:eastAsia="Times New Roman" w:cs="Times New Roman"/>
          <w:szCs w:val="16"/>
          <w:lang w:eastAsia="ru-RU"/>
        </w:rPr>
        <w:t>:</w:t>
      </w:r>
    </w:p>
    <w:p w14:paraId="04896514"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Беременные женщины и женщины с детьми до 1,5 лет.</w:t>
      </w:r>
    </w:p>
    <w:p w14:paraId="25F75ECC"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Лица младше 18 лет.</w:t>
      </w:r>
    </w:p>
    <w:p w14:paraId="1DFC8A3C"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Выпускники, впервые поступающие на работу по специальности в течение года после окончания аккредитованного учебного заведения.</w:t>
      </w:r>
    </w:p>
    <w:p w14:paraId="7C4FD644"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Лица, избранные на выборную должность.</w:t>
      </w:r>
    </w:p>
    <w:p w14:paraId="1DDBF0EE"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Приглашенные на работу в порядке перевода от другого работодателя по согласованию.</w:t>
      </w:r>
    </w:p>
    <w:p w14:paraId="19B6A89D"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Лица, заключающие трудовой договор на срок до 2 месяцев.</w:t>
      </w:r>
    </w:p>
    <w:p w14:paraId="0F6F53D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Результаты испытания</w:t>
      </w:r>
      <w:r w:rsidRPr="00B806DB">
        <w:rPr>
          <w:rFonts w:eastAsia="Times New Roman" w:cs="Times New Roman"/>
          <w:szCs w:val="16"/>
          <w:lang w:eastAsia="ru-RU"/>
        </w:rPr>
        <w:t>:</w:t>
      </w:r>
    </w:p>
    <w:p w14:paraId="3CEF6F63"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При неудовлетворительном результате работодатель вправе расторгнуть трудовой договор, уведомив работника в письменной форме не менее чем за 3 дня с указанием причин.</w:t>
      </w:r>
    </w:p>
    <w:p w14:paraId="48910979"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Работник имеет право обжаловать такое решение в суде.</w:t>
      </w:r>
    </w:p>
    <w:p w14:paraId="7F253EFF"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Если срок испытания истек, а работник продолжает работать, он считается выдержавшим испытание.</w:t>
      </w:r>
    </w:p>
    <w:p w14:paraId="52EEA6E2"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Ссылки на статьи Трудового кодекса РФ</w:t>
      </w:r>
      <w:r w:rsidRPr="00B806DB">
        <w:rPr>
          <w:rFonts w:eastAsia="Times New Roman" w:cs="Times New Roman"/>
          <w:szCs w:val="16"/>
          <w:lang w:eastAsia="ru-RU"/>
        </w:rPr>
        <w:t>: ст. 70, 71.</w:t>
      </w:r>
    </w:p>
    <w:p w14:paraId="28851BD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55. Понятие материальной ответственности, условия ее применения.</w:t>
      </w:r>
    </w:p>
    <w:p w14:paraId="15891A76"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Материальная ответственность</w:t>
      </w:r>
      <w:r w:rsidRPr="00B806DB">
        <w:rPr>
          <w:rFonts w:eastAsia="Times New Roman" w:cs="Times New Roman"/>
          <w:szCs w:val="16"/>
          <w:lang w:eastAsia="ru-RU"/>
        </w:rPr>
        <w:t xml:space="preserve"> — это обязанность стороны трудового договора возместить ущерб, причиненный другой стороне вследствие виновного противоправного поведения.</w:t>
      </w:r>
    </w:p>
    <w:p w14:paraId="47C8EC2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Условия применения:</w:t>
      </w:r>
    </w:p>
    <w:p w14:paraId="02191C85"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Противоправность действий</w:t>
      </w:r>
      <w:r w:rsidRPr="00B806DB">
        <w:rPr>
          <w:rFonts w:eastAsia="Times New Roman" w:cs="Times New Roman"/>
          <w:szCs w:val="16"/>
          <w:lang w:eastAsia="ru-RU"/>
        </w:rPr>
        <w:t>: нарушение работником или работодателем трудовых обязанностей.</w:t>
      </w:r>
    </w:p>
    <w:p w14:paraId="1867C73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Наличие прямого действительного ущерба</w:t>
      </w:r>
      <w:r w:rsidRPr="00B806DB">
        <w:rPr>
          <w:rFonts w:eastAsia="Times New Roman" w:cs="Times New Roman"/>
          <w:szCs w:val="16"/>
          <w:lang w:eastAsia="ru-RU"/>
        </w:rPr>
        <w:t>: реальное уменьшение имущества или ухудшение его состояния.</w:t>
      </w:r>
    </w:p>
    <w:p w14:paraId="6051C1C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Причинно-следственная связь</w:t>
      </w:r>
      <w:r w:rsidRPr="00B806DB">
        <w:rPr>
          <w:rFonts w:eastAsia="Times New Roman" w:cs="Times New Roman"/>
          <w:szCs w:val="16"/>
          <w:lang w:eastAsia="ru-RU"/>
        </w:rPr>
        <w:t>: между действиями (бездействием) и возникшим ущербом.</w:t>
      </w:r>
    </w:p>
    <w:p w14:paraId="3B84B0E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Вина причинителя ущерба</w:t>
      </w:r>
      <w:r w:rsidRPr="00B806DB">
        <w:rPr>
          <w:rFonts w:eastAsia="Times New Roman" w:cs="Times New Roman"/>
          <w:szCs w:val="16"/>
          <w:lang w:eastAsia="ru-RU"/>
        </w:rPr>
        <w:t>: умышленная или по неосторожности.</w:t>
      </w:r>
    </w:p>
    <w:p w14:paraId="6C82BF04"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Ссылка на главу Трудового кодекса РФ</w:t>
      </w:r>
      <w:r w:rsidRPr="00B806DB">
        <w:rPr>
          <w:rFonts w:eastAsia="Times New Roman" w:cs="Times New Roman"/>
          <w:szCs w:val="16"/>
          <w:lang w:eastAsia="ru-RU"/>
        </w:rPr>
        <w:t>: гл. 39.</w:t>
      </w:r>
    </w:p>
    <w:p w14:paraId="6EE6F26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56. Виды материальной ответственности.</w:t>
      </w:r>
    </w:p>
    <w:p w14:paraId="2CEDBC9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 объему возмещения</w:t>
      </w:r>
      <w:r w:rsidRPr="00B806DB">
        <w:rPr>
          <w:rFonts w:eastAsia="Times New Roman" w:cs="Times New Roman"/>
          <w:szCs w:val="16"/>
          <w:lang w:eastAsia="ru-RU"/>
        </w:rPr>
        <w:t>:</w:t>
      </w:r>
    </w:p>
    <w:p w14:paraId="3768099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Ограниченная</w:t>
      </w:r>
      <w:r w:rsidRPr="00B806DB">
        <w:rPr>
          <w:rFonts w:eastAsia="Times New Roman" w:cs="Times New Roman"/>
          <w:szCs w:val="16"/>
          <w:lang w:eastAsia="ru-RU"/>
        </w:rPr>
        <w:t>: работник возмещает ущерб в пределах среднего месячного заработка. Применяется в большинстве случаев.</w:t>
      </w:r>
    </w:p>
    <w:p w14:paraId="2D4432C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Полная</w:t>
      </w:r>
      <w:r w:rsidRPr="00B806DB">
        <w:rPr>
          <w:rFonts w:eastAsia="Times New Roman" w:cs="Times New Roman"/>
          <w:szCs w:val="16"/>
          <w:lang w:eastAsia="ru-RU"/>
        </w:rPr>
        <w:t>: работник возмещает полный размер ущерба. Применяется в случаях, предусмотренных законом, например, при умышленном причинении ущерба, недостаче вверенного имущества, причинении ущерба в состоянии опьянения.</w:t>
      </w:r>
    </w:p>
    <w:p w14:paraId="2C5BF499"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 субъекту ответственности</w:t>
      </w:r>
      <w:r w:rsidRPr="00B806DB">
        <w:rPr>
          <w:rFonts w:eastAsia="Times New Roman" w:cs="Times New Roman"/>
          <w:szCs w:val="16"/>
          <w:lang w:eastAsia="ru-RU"/>
        </w:rPr>
        <w:t>:</w:t>
      </w:r>
    </w:p>
    <w:p w14:paraId="5EC36D4B"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Индивидуальная</w:t>
      </w:r>
      <w:r w:rsidRPr="00B806DB">
        <w:rPr>
          <w:rFonts w:eastAsia="Times New Roman" w:cs="Times New Roman"/>
          <w:szCs w:val="16"/>
          <w:lang w:eastAsia="ru-RU"/>
        </w:rPr>
        <w:t>: ответственность несет конкретный работник.</w:t>
      </w:r>
    </w:p>
    <w:p w14:paraId="0A44BCA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Коллективная (бригадная)</w:t>
      </w:r>
      <w:r w:rsidRPr="00B806DB">
        <w:rPr>
          <w:rFonts w:eastAsia="Times New Roman" w:cs="Times New Roman"/>
          <w:szCs w:val="16"/>
          <w:lang w:eastAsia="ru-RU"/>
        </w:rPr>
        <w:t>: применяется, когда невозможно разграничить ответственность каждого работника при совместном выполнении работы.</w:t>
      </w:r>
    </w:p>
    <w:p w14:paraId="0A06F7F1"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Ссылка на статьи Трудового кодекса РФ</w:t>
      </w:r>
      <w:r w:rsidRPr="00B806DB">
        <w:rPr>
          <w:rFonts w:eastAsia="Times New Roman" w:cs="Times New Roman"/>
          <w:szCs w:val="16"/>
          <w:lang w:eastAsia="ru-RU"/>
        </w:rPr>
        <w:t>: ст. 241, 242, 245.</w:t>
      </w:r>
    </w:p>
    <w:p w14:paraId="486289C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57. Понятие дисциплинарного проступка. Общая и специальная дисциплинарная ответственность.</w:t>
      </w:r>
    </w:p>
    <w:p w14:paraId="074C7E19"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Дисциплинарный проступок</w:t>
      </w:r>
      <w:r w:rsidRPr="00B806DB">
        <w:rPr>
          <w:rFonts w:eastAsia="Times New Roman" w:cs="Times New Roman"/>
          <w:szCs w:val="16"/>
          <w:lang w:eastAsia="ru-RU"/>
        </w:rPr>
        <w:t xml:space="preserve"> — это неисполнение или ненадлежащее исполнение работником по его вине возложенных на него трудовых обязанностей.</w:t>
      </w:r>
    </w:p>
    <w:p w14:paraId="1C8E40A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Виды дисциплинарной ответственности:</w:t>
      </w:r>
    </w:p>
    <w:p w14:paraId="185309A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Общая</w:t>
      </w:r>
      <w:r w:rsidRPr="00B806DB">
        <w:rPr>
          <w:rFonts w:eastAsia="Times New Roman" w:cs="Times New Roman"/>
          <w:szCs w:val="16"/>
          <w:lang w:eastAsia="ru-RU"/>
        </w:rPr>
        <w:t>: применяется ко всем работникам за нарушение трудовой дисциплины.</w:t>
      </w:r>
    </w:p>
    <w:p w14:paraId="44A6345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Меры взыскания</w:t>
      </w:r>
      <w:r w:rsidRPr="00B806DB">
        <w:rPr>
          <w:rFonts w:eastAsia="Times New Roman" w:cs="Times New Roman"/>
          <w:szCs w:val="16"/>
          <w:lang w:eastAsia="ru-RU"/>
        </w:rPr>
        <w:t>:</w:t>
      </w:r>
    </w:p>
    <w:p w14:paraId="3732E44B"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Замечание.</w:t>
      </w:r>
    </w:p>
    <w:p w14:paraId="366CE04C"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Выговор.</w:t>
      </w:r>
    </w:p>
    <w:p w14:paraId="09E58F4A"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Увольнение по соответствующим основаниям.</w:t>
      </w:r>
    </w:p>
    <w:p w14:paraId="46B6CEE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Специальная</w:t>
      </w:r>
      <w:r w:rsidRPr="00B806DB">
        <w:rPr>
          <w:rFonts w:eastAsia="Times New Roman" w:cs="Times New Roman"/>
          <w:szCs w:val="16"/>
          <w:lang w:eastAsia="ru-RU"/>
        </w:rPr>
        <w:t>: применяется к отдельным категориям работников, для которых предусмотрены особые дисциплинарные правила (например, государственные служащие, работники транспорта).</w:t>
      </w:r>
    </w:p>
    <w:p w14:paraId="6E2BE5D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Особенности</w:t>
      </w:r>
      <w:r w:rsidRPr="00B806DB">
        <w:rPr>
          <w:rFonts w:eastAsia="Times New Roman" w:cs="Times New Roman"/>
          <w:szCs w:val="16"/>
          <w:lang w:eastAsia="ru-RU"/>
        </w:rPr>
        <w:t>:</w:t>
      </w:r>
    </w:p>
    <w:p w14:paraId="251CF086"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Могут быть установлены дополнительные меры взыскания, предусмотренные федеральными законами, уставами и положениями о дисциплине.</w:t>
      </w:r>
    </w:p>
    <w:p w14:paraId="62441DEB" w14:textId="77777777" w:rsidR="00B806DB" w:rsidRPr="00B806DB" w:rsidRDefault="00B806DB" w:rsidP="008077A3">
      <w:pPr>
        <w:rPr>
          <w:rFonts w:eastAsia="Times New Roman" w:cs="Times New Roman"/>
          <w:szCs w:val="16"/>
          <w:lang w:eastAsia="ru-RU"/>
        </w:rPr>
      </w:pPr>
      <w:r w:rsidRPr="00B806DB">
        <w:rPr>
          <w:rFonts w:eastAsia="Times New Roman" w:cs="Times New Roman"/>
          <w:i/>
          <w:iCs/>
          <w:szCs w:val="16"/>
          <w:lang w:eastAsia="ru-RU"/>
        </w:rPr>
        <w:t>Ссылка на статью Трудового кодекса РФ</w:t>
      </w:r>
      <w:r w:rsidRPr="00B806DB">
        <w:rPr>
          <w:rFonts w:eastAsia="Times New Roman" w:cs="Times New Roman"/>
          <w:szCs w:val="16"/>
          <w:lang w:eastAsia="ru-RU"/>
        </w:rPr>
        <w:t>: ст. 192.</w:t>
      </w:r>
    </w:p>
    <w:p w14:paraId="515D0F3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58. Порядок применения дисциплинарного взыскания.</w:t>
      </w:r>
    </w:p>
    <w:p w14:paraId="7A1CB353"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Применение дисциплинарного взыскания регулируется статьей 193 Трудового кодекса Российской Федерации (ТК РФ). Основные этапы процедуры:</w:t>
      </w:r>
    </w:p>
    <w:p w14:paraId="3A185FE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Запрос объяснений</w:t>
      </w:r>
      <w:r w:rsidRPr="00B806DB">
        <w:rPr>
          <w:rFonts w:eastAsia="Times New Roman" w:cs="Times New Roman"/>
          <w:szCs w:val="16"/>
          <w:lang w:eastAsia="ru-RU"/>
        </w:rPr>
        <w:t>: Работодатель обязан затребовать от работника письменное объяснение по факту совершенного проступка. Если работник не предоставляет объяснение в течение двух рабочих дней, составляется соответствующий акт.</w:t>
      </w:r>
    </w:p>
    <w:p w14:paraId="5423F85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Сроки наложения взыскания</w:t>
      </w:r>
      <w:r w:rsidRPr="00B806DB">
        <w:rPr>
          <w:rFonts w:eastAsia="Times New Roman" w:cs="Times New Roman"/>
          <w:szCs w:val="16"/>
          <w:lang w:eastAsia="ru-RU"/>
        </w:rPr>
        <w:t>: Дисциплинарное взыскание должно быть применено не позднее одного месяца со дня обнаружения проступка, исключая время болезни работника, его отпуска или время, необходимое для учета мнения представительного органа работников. Общий срок применения взыскания не может превышать шести месяцев со дня совершения проступка, а по результатам ревизии или аудиторской проверки — двух лет.</w:t>
      </w:r>
    </w:p>
    <w:p w14:paraId="02FBBA4A"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Издание приказа</w:t>
      </w:r>
      <w:proofErr w:type="gramStart"/>
      <w:r w:rsidRPr="00B806DB">
        <w:rPr>
          <w:rFonts w:eastAsia="Times New Roman" w:cs="Times New Roman"/>
          <w:szCs w:val="16"/>
          <w:lang w:eastAsia="ru-RU"/>
        </w:rPr>
        <w:t>: После</w:t>
      </w:r>
      <w:proofErr w:type="gramEnd"/>
      <w:r w:rsidRPr="00B806DB">
        <w:rPr>
          <w:rFonts w:eastAsia="Times New Roman" w:cs="Times New Roman"/>
          <w:szCs w:val="16"/>
          <w:lang w:eastAsia="ru-RU"/>
        </w:rPr>
        <w:t xml:space="preserve"> принятия решения о наложении взыскания издается соответствующий приказ (распоряжение), с которым работник должен быть ознакомлен под роспись в течение трех рабочих дней со дня его издания. В случае отказа от подписи составляется акт.</w:t>
      </w:r>
    </w:p>
    <w:p w14:paraId="0E266CB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Обжалование</w:t>
      </w:r>
      <w:r w:rsidRPr="00B806DB">
        <w:rPr>
          <w:rFonts w:eastAsia="Times New Roman" w:cs="Times New Roman"/>
          <w:szCs w:val="16"/>
          <w:lang w:eastAsia="ru-RU"/>
        </w:rPr>
        <w:t>: Работник имеет право обжаловать наложенное дисциплинарное взыскание в государственную инспекцию труда или органы по рассмотрению индивидуальных трудовых споров.</w:t>
      </w:r>
    </w:p>
    <w:p w14:paraId="7324AAE6" w14:textId="4AF88CCF" w:rsidR="00B806DB" w:rsidRDefault="00B806DB" w:rsidP="008077A3">
      <w:pPr>
        <w:rPr>
          <w:rFonts w:eastAsia="Times New Roman" w:cs="Times New Roman"/>
          <w:szCs w:val="16"/>
          <w:lang w:eastAsia="ru-RU"/>
        </w:rPr>
      </w:pPr>
      <w:r w:rsidRPr="00B806DB">
        <w:rPr>
          <w:rFonts w:eastAsia="Times New Roman" w:cs="Times New Roman"/>
          <w:szCs w:val="16"/>
          <w:lang w:eastAsia="ru-RU"/>
        </w:rPr>
        <w:t>За каждый дисциплинарный проступок может быть применено только одно дисциплинарное взыскание.</w:t>
      </w:r>
    </w:p>
    <w:p w14:paraId="3C3EAE3A" w14:textId="4BAEB66B" w:rsidR="00D37672" w:rsidRDefault="00D37672" w:rsidP="008077A3">
      <w:pPr>
        <w:rPr>
          <w:rFonts w:eastAsia="Times New Roman" w:cs="Times New Roman"/>
          <w:szCs w:val="16"/>
          <w:lang w:eastAsia="ru-RU"/>
        </w:rPr>
      </w:pPr>
    </w:p>
    <w:p w14:paraId="08990E6D" w14:textId="72CB201F" w:rsidR="00D37672" w:rsidRDefault="00D37672" w:rsidP="008077A3">
      <w:pPr>
        <w:rPr>
          <w:rFonts w:eastAsia="Times New Roman" w:cs="Times New Roman"/>
          <w:szCs w:val="16"/>
          <w:lang w:eastAsia="ru-RU"/>
        </w:rPr>
      </w:pPr>
    </w:p>
    <w:p w14:paraId="759C2BC3" w14:textId="0347C444" w:rsidR="00D37672" w:rsidRDefault="00D37672" w:rsidP="008077A3">
      <w:pPr>
        <w:rPr>
          <w:rFonts w:eastAsia="Times New Roman" w:cs="Times New Roman"/>
          <w:szCs w:val="16"/>
          <w:lang w:eastAsia="ru-RU"/>
        </w:rPr>
      </w:pPr>
    </w:p>
    <w:p w14:paraId="734111E2" w14:textId="2257F940" w:rsidR="00D37672" w:rsidRDefault="00D37672" w:rsidP="008077A3">
      <w:pPr>
        <w:rPr>
          <w:rFonts w:eastAsia="Times New Roman" w:cs="Times New Roman"/>
          <w:szCs w:val="16"/>
          <w:lang w:eastAsia="ru-RU"/>
        </w:rPr>
      </w:pPr>
    </w:p>
    <w:p w14:paraId="2401D741" w14:textId="75ABABA2" w:rsidR="00D37672" w:rsidRDefault="00D37672" w:rsidP="008077A3">
      <w:pPr>
        <w:rPr>
          <w:rFonts w:eastAsia="Times New Roman" w:cs="Times New Roman"/>
          <w:szCs w:val="16"/>
          <w:lang w:eastAsia="ru-RU"/>
        </w:rPr>
      </w:pPr>
    </w:p>
    <w:p w14:paraId="55E44995" w14:textId="31E7A9FA" w:rsidR="00D37672" w:rsidRDefault="00D37672" w:rsidP="008077A3">
      <w:pPr>
        <w:rPr>
          <w:rFonts w:eastAsia="Times New Roman" w:cs="Times New Roman"/>
          <w:szCs w:val="16"/>
          <w:lang w:eastAsia="ru-RU"/>
        </w:rPr>
      </w:pPr>
    </w:p>
    <w:p w14:paraId="1F70B549" w14:textId="41E786B7" w:rsidR="00D37672" w:rsidRDefault="00D37672" w:rsidP="008077A3">
      <w:pPr>
        <w:rPr>
          <w:rFonts w:eastAsia="Times New Roman" w:cs="Times New Roman"/>
          <w:szCs w:val="16"/>
          <w:lang w:eastAsia="ru-RU"/>
        </w:rPr>
      </w:pPr>
    </w:p>
    <w:p w14:paraId="6A27E21C" w14:textId="171A3EE4" w:rsidR="00D37672" w:rsidRDefault="00D37672" w:rsidP="008077A3">
      <w:pPr>
        <w:rPr>
          <w:rFonts w:eastAsia="Times New Roman" w:cs="Times New Roman"/>
          <w:szCs w:val="16"/>
          <w:lang w:eastAsia="ru-RU"/>
        </w:rPr>
      </w:pPr>
    </w:p>
    <w:p w14:paraId="64EB67D3" w14:textId="35FAEFEE" w:rsidR="00D37672" w:rsidRDefault="00D37672" w:rsidP="008077A3">
      <w:pPr>
        <w:rPr>
          <w:rFonts w:eastAsia="Times New Roman" w:cs="Times New Roman"/>
          <w:szCs w:val="16"/>
          <w:lang w:eastAsia="ru-RU"/>
        </w:rPr>
      </w:pPr>
    </w:p>
    <w:p w14:paraId="76D354F9" w14:textId="246FDAA8" w:rsidR="00D37672" w:rsidRDefault="00D37672" w:rsidP="008077A3">
      <w:pPr>
        <w:rPr>
          <w:rFonts w:eastAsia="Times New Roman" w:cs="Times New Roman"/>
          <w:szCs w:val="16"/>
          <w:lang w:eastAsia="ru-RU"/>
        </w:rPr>
      </w:pPr>
    </w:p>
    <w:p w14:paraId="72241ECB" w14:textId="6EBE41B0" w:rsidR="00D37672" w:rsidRDefault="00D37672" w:rsidP="008077A3">
      <w:pPr>
        <w:rPr>
          <w:rFonts w:eastAsia="Times New Roman" w:cs="Times New Roman"/>
          <w:szCs w:val="16"/>
          <w:lang w:eastAsia="ru-RU"/>
        </w:rPr>
      </w:pPr>
    </w:p>
    <w:p w14:paraId="13EAE52A" w14:textId="35664936" w:rsidR="00D37672" w:rsidRDefault="00D37672" w:rsidP="008077A3">
      <w:pPr>
        <w:rPr>
          <w:rFonts w:eastAsia="Times New Roman" w:cs="Times New Roman"/>
          <w:szCs w:val="16"/>
          <w:lang w:eastAsia="ru-RU"/>
        </w:rPr>
      </w:pPr>
    </w:p>
    <w:p w14:paraId="30136500" w14:textId="7316764E" w:rsidR="00D37672" w:rsidRDefault="00D37672" w:rsidP="008077A3">
      <w:pPr>
        <w:rPr>
          <w:rFonts w:eastAsia="Times New Roman" w:cs="Times New Roman"/>
          <w:szCs w:val="16"/>
          <w:lang w:eastAsia="ru-RU"/>
        </w:rPr>
      </w:pPr>
    </w:p>
    <w:p w14:paraId="3FC58F37" w14:textId="1913F4A5" w:rsidR="00D37672" w:rsidRDefault="00D37672" w:rsidP="008077A3">
      <w:pPr>
        <w:rPr>
          <w:rFonts w:eastAsia="Times New Roman" w:cs="Times New Roman"/>
          <w:szCs w:val="16"/>
          <w:lang w:eastAsia="ru-RU"/>
        </w:rPr>
      </w:pPr>
    </w:p>
    <w:p w14:paraId="2D9D123E" w14:textId="7DD1A61E" w:rsidR="00D37672" w:rsidRDefault="00D37672" w:rsidP="008077A3">
      <w:pPr>
        <w:rPr>
          <w:rFonts w:eastAsia="Times New Roman" w:cs="Times New Roman"/>
          <w:szCs w:val="16"/>
          <w:lang w:eastAsia="ru-RU"/>
        </w:rPr>
      </w:pPr>
    </w:p>
    <w:p w14:paraId="6EDEC5AE" w14:textId="73529CEB" w:rsidR="00D37672" w:rsidRDefault="00D37672" w:rsidP="008077A3">
      <w:pPr>
        <w:rPr>
          <w:rFonts w:eastAsia="Times New Roman" w:cs="Times New Roman"/>
          <w:szCs w:val="16"/>
          <w:lang w:eastAsia="ru-RU"/>
        </w:rPr>
      </w:pPr>
    </w:p>
    <w:p w14:paraId="435AD530" w14:textId="0EB168FC" w:rsidR="00D37672" w:rsidRDefault="00D37672" w:rsidP="008077A3">
      <w:pPr>
        <w:rPr>
          <w:rFonts w:eastAsia="Times New Roman" w:cs="Times New Roman"/>
          <w:szCs w:val="16"/>
          <w:lang w:eastAsia="ru-RU"/>
        </w:rPr>
      </w:pPr>
    </w:p>
    <w:p w14:paraId="47153728" w14:textId="13F1C86F" w:rsidR="00D37672" w:rsidRDefault="00D37672" w:rsidP="008077A3">
      <w:pPr>
        <w:rPr>
          <w:rFonts w:eastAsia="Times New Roman" w:cs="Times New Roman"/>
          <w:szCs w:val="16"/>
          <w:lang w:eastAsia="ru-RU"/>
        </w:rPr>
      </w:pPr>
    </w:p>
    <w:p w14:paraId="3DA30811" w14:textId="3279416E" w:rsidR="00D37672" w:rsidRDefault="00D37672" w:rsidP="008077A3">
      <w:pPr>
        <w:rPr>
          <w:rFonts w:eastAsia="Times New Roman" w:cs="Times New Roman"/>
          <w:szCs w:val="16"/>
          <w:lang w:eastAsia="ru-RU"/>
        </w:rPr>
      </w:pPr>
    </w:p>
    <w:p w14:paraId="70CFD6D9" w14:textId="70724461" w:rsidR="00D37672" w:rsidRDefault="00D37672" w:rsidP="008077A3">
      <w:pPr>
        <w:rPr>
          <w:rFonts w:eastAsia="Times New Roman" w:cs="Times New Roman"/>
          <w:szCs w:val="16"/>
          <w:lang w:eastAsia="ru-RU"/>
        </w:rPr>
      </w:pPr>
    </w:p>
    <w:p w14:paraId="6AB63FB0" w14:textId="6CB625EA" w:rsidR="00D37672" w:rsidRDefault="00D37672" w:rsidP="008077A3">
      <w:pPr>
        <w:rPr>
          <w:rFonts w:eastAsia="Times New Roman" w:cs="Times New Roman"/>
          <w:szCs w:val="16"/>
          <w:lang w:eastAsia="ru-RU"/>
        </w:rPr>
      </w:pPr>
    </w:p>
    <w:p w14:paraId="22D98030" w14:textId="0D1786C9" w:rsidR="00D37672" w:rsidRDefault="00D37672" w:rsidP="008077A3">
      <w:pPr>
        <w:rPr>
          <w:rFonts w:eastAsia="Times New Roman" w:cs="Times New Roman"/>
          <w:szCs w:val="16"/>
          <w:lang w:eastAsia="ru-RU"/>
        </w:rPr>
      </w:pPr>
    </w:p>
    <w:p w14:paraId="5A9A7C39" w14:textId="77777777" w:rsidR="00D37672" w:rsidRPr="00B806DB" w:rsidRDefault="00D37672" w:rsidP="008077A3">
      <w:pPr>
        <w:rPr>
          <w:rFonts w:eastAsia="Times New Roman" w:cs="Times New Roman"/>
          <w:szCs w:val="16"/>
          <w:lang w:eastAsia="ru-RU"/>
        </w:rPr>
      </w:pPr>
    </w:p>
    <w:p w14:paraId="60BD4046"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lastRenderedPageBreak/>
        <w:t>59. Порядок взыскания материального ущерба с работника.</w:t>
      </w:r>
    </w:p>
    <w:p w14:paraId="5757AE0C"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Порядок взыскания ущерба регулируется статьей 248 ТК РФ. Основные положения:</w:t>
      </w:r>
    </w:p>
    <w:p w14:paraId="59BCDC6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Определение размера ущерба</w:t>
      </w:r>
      <w:r w:rsidRPr="00B806DB">
        <w:rPr>
          <w:rFonts w:eastAsia="Times New Roman" w:cs="Times New Roman"/>
          <w:szCs w:val="16"/>
          <w:lang w:eastAsia="ru-RU"/>
        </w:rPr>
        <w:t>: Работодатель устанавливает размер причиненного ущерба и причины его возникновения. Для этого может быть создана комиссия, и от работника затребовано письменное объяснение.</w:t>
      </w:r>
    </w:p>
    <w:p w14:paraId="3D6101D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Взыскание ущерба</w:t>
      </w:r>
      <w:r w:rsidRPr="00B806DB">
        <w:rPr>
          <w:rFonts w:eastAsia="Times New Roman" w:cs="Times New Roman"/>
          <w:szCs w:val="16"/>
          <w:lang w:eastAsia="ru-RU"/>
        </w:rPr>
        <w:t>:</w:t>
      </w:r>
    </w:p>
    <w:p w14:paraId="4D8F559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Без обращения в суд</w:t>
      </w:r>
      <w:proofErr w:type="gramStart"/>
      <w:r w:rsidRPr="00B806DB">
        <w:rPr>
          <w:rFonts w:eastAsia="Times New Roman" w:cs="Times New Roman"/>
          <w:szCs w:val="16"/>
          <w:lang w:eastAsia="ru-RU"/>
        </w:rPr>
        <w:t>: Если</w:t>
      </w:r>
      <w:proofErr w:type="gramEnd"/>
      <w:r w:rsidRPr="00B806DB">
        <w:rPr>
          <w:rFonts w:eastAsia="Times New Roman" w:cs="Times New Roman"/>
          <w:szCs w:val="16"/>
          <w:lang w:eastAsia="ru-RU"/>
        </w:rPr>
        <w:t xml:space="preserve"> сумма ущерба не превышает среднего месячного заработка работника, взыскание может быть произведено по распоряжению работодателя, изданному не позднее одного месяца со дня установления размера ущерба.</w:t>
      </w:r>
    </w:p>
    <w:p w14:paraId="0ED35135"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Через суд</w:t>
      </w:r>
      <w:proofErr w:type="gramStart"/>
      <w:r w:rsidRPr="00B806DB">
        <w:rPr>
          <w:rFonts w:eastAsia="Times New Roman" w:cs="Times New Roman"/>
          <w:szCs w:val="16"/>
          <w:lang w:eastAsia="ru-RU"/>
        </w:rPr>
        <w:t>: Если</w:t>
      </w:r>
      <w:proofErr w:type="gramEnd"/>
      <w:r w:rsidRPr="00B806DB">
        <w:rPr>
          <w:rFonts w:eastAsia="Times New Roman" w:cs="Times New Roman"/>
          <w:szCs w:val="16"/>
          <w:lang w:eastAsia="ru-RU"/>
        </w:rPr>
        <w:t xml:space="preserve"> сумма ущерба превышает средний месячный заработок или работник не согласен добровольно возместить ущерб, взыскание осуществляется только в судебном порядке.</w:t>
      </w:r>
    </w:p>
    <w:p w14:paraId="5BDF1F7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Добровольное возмещение</w:t>
      </w:r>
      <w:r w:rsidRPr="00B806DB">
        <w:rPr>
          <w:rFonts w:eastAsia="Times New Roman" w:cs="Times New Roman"/>
          <w:szCs w:val="16"/>
          <w:lang w:eastAsia="ru-RU"/>
        </w:rPr>
        <w:t>: Работник может добровольно возместить ущерб полностью или частично. По соглашению сторон допускается рассрочка платежа, оформленная письменным обязательством работника с указанием сроков платежей.</w:t>
      </w:r>
    </w:p>
    <w:p w14:paraId="19C60CF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Альтернативные способы возмещения</w:t>
      </w:r>
      <w:r w:rsidRPr="00B806DB">
        <w:rPr>
          <w:rFonts w:eastAsia="Times New Roman" w:cs="Times New Roman"/>
          <w:szCs w:val="16"/>
          <w:lang w:eastAsia="ru-RU"/>
        </w:rPr>
        <w:t>: С согласия работодателя работник может передать равноценное имущество или исправить поврежденное.</w:t>
      </w:r>
    </w:p>
    <w:p w14:paraId="5DEB39B0"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Несоблюдение установленного порядка взыскания ущерба дает работнику право обжаловать действия работодателя в суде.</w:t>
      </w:r>
    </w:p>
    <w:p w14:paraId="2411015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60. Ответственность работодателя перед работником.</w:t>
      </w:r>
    </w:p>
    <w:p w14:paraId="3B6DF9E5"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Работодатель несет ответственность перед работником за:</w:t>
      </w:r>
    </w:p>
    <w:p w14:paraId="0518870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Нарушение трудовых прав</w:t>
      </w:r>
      <w:proofErr w:type="gramStart"/>
      <w:r w:rsidRPr="00B806DB">
        <w:rPr>
          <w:rFonts w:eastAsia="Times New Roman" w:cs="Times New Roman"/>
          <w:szCs w:val="16"/>
          <w:lang w:eastAsia="ru-RU"/>
        </w:rPr>
        <w:t>: Включает</w:t>
      </w:r>
      <w:proofErr w:type="gramEnd"/>
      <w:r w:rsidRPr="00B806DB">
        <w:rPr>
          <w:rFonts w:eastAsia="Times New Roman" w:cs="Times New Roman"/>
          <w:szCs w:val="16"/>
          <w:lang w:eastAsia="ru-RU"/>
        </w:rPr>
        <w:t xml:space="preserve"> незаконное увольнение, задержку выплаты заработной платы, отказ в предоставлении отпусков и другие нарушения.</w:t>
      </w:r>
    </w:p>
    <w:p w14:paraId="19000FC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Причинение вреда здоровью</w:t>
      </w:r>
      <w:proofErr w:type="gramStart"/>
      <w:r w:rsidRPr="00B806DB">
        <w:rPr>
          <w:rFonts w:eastAsia="Times New Roman" w:cs="Times New Roman"/>
          <w:szCs w:val="16"/>
          <w:lang w:eastAsia="ru-RU"/>
        </w:rPr>
        <w:t>: Обязан</w:t>
      </w:r>
      <w:proofErr w:type="gramEnd"/>
      <w:r w:rsidRPr="00B806DB">
        <w:rPr>
          <w:rFonts w:eastAsia="Times New Roman" w:cs="Times New Roman"/>
          <w:szCs w:val="16"/>
          <w:lang w:eastAsia="ru-RU"/>
        </w:rPr>
        <w:t xml:space="preserve"> возместить ущерб, причиненный жизни и здоровью работника в связи с исполнением трудовых обязанностей.</w:t>
      </w:r>
    </w:p>
    <w:p w14:paraId="3269F3A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Невыполнение условий трудового договора</w:t>
      </w:r>
      <w:proofErr w:type="gramStart"/>
      <w:r w:rsidRPr="00B806DB">
        <w:rPr>
          <w:rFonts w:eastAsia="Times New Roman" w:cs="Times New Roman"/>
          <w:szCs w:val="16"/>
          <w:lang w:eastAsia="ru-RU"/>
        </w:rPr>
        <w:t>: Например</w:t>
      </w:r>
      <w:proofErr w:type="gramEnd"/>
      <w:r w:rsidRPr="00B806DB">
        <w:rPr>
          <w:rFonts w:eastAsia="Times New Roman" w:cs="Times New Roman"/>
          <w:szCs w:val="16"/>
          <w:lang w:eastAsia="ru-RU"/>
        </w:rPr>
        <w:t>, непредоставление оговоренных условий труда, социальных гарантий и компенсаций.</w:t>
      </w:r>
    </w:p>
    <w:p w14:paraId="25B5F809"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Ответственность работодателя может выражаться в форме материальной компенсации, восстановления на работе, предоставления обязательных выплат и других мер, предусмотренных законодательством.</w:t>
      </w:r>
    </w:p>
    <w:p w14:paraId="50F92FF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61. Гарантии при приеме на работу.</w:t>
      </w:r>
    </w:p>
    <w:p w14:paraId="02B2B1AA"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При приеме на работу работник обладает следующими гарантиями:</w:t>
      </w:r>
    </w:p>
    <w:p w14:paraId="1C567571"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Запрещение необоснованного отказа</w:t>
      </w:r>
      <w:r w:rsidRPr="00B806DB">
        <w:rPr>
          <w:rFonts w:eastAsia="Times New Roman" w:cs="Times New Roman"/>
          <w:szCs w:val="16"/>
          <w:lang w:eastAsia="ru-RU"/>
        </w:rPr>
        <w:t>: Отказ в приеме на работу должен быть обоснованным и не может быть связан с дискриминацией по полу, расе, национальности, языку, происхождению, имущественному и должностному положению, месту жительства, отношению к религии, убеждениям, принадлежности к общественным объединениям или другим обстоятельствам, не связанным с деловыми качествами работника.</w:t>
      </w:r>
    </w:p>
    <w:p w14:paraId="3BE429C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Информирование о трудовых условиях</w:t>
      </w:r>
      <w:r w:rsidRPr="00B806DB">
        <w:rPr>
          <w:rFonts w:eastAsia="Times New Roman" w:cs="Times New Roman"/>
          <w:szCs w:val="16"/>
          <w:lang w:eastAsia="ru-RU"/>
        </w:rPr>
        <w:t>: Работодатель обязан предоставить полную информацию об условиях труда, правах и обязанностях работника, режиме работы, оплате труда и других существенных условиях.</w:t>
      </w:r>
    </w:p>
    <w:p w14:paraId="3B226FFC"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Заключение трудового договора</w:t>
      </w:r>
      <w:r w:rsidRPr="00B806DB">
        <w:rPr>
          <w:rFonts w:eastAsia="Times New Roman" w:cs="Times New Roman"/>
          <w:szCs w:val="16"/>
          <w:lang w:eastAsia="ru-RU"/>
        </w:rPr>
        <w:t>: Оформление трудовых отношений производится путем заключения письменного трудового договора, в котором отражены все существенные условия труда.</w:t>
      </w:r>
    </w:p>
    <w:p w14:paraId="332EEA18"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Запрещение испытательного срока для отдельных категорий</w:t>
      </w:r>
      <w:r w:rsidRPr="00B806DB">
        <w:rPr>
          <w:rFonts w:eastAsia="Times New Roman" w:cs="Times New Roman"/>
          <w:szCs w:val="16"/>
          <w:lang w:eastAsia="ru-RU"/>
        </w:rPr>
        <w:t>: Испытание при приеме на работу не устанавливается для беременных женщин, лиц младше 18 лет, выпускников, впервые поступающих на работу по специальности в течение года после окончания учебного заведения, и некоторых других категорий.</w:t>
      </w:r>
    </w:p>
    <w:p w14:paraId="656EBC3F" w14:textId="6FF1A54A" w:rsidR="00ED30A8" w:rsidRPr="00B806DB" w:rsidRDefault="00B806DB" w:rsidP="008077A3">
      <w:pPr>
        <w:rPr>
          <w:b/>
          <w:bCs/>
          <w:szCs w:val="16"/>
        </w:rPr>
      </w:pPr>
      <w:r w:rsidRPr="00B806DB">
        <w:rPr>
          <w:b/>
          <w:bCs/>
          <w:szCs w:val="16"/>
        </w:rPr>
        <w:t>62. Индивидуальные трудовые споры, порядок их разрешения.</w:t>
      </w:r>
    </w:p>
    <w:p w14:paraId="1A687384"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Индивидуальные трудовые споры — это неурегулированные разногласия между работодателем и работником по вопросам применения трудового законодательства, коллективных договоров, соглашений или условий трудового договора. Такие споры могут возникать как с действующими, так и с бывшими работниками, а также с лицами, которым отказано в приеме на работу.</w:t>
      </w:r>
    </w:p>
    <w:p w14:paraId="34245FF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Органы, рассматривающие индивидуальные трудовые споры:</w:t>
      </w:r>
    </w:p>
    <w:p w14:paraId="7281D4AD"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Комиссия по трудовым спорам (КТС):</w:t>
      </w:r>
      <w:r w:rsidRPr="00B806DB">
        <w:rPr>
          <w:rFonts w:eastAsia="Times New Roman" w:cs="Times New Roman"/>
          <w:szCs w:val="16"/>
          <w:lang w:eastAsia="ru-RU"/>
        </w:rPr>
        <w:t xml:space="preserve"> первичный орган, создаваемый непосредственно в организации на паритетной основе из представителей работодателя и работников.</w:t>
      </w:r>
    </w:p>
    <w:p w14:paraId="79C8E429"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Судебные органы:</w:t>
      </w:r>
      <w:r w:rsidRPr="00B806DB">
        <w:rPr>
          <w:rFonts w:eastAsia="Times New Roman" w:cs="Times New Roman"/>
          <w:szCs w:val="16"/>
          <w:lang w:eastAsia="ru-RU"/>
        </w:rPr>
        <w:t xml:space="preserve"> рассматривают споры, не урегулированные в КТС, или споры, подлежащие непосредственному рассмотрению в суде.</w:t>
      </w:r>
    </w:p>
    <w:p w14:paraId="2AE5E7B7"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Порядок разрешения споров в КТС:</w:t>
      </w:r>
    </w:p>
    <w:p w14:paraId="50F723D5"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Обращение работника:</w:t>
      </w:r>
      <w:r w:rsidRPr="00B806DB">
        <w:rPr>
          <w:rFonts w:eastAsia="Times New Roman" w:cs="Times New Roman"/>
          <w:szCs w:val="16"/>
          <w:lang w:eastAsia="ru-RU"/>
        </w:rPr>
        <w:t xml:space="preserve"> Работник подает заявление в КТС в течение трех месяцев со дня, когда он узнал о нарушении своего права.</w:t>
      </w:r>
    </w:p>
    <w:p w14:paraId="34267FBE"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Рассмотрение спора:</w:t>
      </w:r>
      <w:r w:rsidRPr="00B806DB">
        <w:rPr>
          <w:rFonts w:eastAsia="Times New Roman" w:cs="Times New Roman"/>
          <w:szCs w:val="16"/>
          <w:lang w:eastAsia="ru-RU"/>
        </w:rPr>
        <w:t xml:space="preserve"> КТС обязана рассмотреть заявление в течение 10 календарных дней с момента его подачи. Спор рассматривается в присутствии работника или его представителя, если иное не предусмотрено письменным заявлением работника.</w:t>
      </w:r>
    </w:p>
    <w:p w14:paraId="43FF5BF0"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Принятие решения:</w:t>
      </w:r>
      <w:r w:rsidRPr="00B806DB">
        <w:rPr>
          <w:rFonts w:eastAsia="Times New Roman" w:cs="Times New Roman"/>
          <w:szCs w:val="16"/>
          <w:lang w:eastAsia="ru-RU"/>
        </w:rPr>
        <w:t xml:space="preserve"> Решение принимается тайным голосованием простым большинством голосов присутствующих членов комиссии. Копии решения вручаются сторонам в течение трех дней со дня его принятия.</w:t>
      </w:r>
    </w:p>
    <w:p w14:paraId="3676DDB4"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Исполнение решения:</w:t>
      </w:r>
      <w:r w:rsidRPr="00B806DB">
        <w:rPr>
          <w:rFonts w:eastAsia="Times New Roman" w:cs="Times New Roman"/>
          <w:szCs w:val="16"/>
          <w:lang w:eastAsia="ru-RU"/>
        </w:rPr>
        <w:t xml:space="preserve"> Решение КТС подлежит исполнению в течение трех дней по истечении 10 дней, отведенных на обжалование. В случае неисполнения работнику выдается удостоверение, являющееся исполнительным документом.</w:t>
      </w:r>
    </w:p>
    <w:p w14:paraId="0924223A"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Порядок разрешения споров в суде:</w:t>
      </w:r>
    </w:p>
    <w:p w14:paraId="4A41CAC2"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Обращение в суд:</w:t>
      </w:r>
      <w:r w:rsidRPr="00B806DB">
        <w:rPr>
          <w:rFonts w:eastAsia="Times New Roman" w:cs="Times New Roman"/>
          <w:szCs w:val="16"/>
          <w:lang w:eastAsia="ru-RU"/>
        </w:rPr>
        <w:t xml:space="preserve"> Работник может обратиться в суд, минуя КТС, или обжаловать решение КТС в течение 10 дней со дня вручения копии решения.</w:t>
      </w:r>
    </w:p>
    <w:p w14:paraId="590C5D73"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Сроки обращения:</w:t>
      </w:r>
      <w:r w:rsidRPr="00B806DB">
        <w:rPr>
          <w:rFonts w:eastAsia="Times New Roman" w:cs="Times New Roman"/>
          <w:szCs w:val="16"/>
          <w:lang w:eastAsia="ru-RU"/>
        </w:rPr>
        <w:t xml:space="preserve"> Общий срок обращения в суд составляет три месяца со дня, когда работник узнал о нарушении своего права. Для споров об увольнении — один месяц.</w:t>
      </w:r>
    </w:p>
    <w:p w14:paraId="4A69F0F9" w14:textId="77777777" w:rsidR="00B806DB" w:rsidRPr="00B806DB" w:rsidRDefault="00B806DB" w:rsidP="008077A3">
      <w:pPr>
        <w:rPr>
          <w:rFonts w:eastAsia="Times New Roman" w:cs="Times New Roman"/>
          <w:szCs w:val="16"/>
          <w:lang w:eastAsia="ru-RU"/>
        </w:rPr>
      </w:pPr>
      <w:r w:rsidRPr="00B806DB">
        <w:rPr>
          <w:rFonts w:eastAsia="Times New Roman" w:cs="Times New Roman"/>
          <w:b/>
          <w:bCs/>
          <w:szCs w:val="16"/>
          <w:lang w:eastAsia="ru-RU"/>
        </w:rPr>
        <w:t>Рассмотрение дела:</w:t>
      </w:r>
      <w:r w:rsidRPr="00B806DB">
        <w:rPr>
          <w:rFonts w:eastAsia="Times New Roman" w:cs="Times New Roman"/>
          <w:szCs w:val="16"/>
          <w:lang w:eastAsia="ru-RU"/>
        </w:rPr>
        <w:t xml:space="preserve"> Суд рассматривает дело в порядке гражданского судопроизводства. Работники освобождаются от судебных расходов по делам, связанным с трудовыми спорами.</w:t>
      </w:r>
    </w:p>
    <w:p w14:paraId="5D4E6562"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Важно отметить, что некоторые категории споров подлежат непосредственному рассмотрению в суде, минуя КТС. К таким спорам относятся, например, дела о восстановлении на работе, об отказе в приеме на работу и другие, предусмотренные законодательством.</w:t>
      </w:r>
    </w:p>
    <w:p w14:paraId="23945425" w14:textId="77777777" w:rsidR="00B806DB" w:rsidRPr="00B806DB" w:rsidRDefault="00B806DB" w:rsidP="008077A3">
      <w:pPr>
        <w:rPr>
          <w:rFonts w:eastAsia="Times New Roman" w:cs="Times New Roman"/>
          <w:szCs w:val="16"/>
          <w:lang w:eastAsia="ru-RU"/>
        </w:rPr>
      </w:pPr>
      <w:r w:rsidRPr="00B806DB">
        <w:rPr>
          <w:rFonts w:eastAsia="Times New Roman" w:cs="Times New Roman"/>
          <w:szCs w:val="16"/>
          <w:lang w:eastAsia="ru-RU"/>
        </w:rPr>
        <w:t>Соблюдение установленных процедур и сроков при разрешении индивидуальных трудовых споров является обязательным для защиты прав и интересов обеих сторон трудовых отношений.</w:t>
      </w:r>
    </w:p>
    <w:p w14:paraId="245EF881" w14:textId="77777777" w:rsidR="00B806DB" w:rsidRPr="00B806DB" w:rsidRDefault="00B806DB" w:rsidP="008077A3">
      <w:pPr>
        <w:rPr>
          <w:b/>
          <w:bCs/>
          <w:szCs w:val="16"/>
          <w:lang w:eastAsia="ru-RU"/>
        </w:rPr>
      </w:pPr>
    </w:p>
    <w:p w14:paraId="08D47C5C" w14:textId="77777777" w:rsidR="00F762F1" w:rsidRPr="00B806DB" w:rsidRDefault="00F762F1" w:rsidP="008077A3">
      <w:pPr>
        <w:rPr>
          <w:szCs w:val="16"/>
        </w:rPr>
      </w:pPr>
    </w:p>
    <w:sectPr w:rsidR="00F762F1" w:rsidRPr="00B806DB" w:rsidSect="004E1BB2">
      <w:pgSz w:w="11906" w:h="16838"/>
      <w:pgMar w:top="284" w:right="720" w:bottom="142" w:left="284"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74E"/>
    <w:rsid w:val="00141557"/>
    <w:rsid w:val="00437FB9"/>
    <w:rsid w:val="004E1BB2"/>
    <w:rsid w:val="0057247D"/>
    <w:rsid w:val="006B612E"/>
    <w:rsid w:val="008077A3"/>
    <w:rsid w:val="00B2374E"/>
    <w:rsid w:val="00B806DB"/>
    <w:rsid w:val="00C6111F"/>
    <w:rsid w:val="00D37672"/>
    <w:rsid w:val="00ED30A8"/>
    <w:rsid w:val="00F762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176D"/>
  <w15:chartTrackingRefBased/>
  <w15:docId w15:val="{6B03096D-13D1-48B7-90DB-662F9DC8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7A3"/>
    <w:pPr>
      <w:spacing w:after="0" w:line="240" w:lineRule="auto"/>
    </w:pPr>
    <w:rPr>
      <w:rFonts w:ascii="Times New Roman" w:hAnsi="Times New Roman"/>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D30A8"/>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ED30A8"/>
    <w:rPr>
      <w:b/>
      <w:bCs/>
    </w:rPr>
  </w:style>
  <w:style w:type="character" w:styleId="a5">
    <w:name w:val="Emphasis"/>
    <w:basedOn w:val="a0"/>
    <w:uiPriority w:val="20"/>
    <w:qFormat/>
    <w:rsid w:val="00ED30A8"/>
    <w:rPr>
      <w:i/>
      <w:iCs/>
    </w:rPr>
  </w:style>
  <w:style w:type="character" w:customStyle="1" w:styleId="truncate">
    <w:name w:val="truncate"/>
    <w:basedOn w:val="a0"/>
    <w:rsid w:val="00572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6458">
      <w:bodyDiv w:val="1"/>
      <w:marLeft w:val="0"/>
      <w:marRight w:val="0"/>
      <w:marTop w:val="0"/>
      <w:marBottom w:val="0"/>
      <w:divBdr>
        <w:top w:val="none" w:sz="0" w:space="0" w:color="auto"/>
        <w:left w:val="none" w:sz="0" w:space="0" w:color="auto"/>
        <w:bottom w:val="none" w:sz="0" w:space="0" w:color="auto"/>
        <w:right w:val="none" w:sz="0" w:space="0" w:color="auto"/>
      </w:divBdr>
      <w:divsChild>
        <w:div w:id="705838618">
          <w:marLeft w:val="0"/>
          <w:marRight w:val="0"/>
          <w:marTop w:val="0"/>
          <w:marBottom w:val="0"/>
          <w:divBdr>
            <w:top w:val="none" w:sz="0" w:space="0" w:color="auto"/>
            <w:left w:val="none" w:sz="0" w:space="0" w:color="auto"/>
            <w:bottom w:val="none" w:sz="0" w:space="0" w:color="auto"/>
            <w:right w:val="none" w:sz="0" w:space="0" w:color="auto"/>
          </w:divBdr>
        </w:div>
        <w:div w:id="1871411957">
          <w:marLeft w:val="0"/>
          <w:marRight w:val="0"/>
          <w:marTop w:val="0"/>
          <w:marBottom w:val="0"/>
          <w:divBdr>
            <w:top w:val="none" w:sz="0" w:space="0" w:color="auto"/>
            <w:left w:val="none" w:sz="0" w:space="0" w:color="auto"/>
            <w:bottom w:val="none" w:sz="0" w:space="0" w:color="auto"/>
            <w:right w:val="none" w:sz="0" w:space="0" w:color="auto"/>
          </w:divBdr>
        </w:div>
      </w:divsChild>
    </w:div>
    <w:div w:id="392628579">
      <w:bodyDiv w:val="1"/>
      <w:marLeft w:val="0"/>
      <w:marRight w:val="0"/>
      <w:marTop w:val="0"/>
      <w:marBottom w:val="0"/>
      <w:divBdr>
        <w:top w:val="none" w:sz="0" w:space="0" w:color="auto"/>
        <w:left w:val="none" w:sz="0" w:space="0" w:color="auto"/>
        <w:bottom w:val="none" w:sz="0" w:space="0" w:color="auto"/>
        <w:right w:val="none" w:sz="0" w:space="0" w:color="auto"/>
      </w:divBdr>
    </w:div>
    <w:div w:id="414011292">
      <w:bodyDiv w:val="1"/>
      <w:marLeft w:val="0"/>
      <w:marRight w:val="0"/>
      <w:marTop w:val="0"/>
      <w:marBottom w:val="0"/>
      <w:divBdr>
        <w:top w:val="none" w:sz="0" w:space="0" w:color="auto"/>
        <w:left w:val="none" w:sz="0" w:space="0" w:color="auto"/>
        <w:bottom w:val="none" w:sz="0" w:space="0" w:color="auto"/>
        <w:right w:val="none" w:sz="0" w:space="0" w:color="auto"/>
      </w:divBdr>
    </w:div>
    <w:div w:id="435298615">
      <w:bodyDiv w:val="1"/>
      <w:marLeft w:val="0"/>
      <w:marRight w:val="0"/>
      <w:marTop w:val="0"/>
      <w:marBottom w:val="0"/>
      <w:divBdr>
        <w:top w:val="none" w:sz="0" w:space="0" w:color="auto"/>
        <w:left w:val="none" w:sz="0" w:space="0" w:color="auto"/>
        <w:bottom w:val="none" w:sz="0" w:space="0" w:color="auto"/>
        <w:right w:val="none" w:sz="0" w:space="0" w:color="auto"/>
      </w:divBdr>
    </w:div>
    <w:div w:id="868302353">
      <w:bodyDiv w:val="1"/>
      <w:marLeft w:val="0"/>
      <w:marRight w:val="0"/>
      <w:marTop w:val="0"/>
      <w:marBottom w:val="0"/>
      <w:divBdr>
        <w:top w:val="none" w:sz="0" w:space="0" w:color="auto"/>
        <w:left w:val="none" w:sz="0" w:space="0" w:color="auto"/>
        <w:bottom w:val="none" w:sz="0" w:space="0" w:color="auto"/>
        <w:right w:val="none" w:sz="0" w:space="0" w:color="auto"/>
      </w:divBdr>
      <w:divsChild>
        <w:div w:id="794449806">
          <w:marLeft w:val="0"/>
          <w:marRight w:val="0"/>
          <w:marTop w:val="0"/>
          <w:marBottom w:val="0"/>
          <w:divBdr>
            <w:top w:val="none" w:sz="0" w:space="0" w:color="auto"/>
            <w:left w:val="none" w:sz="0" w:space="0" w:color="auto"/>
            <w:bottom w:val="none" w:sz="0" w:space="0" w:color="auto"/>
            <w:right w:val="none" w:sz="0" w:space="0" w:color="auto"/>
          </w:divBdr>
        </w:div>
        <w:div w:id="2132627888">
          <w:marLeft w:val="0"/>
          <w:marRight w:val="0"/>
          <w:marTop w:val="0"/>
          <w:marBottom w:val="0"/>
          <w:divBdr>
            <w:top w:val="none" w:sz="0" w:space="0" w:color="auto"/>
            <w:left w:val="none" w:sz="0" w:space="0" w:color="auto"/>
            <w:bottom w:val="none" w:sz="0" w:space="0" w:color="auto"/>
            <w:right w:val="none" w:sz="0" w:space="0" w:color="auto"/>
          </w:divBdr>
        </w:div>
      </w:divsChild>
    </w:div>
    <w:div w:id="932321962">
      <w:bodyDiv w:val="1"/>
      <w:marLeft w:val="0"/>
      <w:marRight w:val="0"/>
      <w:marTop w:val="0"/>
      <w:marBottom w:val="0"/>
      <w:divBdr>
        <w:top w:val="none" w:sz="0" w:space="0" w:color="auto"/>
        <w:left w:val="none" w:sz="0" w:space="0" w:color="auto"/>
        <w:bottom w:val="none" w:sz="0" w:space="0" w:color="auto"/>
        <w:right w:val="none" w:sz="0" w:space="0" w:color="auto"/>
      </w:divBdr>
    </w:div>
    <w:div w:id="1099062869">
      <w:bodyDiv w:val="1"/>
      <w:marLeft w:val="0"/>
      <w:marRight w:val="0"/>
      <w:marTop w:val="0"/>
      <w:marBottom w:val="0"/>
      <w:divBdr>
        <w:top w:val="none" w:sz="0" w:space="0" w:color="auto"/>
        <w:left w:val="none" w:sz="0" w:space="0" w:color="auto"/>
        <w:bottom w:val="none" w:sz="0" w:space="0" w:color="auto"/>
        <w:right w:val="none" w:sz="0" w:space="0" w:color="auto"/>
      </w:divBdr>
      <w:divsChild>
        <w:div w:id="377584613">
          <w:marLeft w:val="0"/>
          <w:marRight w:val="0"/>
          <w:marTop w:val="0"/>
          <w:marBottom w:val="0"/>
          <w:divBdr>
            <w:top w:val="none" w:sz="0" w:space="0" w:color="auto"/>
            <w:left w:val="none" w:sz="0" w:space="0" w:color="auto"/>
            <w:bottom w:val="none" w:sz="0" w:space="0" w:color="auto"/>
            <w:right w:val="none" w:sz="0" w:space="0" w:color="auto"/>
          </w:divBdr>
        </w:div>
        <w:div w:id="1972782609">
          <w:marLeft w:val="0"/>
          <w:marRight w:val="0"/>
          <w:marTop w:val="0"/>
          <w:marBottom w:val="0"/>
          <w:divBdr>
            <w:top w:val="none" w:sz="0" w:space="0" w:color="auto"/>
            <w:left w:val="none" w:sz="0" w:space="0" w:color="auto"/>
            <w:bottom w:val="none" w:sz="0" w:space="0" w:color="auto"/>
            <w:right w:val="none" w:sz="0" w:space="0" w:color="auto"/>
          </w:divBdr>
        </w:div>
        <w:div w:id="1760324870">
          <w:marLeft w:val="0"/>
          <w:marRight w:val="0"/>
          <w:marTop w:val="0"/>
          <w:marBottom w:val="0"/>
          <w:divBdr>
            <w:top w:val="none" w:sz="0" w:space="0" w:color="auto"/>
            <w:left w:val="none" w:sz="0" w:space="0" w:color="auto"/>
            <w:bottom w:val="none" w:sz="0" w:space="0" w:color="auto"/>
            <w:right w:val="none" w:sz="0" w:space="0" w:color="auto"/>
          </w:divBdr>
        </w:div>
      </w:divsChild>
    </w:div>
    <w:div w:id="1133641906">
      <w:bodyDiv w:val="1"/>
      <w:marLeft w:val="0"/>
      <w:marRight w:val="0"/>
      <w:marTop w:val="0"/>
      <w:marBottom w:val="0"/>
      <w:divBdr>
        <w:top w:val="none" w:sz="0" w:space="0" w:color="auto"/>
        <w:left w:val="none" w:sz="0" w:space="0" w:color="auto"/>
        <w:bottom w:val="none" w:sz="0" w:space="0" w:color="auto"/>
        <w:right w:val="none" w:sz="0" w:space="0" w:color="auto"/>
      </w:divBdr>
    </w:div>
    <w:div w:id="1168133423">
      <w:bodyDiv w:val="1"/>
      <w:marLeft w:val="0"/>
      <w:marRight w:val="0"/>
      <w:marTop w:val="0"/>
      <w:marBottom w:val="0"/>
      <w:divBdr>
        <w:top w:val="none" w:sz="0" w:space="0" w:color="auto"/>
        <w:left w:val="none" w:sz="0" w:space="0" w:color="auto"/>
        <w:bottom w:val="none" w:sz="0" w:space="0" w:color="auto"/>
        <w:right w:val="none" w:sz="0" w:space="0" w:color="auto"/>
      </w:divBdr>
      <w:divsChild>
        <w:div w:id="1235092511">
          <w:marLeft w:val="0"/>
          <w:marRight w:val="0"/>
          <w:marTop w:val="0"/>
          <w:marBottom w:val="0"/>
          <w:divBdr>
            <w:top w:val="none" w:sz="0" w:space="0" w:color="auto"/>
            <w:left w:val="none" w:sz="0" w:space="0" w:color="auto"/>
            <w:bottom w:val="none" w:sz="0" w:space="0" w:color="auto"/>
            <w:right w:val="none" w:sz="0" w:space="0" w:color="auto"/>
          </w:divBdr>
        </w:div>
        <w:div w:id="786702387">
          <w:marLeft w:val="0"/>
          <w:marRight w:val="0"/>
          <w:marTop w:val="0"/>
          <w:marBottom w:val="0"/>
          <w:divBdr>
            <w:top w:val="none" w:sz="0" w:space="0" w:color="auto"/>
            <w:left w:val="none" w:sz="0" w:space="0" w:color="auto"/>
            <w:bottom w:val="none" w:sz="0" w:space="0" w:color="auto"/>
            <w:right w:val="none" w:sz="0" w:space="0" w:color="auto"/>
          </w:divBdr>
        </w:div>
      </w:divsChild>
    </w:div>
    <w:div w:id="1319310216">
      <w:bodyDiv w:val="1"/>
      <w:marLeft w:val="0"/>
      <w:marRight w:val="0"/>
      <w:marTop w:val="0"/>
      <w:marBottom w:val="0"/>
      <w:divBdr>
        <w:top w:val="none" w:sz="0" w:space="0" w:color="auto"/>
        <w:left w:val="none" w:sz="0" w:space="0" w:color="auto"/>
        <w:bottom w:val="none" w:sz="0" w:space="0" w:color="auto"/>
        <w:right w:val="none" w:sz="0" w:space="0" w:color="auto"/>
      </w:divBdr>
    </w:div>
    <w:div w:id="1490360966">
      <w:bodyDiv w:val="1"/>
      <w:marLeft w:val="0"/>
      <w:marRight w:val="0"/>
      <w:marTop w:val="0"/>
      <w:marBottom w:val="0"/>
      <w:divBdr>
        <w:top w:val="none" w:sz="0" w:space="0" w:color="auto"/>
        <w:left w:val="none" w:sz="0" w:space="0" w:color="auto"/>
        <w:bottom w:val="none" w:sz="0" w:space="0" w:color="auto"/>
        <w:right w:val="none" w:sz="0" w:space="0" w:color="auto"/>
      </w:divBdr>
    </w:div>
    <w:div w:id="1493717228">
      <w:bodyDiv w:val="1"/>
      <w:marLeft w:val="0"/>
      <w:marRight w:val="0"/>
      <w:marTop w:val="0"/>
      <w:marBottom w:val="0"/>
      <w:divBdr>
        <w:top w:val="none" w:sz="0" w:space="0" w:color="auto"/>
        <w:left w:val="none" w:sz="0" w:space="0" w:color="auto"/>
        <w:bottom w:val="none" w:sz="0" w:space="0" w:color="auto"/>
        <w:right w:val="none" w:sz="0" w:space="0" w:color="auto"/>
      </w:divBdr>
    </w:div>
    <w:div w:id="1683624246">
      <w:bodyDiv w:val="1"/>
      <w:marLeft w:val="0"/>
      <w:marRight w:val="0"/>
      <w:marTop w:val="0"/>
      <w:marBottom w:val="0"/>
      <w:divBdr>
        <w:top w:val="none" w:sz="0" w:space="0" w:color="auto"/>
        <w:left w:val="none" w:sz="0" w:space="0" w:color="auto"/>
        <w:bottom w:val="none" w:sz="0" w:space="0" w:color="auto"/>
        <w:right w:val="none" w:sz="0" w:space="0" w:color="auto"/>
      </w:divBdr>
      <w:divsChild>
        <w:div w:id="1350596916">
          <w:marLeft w:val="0"/>
          <w:marRight w:val="0"/>
          <w:marTop w:val="0"/>
          <w:marBottom w:val="0"/>
          <w:divBdr>
            <w:top w:val="none" w:sz="0" w:space="0" w:color="auto"/>
            <w:left w:val="none" w:sz="0" w:space="0" w:color="auto"/>
            <w:bottom w:val="none" w:sz="0" w:space="0" w:color="auto"/>
            <w:right w:val="none" w:sz="0" w:space="0" w:color="auto"/>
          </w:divBdr>
        </w:div>
        <w:div w:id="1213730050">
          <w:marLeft w:val="0"/>
          <w:marRight w:val="0"/>
          <w:marTop w:val="0"/>
          <w:marBottom w:val="0"/>
          <w:divBdr>
            <w:top w:val="none" w:sz="0" w:space="0" w:color="auto"/>
            <w:left w:val="none" w:sz="0" w:space="0" w:color="auto"/>
            <w:bottom w:val="none" w:sz="0" w:space="0" w:color="auto"/>
            <w:right w:val="none" w:sz="0" w:space="0" w:color="auto"/>
          </w:divBdr>
        </w:div>
      </w:divsChild>
    </w:div>
    <w:div w:id="1736389216">
      <w:bodyDiv w:val="1"/>
      <w:marLeft w:val="0"/>
      <w:marRight w:val="0"/>
      <w:marTop w:val="0"/>
      <w:marBottom w:val="0"/>
      <w:divBdr>
        <w:top w:val="none" w:sz="0" w:space="0" w:color="auto"/>
        <w:left w:val="none" w:sz="0" w:space="0" w:color="auto"/>
        <w:bottom w:val="none" w:sz="0" w:space="0" w:color="auto"/>
        <w:right w:val="none" w:sz="0" w:space="0" w:color="auto"/>
      </w:divBdr>
    </w:div>
    <w:div w:id="1767190599">
      <w:bodyDiv w:val="1"/>
      <w:marLeft w:val="0"/>
      <w:marRight w:val="0"/>
      <w:marTop w:val="0"/>
      <w:marBottom w:val="0"/>
      <w:divBdr>
        <w:top w:val="none" w:sz="0" w:space="0" w:color="auto"/>
        <w:left w:val="none" w:sz="0" w:space="0" w:color="auto"/>
        <w:bottom w:val="none" w:sz="0" w:space="0" w:color="auto"/>
        <w:right w:val="none" w:sz="0" w:space="0" w:color="auto"/>
      </w:divBdr>
    </w:div>
    <w:div w:id="1817799559">
      <w:bodyDiv w:val="1"/>
      <w:marLeft w:val="0"/>
      <w:marRight w:val="0"/>
      <w:marTop w:val="0"/>
      <w:marBottom w:val="0"/>
      <w:divBdr>
        <w:top w:val="none" w:sz="0" w:space="0" w:color="auto"/>
        <w:left w:val="none" w:sz="0" w:space="0" w:color="auto"/>
        <w:bottom w:val="none" w:sz="0" w:space="0" w:color="auto"/>
        <w:right w:val="none" w:sz="0" w:space="0" w:color="auto"/>
      </w:divBdr>
    </w:div>
    <w:div w:id="1930894554">
      <w:bodyDiv w:val="1"/>
      <w:marLeft w:val="0"/>
      <w:marRight w:val="0"/>
      <w:marTop w:val="0"/>
      <w:marBottom w:val="0"/>
      <w:divBdr>
        <w:top w:val="none" w:sz="0" w:space="0" w:color="auto"/>
        <w:left w:val="none" w:sz="0" w:space="0" w:color="auto"/>
        <w:bottom w:val="none" w:sz="0" w:space="0" w:color="auto"/>
        <w:right w:val="none" w:sz="0" w:space="0" w:color="auto"/>
      </w:divBdr>
    </w:div>
    <w:div w:id="1959605206">
      <w:bodyDiv w:val="1"/>
      <w:marLeft w:val="0"/>
      <w:marRight w:val="0"/>
      <w:marTop w:val="0"/>
      <w:marBottom w:val="0"/>
      <w:divBdr>
        <w:top w:val="none" w:sz="0" w:space="0" w:color="auto"/>
        <w:left w:val="none" w:sz="0" w:space="0" w:color="auto"/>
        <w:bottom w:val="none" w:sz="0" w:space="0" w:color="auto"/>
        <w:right w:val="none" w:sz="0" w:space="0" w:color="auto"/>
      </w:divBdr>
    </w:div>
    <w:div w:id="2027562756">
      <w:bodyDiv w:val="1"/>
      <w:marLeft w:val="0"/>
      <w:marRight w:val="0"/>
      <w:marTop w:val="0"/>
      <w:marBottom w:val="0"/>
      <w:divBdr>
        <w:top w:val="none" w:sz="0" w:space="0" w:color="auto"/>
        <w:left w:val="none" w:sz="0" w:space="0" w:color="auto"/>
        <w:bottom w:val="none" w:sz="0" w:space="0" w:color="auto"/>
        <w:right w:val="none" w:sz="0" w:space="0" w:color="auto"/>
      </w:divBdr>
    </w:div>
    <w:div w:id="2100908240">
      <w:bodyDiv w:val="1"/>
      <w:marLeft w:val="0"/>
      <w:marRight w:val="0"/>
      <w:marTop w:val="0"/>
      <w:marBottom w:val="0"/>
      <w:divBdr>
        <w:top w:val="none" w:sz="0" w:space="0" w:color="auto"/>
        <w:left w:val="none" w:sz="0" w:space="0" w:color="auto"/>
        <w:bottom w:val="none" w:sz="0" w:space="0" w:color="auto"/>
        <w:right w:val="none" w:sz="0" w:space="0" w:color="auto"/>
      </w:divBdr>
    </w:div>
    <w:div w:id="211432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7960</Words>
  <Characters>45374</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Ontirabon</dc:creator>
  <cp:keywords/>
  <dc:description/>
  <cp:lastModifiedBy>Ontirabon</cp:lastModifiedBy>
  <cp:revision>8</cp:revision>
  <cp:lastPrinted>2025-02-18T14:09:00Z</cp:lastPrinted>
  <dcterms:created xsi:type="dcterms:W3CDTF">2025-02-18T13:13:00Z</dcterms:created>
  <dcterms:modified xsi:type="dcterms:W3CDTF">2025-02-18T14:14:00Z</dcterms:modified>
</cp:coreProperties>
</file>