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7009" w14:textId="77777777" w:rsidR="006E7C3F" w:rsidRDefault="006E7C3F" w:rsidP="006E7C3F">
      <w:pPr>
        <w:spacing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626CD6E5" w14:textId="77777777" w:rsidR="006E7C3F" w:rsidRDefault="006E7C3F" w:rsidP="006E7C3F">
      <w:pPr>
        <w:spacing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047CEFEE" w14:textId="77777777" w:rsidR="006E7C3F" w:rsidRDefault="006E7C3F" w:rsidP="006E7C3F">
      <w:pPr>
        <w:tabs>
          <w:tab w:val="left" w:pos="3255"/>
          <w:tab w:val="center" w:pos="4677"/>
        </w:tabs>
        <w:spacing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480D1DAE" w14:textId="77777777" w:rsidR="006E7C3F" w:rsidRDefault="006E7C3F" w:rsidP="006E7C3F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8"/>
        </w:rPr>
      </w:pPr>
    </w:p>
    <w:p w14:paraId="3A387A19" w14:textId="77777777" w:rsidR="006E7C3F" w:rsidRDefault="006E7C3F" w:rsidP="006E7C3F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23B0DB6A" w14:textId="77777777" w:rsidR="006E7C3F" w:rsidRDefault="006E7C3F" w:rsidP="006E7C3F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8"/>
        </w:rPr>
      </w:pPr>
    </w:p>
    <w:p w14:paraId="52DE2C2D" w14:textId="5E486D55" w:rsidR="006E7C3F" w:rsidRDefault="006E7C3F" w:rsidP="006E7C3F">
      <w:pPr>
        <w:spacing w:after="200" w:line="276" w:lineRule="auto"/>
        <w:ind w:right="-7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  <w:szCs w:val="28"/>
        </w:rPr>
        <w:t xml:space="preserve">Дисциплина - </w:t>
      </w:r>
      <w:r w:rsidRPr="006E7C3F">
        <w:rPr>
          <w:rFonts w:eastAsia="Times New Roman"/>
          <w:color w:val="000000" w:themeColor="text1"/>
          <w:szCs w:val="28"/>
          <w:u w:val="single"/>
        </w:rPr>
        <w:t>СТАТИСТИКА</w:t>
      </w:r>
      <w:r w:rsidRPr="006E7C3F">
        <w:rPr>
          <w:rFonts w:eastAsia="Times New Roman"/>
          <w:color w:val="000000" w:themeColor="text1"/>
          <w:szCs w:val="28"/>
          <w:u w:val="single"/>
        </w:rPr>
        <w:t xml:space="preserve"> </w:t>
      </w:r>
      <w:r>
        <w:rPr>
          <w:rFonts w:eastAsia="Times New Roman"/>
          <w:color w:val="000000" w:themeColor="text1"/>
        </w:rPr>
        <w:t>__________________________________________</w:t>
      </w:r>
      <w:r>
        <w:rPr>
          <w:rFonts w:eastAsia="Times New Roman"/>
          <w:color w:val="000000" w:themeColor="text1"/>
          <w:szCs w:val="28"/>
          <w:u w:val="single"/>
        </w:rPr>
        <w:t xml:space="preserve"> </w:t>
      </w:r>
      <w:r>
        <w:rPr>
          <w:rFonts w:eastAsia="Times New Roman"/>
          <w:color w:val="000000" w:themeColor="text1"/>
        </w:rPr>
        <w:t>_____________________________________________________________________________________</w:t>
      </w:r>
    </w:p>
    <w:p w14:paraId="30519CCE" w14:textId="77777777" w:rsidR="006E7C3F" w:rsidRDefault="006E7C3F" w:rsidP="006E7C3F">
      <w:pPr>
        <w:spacing w:after="200" w:line="276" w:lineRule="auto"/>
        <w:ind w:right="-7"/>
        <w:rPr>
          <w:rFonts w:eastAsia="Times New Roman"/>
          <w:color w:val="000000" w:themeColor="text1"/>
        </w:rPr>
      </w:pPr>
    </w:p>
    <w:p w14:paraId="45F9583D" w14:textId="44A4D8CA" w:rsidR="006E7C3F" w:rsidRDefault="006E7C3F" w:rsidP="006E7C3F">
      <w:pPr>
        <w:spacing w:line="240" w:lineRule="auto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  <w:szCs w:val="28"/>
        </w:rPr>
        <w:t>Тема –</w:t>
      </w:r>
      <w:r w:rsidRPr="006E7C3F">
        <w:t xml:space="preserve"> </w:t>
      </w:r>
      <w:r w:rsidRPr="006E7C3F">
        <w:rPr>
          <w:rFonts w:eastAsia="Times New Roman"/>
          <w:color w:val="000000" w:themeColor="text1"/>
          <w:szCs w:val="28"/>
          <w:u w:val="single"/>
        </w:rPr>
        <w:t>Органы государственной статистики: российские и международные</w:t>
      </w:r>
      <w:r>
        <w:rPr>
          <w:rFonts w:eastAsia="Times New Roman"/>
          <w:color w:val="000000" w:themeColor="text1"/>
        </w:rPr>
        <w:t>____________________</w:t>
      </w:r>
    </w:p>
    <w:p w14:paraId="09BAE7FE" w14:textId="3F781D8E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i/>
          <w:iCs/>
          <w:color w:val="000000" w:themeColor="text1"/>
        </w:rPr>
      </w:pPr>
    </w:p>
    <w:p w14:paraId="7E12B237" w14:textId="2E4BDBD2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i/>
          <w:iCs/>
          <w:color w:val="000000" w:themeColor="text1"/>
        </w:rPr>
      </w:pPr>
    </w:p>
    <w:p w14:paraId="2F3CDA3C" w14:textId="4C8D0C8F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i/>
          <w:iCs/>
          <w:color w:val="000000" w:themeColor="text1"/>
        </w:rPr>
      </w:pPr>
    </w:p>
    <w:p w14:paraId="5A279ED7" w14:textId="3D05969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i/>
          <w:iCs/>
          <w:color w:val="000000" w:themeColor="text1"/>
        </w:rPr>
      </w:pPr>
    </w:p>
    <w:p w14:paraId="1A6EFBB2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i/>
          <w:iCs/>
          <w:color w:val="000000" w:themeColor="text1"/>
        </w:rPr>
      </w:pPr>
    </w:p>
    <w:p w14:paraId="6262A7DB" w14:textId="22058E75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8"/>
        </w:rPr>
      </w:pPr>
      <w:r>
        <w:rPr>
          <w:rFonts w:eastAsia="Times New Roman"/>
          <w:i/>
          <w:iCs/>
          <w:color w:val="000000" w:themeColor="text1"/>
        </w:rPr>
        <w:t>Студент(ка) __</w:t>
      </w:r>
      <w:r>
        <w:rPr>
          <w:rFonts w:eastAsia="Times New Roman"/>
          <w:i/>
          <w:iCs/>
          <w:color w:val="000000" w:themeColor="text1"/>
          <w:u w:val="single"/>
        </w:rPr>
        <w:t>3</w:t>
      </w:r>
      <w:r>
        <w:rPr>
          <w:rFonts w:eastAsia="Times New Roman"/>
          <w:i/>
          <w:iCs/>
          <w:color w:val="000000" w:themeColor="text1"/>
        </w:rPr>
        <w:t>___ курса</w:t>
      </w:r>
    </w:p>
    <w:p w14:paraId="7DCE5951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>Факультета заочного и вечернего обучения</w:t>
      </w:r>
    </w:p>
    <w:p w14:paraId="704573AE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 xml:space="preserve">Специальность/направление </w:t>
      </w:r>
    </w:p>
    <w:p w14:paraId="3373D2C6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 xml:space="preserve">подготовки – </w:t>
      </w:r>
      <w:r>
        <w:rPr>
          <w:rFonts w:eastAsia="Times New Roman"/>
          <w:i/>
          <w:iCs/>
          <w:color w:val="000000" w:themeColor="text1"/>
          <w:u w:val="single"/>
        </w:rPr>
        <w:t>09.03.03 Прикладная информатика</w:t>
      </w:r>
    </w:p>
    <w:p w14:paraId="7D69B371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>_____________________________________</w:t>
      </w:r>
    </w:p>
    <w:p w14:paraId="5B15FB1F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>Группа№_</w:t>
      </w:r>
      <w:r>
        <w:rPr>
          <w:rFonts w:eastAsia="Times New Roman"/>
          <w:i/>
          <w:iCs/>
          <w:color w:val="000000" w:themeColor="text1"/>
          <w:u w:val="single"/>
        </w:rPr>
        <w:t>З-22ПИ</w:t>
      </w:r>
      <w:r>
        <w:rPr>
          <w:rFonts w:eastAsia="Times New Roman"/>
          <w:i/>
          <w:iCs/>
          <w:color w:val="000000" w:themeColor="text1"/>
        </w:rPr>
        <w:t>__</w:t>
      </w:r>
      <w:r>
        <w:rPr>
          <w:rFonts w:eastAsia="Times New Roman"/>
          <w:i/>
          <w:iCs/>
          <w:color w:val="000000" w:themeColor="text1"/>
          <w:u w:val="single"/>
        </w:rPr>
        <w:t>Михайлов Илья Романович</w:t>
      </w:r>
    </w:p>
    <w:p w14:paraId="754FC4E0" w14:textId="77777777" w:rsidR="006E7C3F" w:rsidRDefault="006E7C3F" w:rsidP="006E7C3F">
      <w:pPr>
        <w:spacing w:after="200" w:line="276" w:lineRule="auto"/>
        <w:ind w:right="-7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>(ФИО)</w:t>
      </w:r>
    </w:p>
    <w:p w14:paraId="1040C5CE" w14:textId="77777777" w:rsidR="006E7C3F" w:rsidRDefault="006E7C3F" w:rsidP="006E7C3F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</w:rPr>
      </w:pPr>
      <w:r>
        <w:rPr>
          <w:rFonts w:eastAsia="Times New Roman"/>
          <w:i/>
          <w:iCs/>
          <w:color w:val="000000" w:themeColor="text1"/>
        </w:rPr>
        <w:t xml:space="preserve">                                                                                            </w:t>
      </w:r>
    </w:p>
    <w:p w14:paraId="1FF13034" w14:textId="2EBA912A" w:rsidR="006E7C3F" w:rsidRDefault="006E7C3F" w:rsidP="006E7C3F">
      <w:pPr>
        <w:spacing w:after="200" w:line="276" w:lineRule="auto"/>
        <w:ind w:right="-7"/>
        <w:rPr>
          <w:rFonts w:eastAsia="Times New Roman"/>
          <w:color w:val="000000" w:themeColor="text1"/>
          <w:sz w:val="28"/>
        </w:rPr>
      </w:pPr>
    </w:p>
    <w:p w14:paraId="465FC642" w14:textId="6345AF2F" w:rsidR="006E7C3F" w:rsidRDefault="006E7C3F" w:rsidP="006E7C3F">
      <w:pPr>
        <w:spacing w:after="200" w:line="276" w:lineRule="auto"/>
        <w:ind w:right="-7"/>
        <w:rPr>
          <w:rFonts w:eastAsia="Times New Roman"/>
          <w:color w:val="000000" w:themeColor="text1"/>
          <w:sz w:val="28"/>
        </w:rPr>
      </w:pPr>
    </w:p>
    <w:p w14:paraId="035E9CC8" w14:textId="77777777" w:rsidR="006E7C3F" w:rsidRDefault="006E7C3F" w:rsidP="006E7C3F">
      <w:pPr>
        <w:spacing w:after="200" w:line="276" w:lineRule="auto"/>
        <w:ind w:right="-7"/>
        <w:rPr>
          <w:rFonts w:eastAsia="Times New Roman"/>
          <w:color w:val="000000" w:themeColor="text1"/>
          <w:sz w:val="28"/>
        </w:rPr>
      </w:pPr>
    </w:p>
    <w:p w14:paraId="02D2EF7F" w14:textId="77777777" w:rsidR="006E7C3F" w:rsidRDefault="006E7C3F" w:rsidP="006E7C3F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Санкт-Петербург</w:t>
      </w:r>
    </w:p>
    <w:p w14:paraId="4BA9C894" w14:textId="5FB15E0D" w:rsidR="006E7C3F" w:rsidRDefault="006E7C3F" w:rsidP="006E7C3F">
      <w:pPr>
        <w:spacing w:after="200" w:line="276" w:lineRule="auto"/>
        <w:ind w:right="-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/>
          <w:color w:val="000000" w:themeColor="text1"/>
        </w:rPr>
        <w:t>2024 год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sdt>
      <w:sdtPr>
        <w:id w:val="-20704188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7F5EE23F" w14:textId="72ADB9DC" w:rsidR="006E7C3F" w:rsidRDefault="006E7C3F">
          <w:pPr>
            <w:pStyle w:val="a7"/>
          </w:pPr>
          <w:r>
            <w:t>Оглавление</w:t>
          </w:r>
        </w:p>
        <w:p w14:paraId="5BC85D8D" w14:textId="70781973" w:rsidR="00BE1E15" w:rsidRPr="00BE1E15" w:rsidRDefault="006E7C3F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10411" w:history="1">
            <w:r w:rsidR="00BE1E15"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Введение</w:t>
            </w:r>
            <w:r w:rsidR="00BE1E15" w:rsidRPr="00BE1E15">
              <w:rPr>
                <w:noProof/>
                <w:webHidden/>
                <w:sz w:val="28"/>
                <w:szCs w:val="28"/>
              </w:rPr>
              <w:tab/>
            </w:r>
            <w:r w:rsidR="00BE1E15"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="00BE1E15" w:rsidRPr="00BE1E15">
              <w:rPr>
                <w:noProof/>
                <w:webHidden/>
                <w:sz w:val="28"/>
                <w:szCs w:val="28"/>
              </w:rPr>
              <w:instrText xml:space="preserve"> PAGEREF _Toc190010411 \h </w:instrText>
            </w:r>
            <w:r w:rsidR="00BE1E15" w:rsidRPr="00BE1E15">
              <w:rPr>
                <w:noProof/>
                <w:webHidden/>
                <w:sz w:val="28"/>
                <w:szCs w:val="28"/>
              </w:rPr>
            </w:r>
            <w:r w:rsidR="00BE1E15"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3</w:t>
            </w:r>
            <w:r w:rsidR="00BE1E15"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9D359" w14:textId="17766739" w:rsidR="00BE1E15" w:rsidRPr="00BE1E15" w:rsidRDefault="00BE1E15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2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1. Органы государственной статистики в России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_Toc190010412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4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DD11A" w14:textId="49125576" w:rsidR="00BE1E15" w:rsidRPr="00BE1E15" w:rsidRDefault="00BE1E1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3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1.1. Федеральная служба государственной статистики (Росстат)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_Toc190010413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4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BAF22" w14:textId="4F5604C8" w:rsidR="00BE1E15" w:rsidRPr="00BE1E15" w:rsidRDefault="00BE1E1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4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1.2. Региональные органы статистики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_Toc190010414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5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A7946" w14:textId="1BD5EDA1" w:rsidR="00BE1E15" w:rsidRPr="00BE1E15" w:rsidRDefault="00BE1E15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5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2. Международные органы статистики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_Toc190010415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6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B6F08" w14:textId="118EBAF6" w:rsidR="00BE1E15" w:rsidRPr="00BE1E15" w:rsidRDefault="00BE1E1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6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2.1. Организация Объединенных Наций (ООН) и её статистические подразделения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_Toc190010416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8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F88BB" w14:textId="449799A9" w:rsidR="00BE1E15" w:rsidRPr="00BE1E15" w:rsidRDefault="00BE1E15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7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2.2. Евростат – статистическое управление Европейского Союза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_Toc190010417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8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D4D78" w14:textId="0FEC117D" w:rsidR="00BE1E15" w:rsidRPr="00BE1E15" w:rsidRDefault="00BE1E1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8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  <w:lang w:eastAsia="ru-RU"/>
              </w:rPr>
              <w:t>2.3. Международный валютный фонд (МВФ) и Всемирный банк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_Toc190010418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9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1BEC7" w14:textId="1B8E7A34" w:rsidR="00BE1E15" w:rsidRPr="00BE1E15" w:rsidRDefault="00BE1E15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19" w:history="1">
            <w:r w:rsidRPr="00BE1E15">
              <w:rPr>
                <w:rStyle w:val="a5"/>
                <w:rFonts w:eastAsia="Times New Roman"/>
                <w:noProof/>
                <w:sz w:val="28"/>
                <w:szCs w:val="28"/>
              </w:rPr>
              <w:t>Заключение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_Toc190010419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11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08507" w14:textId="57136218" w:rsidR="00BE1E15" w:rsidRPr="00BE1E15" w:rsidRDefault="00BE1E1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90010420" w:history="1">
            <w:r w:rsidRPr="00BE1E15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BE1E15">
              <w:rPr>
                <w:noProof/>
                <w:webHidden/>
                <w:sz w:val="28"/>
                <w:szCs w:val="28"/>
              </w:rPr>
              <w:tab/>
            </w:r>
            <w:r w:rsidRPr="00BE1E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1E15">
              <w:rPr>
                <w:noProof/>
                <w:webHidden/>
                <w:sz w:val="28"/>
                <w:szCs w:val="28"/>
              </w:rPr>
              <w:instrText xml:space="preserve"> PAGEREF _Toc190010420 \h </w:instrText>
            </w:r>
            <w:r w:rsidRPr="00BE1E15">
              <w:rPr>
                <w:noProof/>
                <w:webHidden/>
                <w:sz w:val="28"/>
                <w:szCs w:val="28"/>
              </w:rPr>
            </w:r>
            <w:r w:rsidRPr="00BE1E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274B3">
              <w:rPr>
                <w:noProof/>
                <w:webHidden/>
                <w:sz w:val="28"/>
                <w:szCs w:val="28"/>
              </w:rPr>
              <w:t>12</w:t>
            </w:r>
            <w:r w:rsidRPr="00BE1E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26CB5" w14:textId="52970B83" w:rsidR="006E7C3F" w:rsidRPr="00BE1E15" w:rsidRDefault="006E7C3F" w:rsidP="00BE1E15">
          <w:r>
            <w:rPr>
              <w:b/>
              <w:bCs/>
            </w:rPr>
            <w:fldChar w:fldCharType="end"/>
          </w:r>
        </w:p>
      </w:sdtContent>
    </w:sdt>
    <w:p w14:paraId="7E8DD5C0" w14:textId="77777777" w:rsidR="006E7C3F" w:rsidRDefault="006E7C3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0A7CAF3" w14:textId="77777777" w:rsidR="00CC2E7A" w:rsidRPr="00CC2E7A" w:rsidRDefault="00CC2E7A" w:rsidP="006E7C3F">
      <w:pPr>
        <w:pStyle w:val="1"/>
        <w:rPr>
          <w:rFonts w:eastAsia="Times New Roman"/>
          <w:lang w:eastAsia="ru-RU"/>
        </w:rPr>
      </w:pPr>
      <w:bookmarkStart w:id="0" w:name="_Toc190010411"/>
      <w:r w:rsidRPr="00CC2E7A">
        <w:rPr>
          <w:rFonts w:eastAsia="Times New Roman"/>
          <w:lang w:eastAsia="ru-RU"/>
        </w:rPr>
        <w:lastRenderedPageBreak/>
        <w:t>Введение</w:t>
      </w:r>
      <w:bookmarkEnd w:id="0"/>
    </w:p>
    <w:p w14:paraId="6021867F" w14:textId="2397A1D5" w:rsidR="00CC2E7A" w:rsidRPr="00CC2E7A" w:rsidRDefault="00CC2E7A" w:rsidP="006E7C3F">
      <w:pPr>
        <w:pStyle w:val="11"/>
      </w:pPr>
      <w:r w:rsidRPr="00CC2E7A">
        <w:t>Государственная статистика играет ключевую роль в обеспечении органов власти, бизнеса и общества актуальной информацией. Она представляет собой систему сбора, обработки и анализа данных, необходимых для принятия управленческих решений, контроля за экономической ситуацией и социальной политикой. Государственные статистические органы выполняют широкий спектр функций, включая проведение переписей населения, мониторинг экономической активности, учет показателей занятости, уровня жизни, демографической ситуации и других ключевых аспектов развития общества.</w:t>
      </w:r>
    </w:p>
    <w:p w14:paraId="01319526" w14:textId="77777777" w:rsidR="00CC2E7A" w:rsidRPr="00CC2E7A" w:rsidRDefault="00CC2E7A" w:rsidP="006E7C3F">
      <w:pPr>
        <w:pStyle w:val="11"/>
      </w:pPr>
      <w:r w:rsidRPr="00CC2E7A">
        <w:t>Важность государственной статистики заключается не только в предоставлении данных для внутренних нужд страны, но и в международном обмене информацией. Многие глобальные организации, такие как ООН, Евростат, Международный валютный фонд и Всемирный банк, активно используют статистические показатели разных стран для составления макроэкономических прогнозов и оценки тенденций мирового развития.</w:t>
      </w:r>
    </w:p>
    <w:p w14:paraId="66339291" w14:textId="48D5A586" w:rsidR="006E7C3F" w:rsidRDefault="00CC2E7A" w:rsidP="006E7C3F">
      <w:pPr>
        <w:pStyle w:val="11"/>
      </w:pPr>
      <w:r w:rsidRPr="00CC2E7A">
        <w:t>В данной работе рассматриваются основные органы государственной статистики в России и за рубежом, их функции, структуры и методы работы.</w:t>
      </w:r>
      <w:r w:rsidR="006E7C3F">
        <w:t xml:space="preserve"> </w:t>
      </w:r>
    </w:p>
    <w:p w14:paraId="638AB49E" w14:textId="6139A91F" w:rsidR="00CC2E7A" w:rsidRPr="00CC2E7A" w:rsidRDefault="006E7C3F" w:rsidP="006E7C3F">
      <w:pPr>
        <w:pStyle w:val="1"/>
        <w:rPr>
          <w:rFonts w:eastAsiaTheme="minorHAnsi" w:cstheme="minorBidi"/>
          <w:sz w:val="28"/>
          <w:szCs w:val="22"/>
          <w:lang w:eastAsia="ru-RU"/>
        </w:rPr>
      </w:pPr>
      <w:r>
        <w:br w:type="page"/>
      </w:r>
      <w:bookmarkStart w:id="1" w:name="_Toc190010412"/>
      <w:r w:rsidR="00CC2E7A" w:rsidRPr="00CC2E7A">
        <w:rPr>
          <w:rFonts w:eastAsia="Times New Roman"/>
          <w:lang w:eastAsia="ru-RU"/>
        </w:rPr>
        <w:lastRenderedPageBreak/>
        <w:t>1. Органы государственной статистики в России</w:t>
      </w:r>
      <w:bookmarkEnd w:id="1"/>
    </w:p>
    <w:p w14:paraId="177E4773" w14:textId="77777777" w:rsidR="006E7C3F" w:rsidRDefault="00CC2E7A" w:rsidP="006E7C3F">
      <w:pPr>
        <w:pStyle w:val="2"/>
        <w:rPr>
          <w:rFonts w:eastAsia="Times New Roman"/>
          <w:lang w:eastAsia="ru-RU"/>
        </w:rPr>
      </w:pPr>
      <w:bookmarkStart w:id="2" w:name="_Toc190010413"/>
      <w:r w:rsidRPr="00CC2E7A">
        <w:rPr>
          <w:rFonts w:eastAsia="Times New Roman"/>
          <w:lang w:eastAsia="ru-RU"/>
        </w:rPr>
        <w:t>1.1. Федеральная служба государственной статистики (Росстат)</w:t>
      </w:r>
      <w:bookmarkEnd w:id="2"/>
    </w:p>
    <w:p w14:paraId="5B4004F0" w14:textId="6287C2A5" w:rsidR="00CC2E7A" w:rsidRPr="00CC2E7A" w:rsidRDefault="00CC2E7A" w:rsidP="006E7C3F">
      <w:pPr>
        <w:pStyle w:val="11"/>
      </w:pPr>
      <w:r w:rsidRPr="00CC2E7A">
        <w:t>История российской государственной статистики начинается 25 июня 1811 года, когда манифестом Александра I было учреждено Министерство полиции, в составе которого появилось статистическое отделение. В 1863 году была создана Центральная статистическая служба в составе Министерства внутренних дел, а в 1918 году был официально учрежден Центральный статистический орган Советской России – Центральное статистическое управление.</w:t>
      </w:r>
    </w:p>
    <w:p w14:paraId="29C074D9" w14:textId="77777777" w:rsidR="00B37FCE" w:rsidRDefault="00CC2E7A" w:rsidP="006E7C3F">
      <w:pPr>
        <w:pStyle w:val="11"/>
      </w:pPr>
      <w:r w:rsidRPr="00CC2E7A">
        <w:t xml:space="preserve">Федеральная служба государственной статистики (Росстат) выполняет ключевые функции по организации статистического учета в Российской Федерации. В её компетенцию входит разработка официальной статистической методологии, проведение статистических наблюдений и обеспечение достоверности государственных данных. </w:t>
      </w:r>
    </w:p>
    <w:p w14:paraId="420A4879" w14:textId="1FCA2A2B" w:rsidR="00CC2E7A" w:rsidRPr="00CC2E7A" w:rsidRDefault="00CC2E7A" w:rsidP="006E7C3F">
      <w:pPr>
        <w:pStyle w:val="11"/>
      </w:pPr>
      <w:r w:rsidRPr="00CC2E7A">
        <w:t>Росстат:</w:t>
      </w:r>
    </w:p>
    <w:p w14:paraId="1F8B2945" w14:textId="77777777" w:rsidR="00CC2E7A" w:rsidRPr="00CC2E7A" w:rsidRDefault="00CC2E7A" w:rsidP="00B37FCE">
      <w:pPr>
        <w:pStyle w:val="11"/>
        <w:numPr>
          <w:ilvl w:val="0"/>
          <w:numId w:val="13"/>
        </w:numPr>
      </w:pPr>
      <w:r w:rsidRPr="00CC2E7A">
        <w:t>Осуществляет сбор, обработку и анализ статистической информации о социально-экономических процессах в стране.</w:t>
      </w:r>
    </w:p>
    <w:p w14:paraId="38BAF157" w14:textId="77777777" w:rsidR="00CC2E7A" w:rsidRPr="00CC2E7A" w:rsidRDefault="00CC2E7A" w:rsidP="00B37FCE">
      <w:pPr>
        <w:pStyle w:val="11"/>
        <w:numPr>
          <w:ilvl w:val="0"/>
          <w:numId w:val="13"/>
        </w:numPr>
      </w:pPr>
      <w:r w:rsidRPr="00CC2E7A">
        <w:t>Готовит ежегодные отчеты и обзоры, включая макроэкономические показатели, демографические данные, индексы инфляции и уровень безработицы.</w:t>
      </w:r>
    </w:p>
    <w:p w14:paraId="76C97610" w14:textId="77777777" w:rsidR="00CC2E7A" w:rsidRPr="00CC2E7A" w:rsidRDefault="00CC2E7A" w:rsidP="00B37FCE">
      <w:pPr>
        <w:pStyle w:val="11"/>
        <w:numPr>
          <w:ilvl w:val="0"/>
          <w:numId w:val="13"/>
        </w:numPr>
      </w:pPr>
      <w:r w:rsidRPr="00CC2E7A">
        <w:t>Участвует в реализации государственных программ по развитию статистической деятельности.</w:t>
      </w:r>
    </w:p>
    <w:p w14:paraId="29C32D63" w14:textId="77777777" w:rsidR="00CC2E7A" w:rsidRPr="00CC2E7A" w:rsidRDefault="00CC2E7A" w:rsidP="00B37FCE">
      <w:pPr>
        <w:pStyle w:val="11"/>
        <w:numPr>
          <w:ilvl w:val="0"/>
          <w:numId w:val="13"/>
        </w:numPr>
      </w:pPr>
      <w:r w:rsidRPr="00CC2E7A">
        <w:t>Взаимодействует с международными организациями в сфере унификации статистических стандартов и методологии.</w:t>
      </w:r>
    </w:p>
    <w:p w14:paraId="3FB10642" w14:textId="77777777" w:rsidR="00CC2E7A" w:rsidRPr="00CC2E7A" w:rsidRDefault="00CC2E7A" w:rsidP="00B37FCE">
      <w:pPr>
        <w:pStyle w:val="11"/>
        <w:numPr>
          <w:ilvl w:val="0"/>
          <w:numId w:val="13"/>
        </w:numPr>
      </w:pPr>
      <w:r w:rsidRPr="00CC2E7A">
        <w:t>Обеспечивает доступ к статистическим данным для органов власти, научных институтов, бизнеса и гражданского общества.</w:t>
      </w:r>
    </w:p>
    <w:p w14:paraId="45163888" w14:textId="77777777" w:rsidR="00B37FCE" w:rsidRDefault="00CC2E7A" w:rsidP="00B37FCE">
      <w:pPr>
        <w:pStyle w:val="11"/>
      </w:pPr>
      <w:r w:rsidRPr="00B37FCE">
        <w:t xml:space="preserve">Росстат </w:t>
      </w:r>
      <w:r w:rsidRPr="00B37FCE">
        <w:rPr>
          <w:rStyle w:val="12"/>
        </w:rPr>
        <w:t>также осуществляет работу через свои территориальные управления, координируя деятельность региональных органов статистики. Это позволяет обеспечивать точность и сопоставимость</w:t>
      </w:r>
      <w:r w:rsidRPr="00B37FCE">
        <w:t xml:space="preserve"> данных по всей территории страны.</w:t>
      </w:r>
    </w:p>
    <w:p w14:paraId="0F34A715" w14:textId="5697A76B" w:rsidR="00B37FCE" w:rsidRDefault="00CC2E7A" w:rsidP="00B37FCE">
      <w:pPr>
        <w:pStyle w:val="11"/>
      </w:pPr>
      <w:r w:rsidRPr="00CC2E7A">
        <w:t>Федеральная служба государственной статистики подчиняется Министерству экономического развития Российской Федерации и действует на основе Конституции РФ, федеральных законов, нормативных актов и международных соглашений.</w:t>
      </w:r>
    </w:p>
    <w:p w14:paraId="12FE9727" w14:textId="77777777" w:rsidR="00B37FCE" w:rsidRDefault="00B37FCE">
      <w:pPr>
        <w:rPr>
          <w:rFonts w:ascii="Times New Roman" w:hAnsi="Times New Roman"/>
          <w:sz w:val="28"/>
          <w:lang w:eastAsia="ru-RU"/>
        </w:rPr>
      </w:pPr>
      <w:r>
        <w:br w:type="page"/>
      </w:r>
    </w:p>
    <w:p w14:paraId="3318722E" w14:textId="77777777" w:rsidR="00B37FCE" w:rsidRDefault="00CC2E7A" w:rsidP="00B37FCE">
      <w:pPr>
        <w:pStyle w:val="2"/>
        <w:rPr>
          <w:rFonts w:eastAsia="Times New Roman"/>
          <w:lang w:eastAsia="ru-RU"/>
        </w:rPr>
      </w:pPr>
      <w:bookmarkStart w:id="3" w:name="_Toc190010414"/>
      <w:r w:rsidRPr="00CC2E7A">
        <w:rPr>
          <w:rFonts w:eastAsia="Times New Roman"/>
          <w:lang w:eastAsia="ru-RU"/>
        </w:rPr>
        <w:lastRenderedPageBreak/>
        <w:t>1.2. Региональные органы статистики</w:t>
      </w:r>
      <w:bookmarkEnd w:id="3"/>
    </w:p>
    <w:p w14:paraId="32EA0EA3" w14:textId="51B1F532" w:rsidR="00CC2E7A" w:rsidRPr="00CC2E7A" w:rsidRDefault="00CC2E7A" w:rsidP="00B37FCE">
      <w:pPr>
        <w:pStyle w:val="11"/>
      </w:pPr>
      <w:r w:rsidRPr="00CC2E7A">
        <w:t>Региональные органы государственной статистики представляют собой территориальные подразделения Федеральной службы государственной статистики (Росстат), осуществляющие сбор, обработку и анализ данных на уровне субъектов Российской Федерации. Их деятельность регламентируется федеральным законодательством, а также нормативными актами, разработанными Росстатом.</w:t>
      </w:r>
    </w:p>
    <w:p w14:paraId="58404EAB" w14:textId="77777777" w:rsidR="00CC2E7A" w:rsidRPr="00CC2E7A" w:rsidRDefault="00CC2E7A" w:rsidP="00B37FCE">
      <w:pPr>
        <w:pStyle w:val="11"/>
      </w:pPr>
      <w:r w:rsidRPr="00CC2E7A">
        <w:t>Основные функции региональных статистических органов:</w:t>
      </w:r>
    </w:p>
    <w:p w14:paraId="3616CC97" w14:textId="77777777" w:rsidR="00CC2E7A" w:rsidRPr="00CC2E7A" w:rsidRDefault="00CC2E7A" w:rsidP="00B37FCE">
      <w:pPr>
        <w:pStyle w:val="11"/>
        <w:numPr>
          <w:ilvl w:val="0"/>
          <w:numId w:val="14"/>
        </w:numPr>
      </w:pPr>
      <w:r w:rsidRPr="00CC2E7A">
        <w:t>Проведение федеральных статистических наблюдений на региональном уровне, включая переписи населения, обследования домашних хозяйств, сбор данных о предприятиях и организациях.</w:t>
      </w:r>
    </w:p>
    <w:p w14:paraId="23B387DC" w14:textId="77777777" w:rsidR="00CC2E7A" w:rsidRPr="00CC2E7A" w:rsidRDefault="00CC2E7A" w:rsidP="00B37FCE">
      <w:pPr>
        <w:pStyle w:val="11"/>
        <w:numPr>
          <w:ilvl w:val="0"/>
          <w:numId w:val="14"/>
        </w:numPr>
      </w:pPr>
      <w:r w:rsidRPr="00CC2E7A">
        <w:t>Обеспечение статистической информации для органов государственной власти субъектов РФ, органов местного самоуправления, бизнес-сообщества и граждан.</w:t>
      </w:r>
    </w:p>
    <w:p w14:paraId="396FD5F1" w14:textId="77777777" w:rsidR="00CC2E7A" w:rsidRPr="00CC2E7A" w:rsidRDefault="00CC2E7A" w:rsidP="00B37FCE">
      <w:pPr>
        <w:pStyle w:val="11"/>
        <w:numPr>
          <w:ilvl w:val="0"/>
          <w:numId w:val="14"/>
        </w:numPr>
      </w:pPr>
      <w:r w:rsidRPr="00CC2E7A">
        <w:t>Анализ и мониторинг социально-экономических процессов в регионах, включая уровень жизни населения, занятость, доходы, демографические показатели и другие аспекты.</w:t>
      </w:r>
    </w:p>
    <w:p w14:paraId="126F6249" w14:textId="77777777" w:rsidR="00CC2E7A" w:rsidRPr="00CC2E7A" w:rsidRDefault="00CC2E7A" w:rsidP="00B37FCE">
      <w:pPr>
        <w:pStyle w:val="11"/>
        <w:numPr>
          <w:ilvl w:val="0"/>
          <w:numId w:val="14"/>
        </w:numPr>
      </w:pPr>
      <w:r w:rsidRPr="00CC2E7A">
        <w:t>Взаимодействие с территориальными подразделениями федеральных ведомств и муниципальными органами в части обмена статистическими данными.</w:t>
      </w:r>
    </w:p>
    <w:p w14:paraId="561A34EE" w14:textId="77777777" w:rsidR="00CC2E7A" w:rsidRPr="00CC2E7A" w:rsidRDefault="00CC2E7A" w:rsidP="00B37FCE">
      <w:pPr>
        <w:pStyle w:val="11"/>
        <w:numPr>
          <w:ilvl w:val="0"/>
          <w:numId w:val="14"/>
        </w:numPr>
      </w:pPr>
      <w:r w:rsidRPr="00CC2E7A">
        <w:t>Разработка и внедрение региональных методик статистического учета, адаптированных к специфике отдельных субъектов РФ.</w:t>
      </w:r>
    </w:p>
    <w:p w14:paraId="0D1FBCB6" w14:textId="77777777" w:rsidR="00B37FCE" w:rsidRDefault="00CC2E7A" w:rsidP="00B37FCE">
      <w:pPr>
        <w:pStyle w:val="11"/>
      </w:pPr>
      <w:r w:rsidRPr="00CC2E7A">
        <w:t>Региональные управления Росстата являются важным элементом национальной системы статистики, обеспечивая достоверность и полноту данных, необходимых для принятия управленческих решений на различных уровнях.</w:t>
      </w:r>
    </w:p>
    <w:p w14:paraId="660EC9CB" w14:textId="73B28E69" w:rsidR="00B37FCE" w:rsidRDefault="00CC2E7A" w:rsidP="00B37FCE">
      <w:pPr>
        <w:pStyle w:val="11"/>
      </w:pPr>
      <w:r w:rsidRPr="00CC2E7A">
        <w:t>Эти органы в совокупности формируют единую систему государственной статистики России, обеспечивающую управление экономикой на основе достоверных данных.</w:t>
      </w:r>
    </w:p>
    <w:p w14:paraId="240E3A72" w14:textId="77777777" w:rsidR="00B37FCE" w:rsidRDefault="00B37FCE">
      <w:pPr>
        <w:rPr>
          <w:rFonts w:ascii="Times New Roman" w:hAnsi="Times New Roman"/>
          <w:sz w:val="28"/>
          <w:lang w:eastAsia="ru-RU"/>
        </w:rPr>
      </w:pPr>
      <w:r>
        <w:br w:type="page"/>
      </w:r>
    </w:p>
    <w:p w14:paraId="60606692" w14:textId="77777777" w:rsidR="00CC2E7A" w:rsidRPr="00CC2E7A" w:rsidRDefault="00CC2E7A" w:rsidP="00B37FCE">
      <w:pPr>
        <w:pStyle w:val="1"/>
        <w:rPr>
          <w:rFonts w:eastAsia="Times New Roman"/>
          <w:lang w:eastAsia="ru-RU"/>
        </w:rPr>
      </w:pPr>
      <w:bookmarkStart w:id="4" w:name="_Toc190010415"/>
      <w:r w:rsidRPr="00CC2E7A">
        <w:rPr>
          <w:rFonts w:eastAsia="Times New Roman"/>
          <w:lang w:eastAsia="ru-RU"/>
        </w:rPr>
        <w:lastRenderedPageBreak/>
        <w:t>2. Международные органы статистики</w:t>
      </w:r>
      <w:bookmarkEnd w:id="4"/>
    </w:p>
    <w:p w14:paraId="6D4BCDE5" w14:textId="77777777" w:rsidR="00CC2E7A" w:rsidRPr="00CC2E7A" w:rsidRDefault="00CC2E7A" w:rsidP="00B37FCE">
      <w:pPr>
        <w:pStyle w:val="11"/>
      </w:pPr>
      <w:r w:rsidRPr="00CC2E7A">
        <w:t>Международные органы статистики представляют собой совокупность организаций, занимающихся сбором, анализом и публикацией данных на глобальном уровне. Эти структуры разрабатывают стандарты, координируют обмен статистической информацией между странами и обеспечивают доступность данных для государственных органов, бизнеса, научных институтов и широкой общественности.</w:t>
      </w:r>
    </w:p>
    <w:p w14:paraId="1026C8C0" w14:textId="77777777" w:rsidR="00CC2E7A" w:rsidRPr="00CC2E7A" w:rsidRDefault="00CC2E7A" w:rsidP="00B37FCE">
      <w:pPr>
        <w:pStyle w:val="11"/>
      </w:pPr>
      <w:r w:rsidRPr="00CC2E7A">
        <w:t>Международные статистические органы можно разделить на несколько групп:</w:t>
      </w:r>
    </w:p>
    <w:p w14:paraId="3AF01949" w14:textId="77777777" w:rsidR="00CC2E7A" w:rsidRPr="00CC2E7A" w:rsidRDefault="00CC2E7A" w:rsidP="00B37FCE">
      <w:pPr>
        <w:pStyle w:val="11"/>
        <w:numPr>
          <w:ilvl w:val="0"/>
          <w:numId w:val="15"/>
        </w:numPr>
      </w:pPr>
      <w:r w:rsidRPr="00CC2E7A">
        <w:t>Глобальные статистические организации:</w:t>
      </w:r>
    </w:p>
    <w:p w14:paraId="2806CD74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Организация Объединенных Наций (ООН) и её подразделения:</w:t>
      </w:r>
    </w:p>
    <w:p w14:paraId="28049D01" w14:textId="77777777" w:rsidR="00CC2E7A" w:rsidRPr="00CC2E7A" w:rsidRDefault="00CC2E7A" w:rsidP="00B37FCE">
      <w:pPr>
        <w:pStyle w:val="11"/>
        <w:numPr>
          <w:ilvl w:val="0"/>
          <w:numId w:val="16"/>
        </w:numPr>
      </w:pPr>
      <w:r w:rsidRPr="00CC2E7A">
        <w:t>Статистическая комиссия ООН – основной орган, определяющий политику международной статистики и стандарты сбора данных.</w:t>
      </w:r>
    </w:p>
    <w:p w14:paraId="5407FC3D" w14:textId="77777777" w:rsidR="00CC2E7A" w:rsidRPr="00CC2E7A" w:rsidRDefault="00CC2E7A" w:rsidP="00B37FCE">
      <w:pPr>
        <w:pStyle w:val="11"/>
        <w:numPr>
          <w:ilvl w:val="0"/>
          <w:numId w:val="16"/>
        </w:numPr>
      </w:pPr>
      <w:r w:rsidRPr="00CC2E7A">
        <w:t>Департамент экономических и социальных вопросов (UNDESA) – координирует деятельность в сфере социально-экономической статистики.</w:t>
      </w:r>
    </w:p>
    <w:p w14:paraId="516497EF" w14:textId="77777777" w:rsidR="00CC2E7A" w:rsidRPr="00CC2E7A" w:rsidRDefault="00CC2E7A" w:rsidP="00B37FCE">
      <w:pPr>
        <w:pStyle w:val="11"/>
        <w:numPr>
          <w:ilvl w:val="0"/>
          <w:numId w:val="16"/>
        </w:numPr>
      </w:pPr>
      <w:r w:rsidRPr="00CC2E7A">
        <w:t>Программа ООН по окружающей среде (UNEP) – занимается сбором и анализом данных в области экологии.</w:t>
      </w:r>
    </w:p>
    <w:p w14:paraId="1B259B9F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Международный валютный фонд (МВФ):</w:t>
      </w:r>
    </w:p>
    <w:p w14:paraId="0CCFD68A" w14:textId="77777777" w:rsidR="00CC2E7A" w:rsidRPr="00CC2E7A" w:rsidRDefault="00CC2E7A" w:rsidP="00B37FCE">
      <w:pPr>
        <w:pStyle w:val="11"/>
        <w:numPr>
          <w:ilvl w:val="0"/>
          <w:numId w:val="19"/>
        </w:numPr>
      </w:pPr>
      <w:r w:rsidRPr="00CC2E7A">
        <w:t>Публикует данные о состоянии мировой экономики, инфляции, платёжных балансах стран и других макроэкономических показателях.</w:t>
      </w:r>
    </w:p>
    <w:p w14:paraId="1C663351" w14:textId="77777777" w:rsidR="00CC2E7A" w:rsidRPr="00CC2E7A" w:rsidRDefault="00CC2E7A" w:rsidP="00B37FCE">
      <w:pPr>
        <w:pStyle w:val="11"/>
        <w:numPr>
          <w:ilvl w:val="0"/>
          <w:numId w:val="19"/>
        </w:numPr>
      </w:pPr>
      <w:r w:rsidRPr="00CC2E7A">
        <w:t>Разрабатывает международные стандарты учёта экономических показателей, такие как "Руководство по статистике государственных финансов".</w:t>
      </w:r>
    </w:p>
    <w:p w14:paraId="17CB7355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Всемирный банк:</w:t>
      </w:r>
    </w:p>
    <w:p w14:paraId="7314539A" w14:textId="77777777" w:rsidR="00CC2E7A" w:rsidRPr="00CC2E7A" w:rsidRDefault="00CC2E7A" w:rsidP="00B37FCE">
      <w:pPr>
        <w:pStyle w:val="11"/>
        <w:numPr>
          <w:ilvl w:val="0"/>
          <w:numId w:val="20"/>
        </w:numPr>
      </w:pPr>
      <w:r w:rsidRPr="00CC2E7A">
        <w:t>Осуществляет мониторинг экономических и социальных показателей стран.</w:t>
      </w:r>
    </w:p>
    <w:p w14:paraId="6DD81EF9" w14:textId="77777777" w:rsidR="00CC2E7A" w:rsidRPr="00CC2E7A" w:rsidRDefault="00CC2E7A" w:rsidP="00B37FCE">
      <w:pPr>
        <w:pStyle w:val="11"/>
        <w:numPr>
          <w:ilvl w:val="0"/>
          <w:numId w:val="20"/>
        </w:numPr>
      </w:pPr>
      <w:r w:rsidRPr="00CC2E7A">
        <w:t xml:space="preserve">Ведёт базы данных, такие как "World Development </w:t>
      </w:r>
      <w:proofErr w:type="spellStart"/>
      <w:r w:rsidRPr="00CC2E7A">
        <w:t>Indicators</w:t>
      </w:r>
      <w:proofErr w:type="spellEnd"/>
      <w:r w:rsidRPr="00CC2E7A">
        <w:t>" (WDI), содержащие ключевые показатели по странам.</w:t>
      </w:r>
    </w:p>
    <w:p w14:paraId="719A7ABF" w14:textId="7A37D3F7" w:rsidR="00B37FCE" w:rsidRDefault="00B37FCE" w:rsidP="00B37FCE">
      <w:pPr>
        <w:pStyle w:val="11"/>
        <w:numPr>
          <w:ilvl w:val="0"/>
          <w:numId w:val="15"/>
        </w:numPr>
      </w:pPr>
      <w:r w:rsidRPr="00CC2E7A">
        <w:t>Региональные статистические организации</w:t>
      </w:r>
      <w:r>
        <w:t>:</w:t>
      </w:r>
    </w:p>
    <w:p w14:paraId="203764C5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Евр</w:t>
      </w:r>
      <w:r w:rsidRPr="00CC2E7A">
        <w:rPr>
          <w:rStyle w:val="12"/>
        </w:rPr>
        <w:t>оста</w:t>
      </w:r>
      <w:r w:rsidRPr="00CC2E7A">
        <w:t>т (</w:t>
      </w:r>
      <w:proofErr w:type="spellStart"/>
      <w:r w:rsidRPr="00CC2E7A">
        <w:t>Eurostat</w:t>
      </w:r>
      <w:proofErr w:type="spellEnd"/>
      <w:r w:rsidRPr="00CC2E7A">
        <w:t>):</w:t>
      </w:r>
    </w:p>
    <w:p w14:paraId="082190DE" w14:textId="77777777" w:rsidR="00CC2E7A" w:rsidRPr="00CC2E7A" w:rsidRDefault="00CC2E7A" w:rsidP="00B37FCE">
      <w:pPr>
        <w:pStyle w:val="11"/>
        <w:numPr>
          <w:ilvl w:val="0"/>
          <w:numId w:val="21"/>
        </w:numPr>
      </w:pPr>
      <w:r w:rsidRPr="00CC2E7A">
        <w:t>Центральное статистическое управление Европейского Союза, отвечающее за сбор и анализ данных по странам-членам ЕС.</w:t>
      </w:r>
    </w:p>
    <w:p w14:paraId="0ABF4A13" w14:textId="77777777" w:rsidR="00CC2E7A" w:rsidRPr="00CC2E7A" w:rsidRDefault="00CC2E7A" w:rsidP="00B37FCE">
      <w:pPr>
        <w:pStyle w:val="11"/>
        <w:numPr>
          <w:ilvl w:val="0"/>
          <w:numId w:val="21"/>
        </w:numPr>
      </w:pPr>
      <w:r w:rsidRPr="00CC2E7A">
        <w:t>Обеспечивает сопоставимость статистических данных в Европе, разрабатывает стандарты статистической отчётности.</w:t>
      </w:r>
    </w:p>
    <w:p w14:paraId="678981EF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lastRenderedPageBreak/>
        <w:t>Статистическое управление Азии и Тихоокеанского региона (SIAP):</w:t>
      </w:r>
    </w:p>
    <w:p w14:paraId="214A8F29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Работает под эгидой ООН и занимается подготовкой специалистов в области статистики в азиатских странах.</w:t>
      </w:r>
    </w:p>
    <w:p w14:paraId="4462C97F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Статистическое управление Латиноамериканской и Карибской экономической комиссии (ECLAC):</w:t>
      </w:r>
    </w:p>
    <w:p w14:paraId="1CD8F06B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Составляет экономические отчёты по странам Латинской Америки и разрабатывает региональные стандарты статистики.</w:t>
      </w:r>
    </w:p>
    <w:p w14:paraId="498C0632" w14:textId="77777777" w:rsidR="00CC2E7A" w:rsidRPr="00CC2E7A" w:rsidRDefault="00CC2E7A" w:rsidP="00B37FCE">
      <w:pPr>
        <w:pStyle w:val="11"/>
        <w:numPr>
          <w:ilvl w:val="0"/>
          <w:numId w:val="15"/>
        </w:numPr>
      </w:pPr>
      <w:r w:rsidRPr="00CC2E7A">
        <w:t>Отраслевые статистические организации:</w:t>
      </w:r>
    </w:p>
    <w:p w14:paraId="1BD69764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Международная организация труда (МОТ):</w:t>
      </w:r>
    </w:p>
    <w:p w14:paraId="127A8809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Разрабатывает и публикует данные о занятости, безработице, условиях труда, заработной плате.</w:t>
      </w:r>
    </w:p>
    <w:p w14:paraId="01C1774C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Продовольственная и сельскохозяйственная организация ООН (FAO):</w:t>
      </w:r>
    </w:p>
    <w:p w14:paraId="760A50A9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Сбор данных о сельском хозяйстве, продовольственной безопасности и состоянии продовольственных рынков.</w:t>
      </w:r>
    </w:p>
    <w:p w14:paraId="04C54A21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Всемирная организация здравоохранения (ВОЗ):</w:t>
      </w:r>
    </w:p>
    <w:p w14:paraId="1FB9793B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Мониторинг состояния здравоохранения, продолжительности жизни, распространения заболеваний и эффективности систем здравоохранения.</w:t>
      </w:r>
    </w:p>
    <w:p w14:paraId="296C8A7A" w14:textId="77777777" w:rsidR="00CC2E7A" w:rsidRPr="00CC2E7A" w:rsidRDefault="00CC2E7A" w:rsidP="00B37FCE">
      <w:pPr>
        <w:pStyle w:val="11"/>
        <w:numPr>
          <w:ilvl w:val="1"/>
          <w:numId w:val="15"/>
        </w:numPr>
      </w:pPr>
      <w:r w:rsidRPr="00CC2E7A">
        <w:t>Международное агентство по атомной энергии (МАГАТЭ):</w:t>
      </w:r>
    </w:p>
    <w:p w14:paraId="44092D15" w14:textId="77777777" w:rsidR="00CC2E7A" w:rsidRPr="00CC2E7A" w:rsidRDefault="00CC2E7A" w:rsidP="00B37FCE">
      <w:pPr>
        <w:pStyle w:val="11"/>
        <w:numPr>
          <w:ilvl w:val="0"/>
          <w:numId w:val="22"/>
        </w:numPr>
      </w:pPr>
      <w:r w:rsidRPr="00CC2E7A">
        <w:t>Анализ данных о ядерной энергетике, безопасности атомных электростанций и радиационной защите.</w:t>
      </w:r>
    </w:p>
    <w:p w14:paraId="2D606453" w14:textId="1CBC05CA" w:rsidR="00B37FCE" w:rsidRDefault="00CC2E7A" w:rsidP="00B37FCE">
      <w:pPr>
        <w:pStyle w:val="11"/>
      </w:pPr>
      <w:r w:rsidRPr="00CC2E7A">
        <w:t xml:space="preserve">Международные статистические организации играют важную роль в формировании глобальных стандартов статистического учёта и обеспечении сопоставимости данных. Их деятельность позволяет странам обмениваться информацией, анализировать мировые тренды и разрабатывать эффективные стратегии экономического и социального развития. </w:t>
      </w:r>
    </w:p>
    <w:p w14:paraId="7436C968" w14:textId="77777777" w:rsidR="00B37FCE" w:rsidRDefault="00B37FCE">
      <w:pPr>
        <w:rPr>
          <w:rFonts w:ascii="Times New Roman" w:hAnsi="Times New Roman"/>
          <w:sz w:val="28"/>
          <w:lang w:eastAsia="ru-RU"/>
        </w:rPr>
      </w:pPr>
      <w:r>
        <w:br w:type="page"/>
      </w:r>
    </w:p>
    <w:p w14:paraId="3B584B78" w14:textId="77777777" w:rsidR="00B37FCE" w:rsidRDefault="00CC2E7A" w:rsidP="00B37FCE">
      <w:pPr>
        <w:pStyle w:val="2"/>
        <w:rPr>
          <w:rFonts w:eastAsia="Times New Roman"/>
          <w:lang w:eastAsia="ru-RU"/>
        </w:rPr>
      </w:pPr>
      <w:bookmarkStart w:id="5" w:name="_Toc190010416"/>
      <w:r w:rsidRPr="00CC2E7A">
        <w:rPr>
          <w:rFonts w:eastAsia="Times New Roman"/>
          <w:lang w:eastAsia="ru-RU"/>
        </w:rPr>
        <w:lastRenderedPageBreak/>
        <w:t>2.1. Организация Объединенных Наций (ООН) и её статистические подразделения</w:t>
      </w:r>
      <w:bookmarkEnd w:id="5"/>
    </w:p>
    <w:p w14:paraId="2F135266" w14:textId="19430660" w:rsidR="00CC2E7A" w:rsidRPr="00CC2E7A" w:rsidRDefault="00CC2E7A" w:rsidP="00B37FCE">
      <w:pPr>
        <w:pStyle w:val="11"/>
      </w:pPr>
      <w:r w:rsidRPr="00CC2E7A">
        <w:t>ООН играет важную роль в разработке международных стандартов статистики. В её структуре действует Статистическая комиссия, разрабатывающая рекомендации по методологии сбора и обработки данных. Основные направления работы:</w:t>
      </w:r>
    </w:p>
    <w:p w14:paraId="134CEFBE" w14:textId="250C6B81" w:rsidR="00CC2E7A" w:rsidRPr="00CC2E7A" w:rsidRDefault="00B37FCE" w:rsidP="00B37FCE">
      <w:pPr>
        <w:pStyle w:val="11"/>
        <w:numPr>
          <w:ilvl w:val="0"/>
          <w:numId w:val="23"/>
        </w:numPr>
      </w:pPr>
      <w:r>
        <w:t>Р</w:t>
      </w:r>
      <w:r w:rsidR="00CC2E7A" w:rsidRPr="00CC2E7A">
        <w:t>азработка и унификация методов статистического учета;</w:t>
      </w:r>
    </w:p>
    <w:p w14:paraId="099619F4" w14:textId="52ADCC99" w:rsidR="00CC2E7A" w:rsidRPr="00CC2E7A" w:rsidRDefault="00B37FCE" w:rsidP="00B37FCE">
      <w:pPr>
        <w:pStyle w:val="11"/>
        <w:numPr>
          <w:ilvl w:val="0"/>
          <w:numId w:val="23"/>
        </w:numPr>
      </w:pPr>
      <w:r>
        <w:t>В</w:t>
      </w:r>
      <w:r w:rsidR="00CC2E7A" w:rsidRPr="00CC2E7A">
        <w:t>едение глобальных баз данных по странам;</w:t>
      </w:r>
    </w:p>
    <w:p w14:paraId="5E6E5585" w14:textId="352A72BC" w:rsidR="00CC2E7A" w:rsidRPr="00CC2E7A" w:rsidRDefault="00B37FCE" w:rsidP="00B37FCE">
      <w:pPr>
        <w:pStyle w:val="11"/>
        <w:numPr>
          <w:ilvl w:val="0"/>
          <w:numId w:val="23"/>
        </w:numPr>
      </w:pPr>
      <w:r>
        <w:t>К</w:t>
      </w:r>
      <w:r w:rsidR="00CC2E7A" w:rsidRPr="00CC2E7A">
        <w:t>оординация взаимодействия национальных статистических служб;</w:t>
      </w:r>
    </w:p>
    <w:p w14:paraId="25813F71" w14:textId="6A8ADE3B" w:rsidR="002A7B15" w:rsidRDefault="00B37FCE" w:rsidP="002A7B15">
      <w:pPr>
        <w:pStyle w:val="11"/>
        <w:numPr>
          <w:ilvl w:val="0"/>
          <w:numId w:val="23"/>
        </w:numPr>
      </w:pPr>
      <w:r>
        <w:t>А</w:t>
      </w:r>
      <w:r w:rsidR="00CC2E7A" w:rsidRPr="00CC2E7A">
        <w:t>нализ и публикация статистических отчетов на международном уровне.</w:t>
      </w:r>
    </w:p>
    <w:p w14:paraId="6C7C60A3" w14:textId="77777777" w:rsidR="002A7B15" w:rsidRPr="00CC2E7A" w:rsidRDefault="002A7B15" w:rsidP="002A7B15">
      <w:pPr>
        <w:pStyle w:val="11"/>
      </w:pPr>
    </w:p>
    <w:p w14:paraId="057D2BC2" w14:textId="77777777" w:rsidR="00B37FCE" w:rsidRDefault="00CC2E7A" w:rsidP="002A7B15">
      <w:pPr>
        <w:pStyle w:val="1"/>
        <w:rPr>
          <w:rFonts w:eastAsia="Times New Roman"/>
          <w:lang w:eastAsia="ru-RU"/>
        </w:rPr>
      </w:pPr>
      <w:bookmarkStart w:id="6" w:name="_Toc190010417"/>
      <w:r w:rsidRPr="00CC2E7A">
        <w:rPr>
          <w:rFonts w:eastAsia="Times New Roman"/>
          <w:lang w:eastAsia="ru-RU"/>
        </w:rPr>
        <w:t>2.2. Евростат – статистическое управление Европейского Союза</w:t>
      </w:r>
      <w:bookmarkEnd w:id="6"/>
    </w:p>
    <w:p w14:paraId="215F5F75" w14:textId="595DFB43" w:rsidR="00CC2E7A" w:rsidRPr="00CC2E7A" w:rsidRDefault="00CC2E7A" w:rsidP="002A7B15">
      <w:pPr>
        <w:pStyle w:val="11"/>
      </w:pPr>
      <w:r w:rsidRPr="00CC2E7A">
        <w:t>Евростат (</w:t>
      </w:r>
      <w:proofErr w:type="spellStart"/>
      <w:r w:rsidRPr="00CC2E7A">
        <w:t>Eurostat</w:t>
      </w:r>
      <w:proofErr w:type="spellEnd"/>
      <w:r w:rsidRPr="00CC2E7A">
        <w:t>) является главным статистическим органом Европейского Союза, созданным для сбора, анализа и распространения официальных статистических данных по всем государствам-членам ЕС. Он подчиняется Европейской комиссии и обеспечивает единообразие методологии сбора данных, что позволяет странам ЕС обмениваться статистической информацией и использовать ее в разработке экономической политики.</w:t>
      </w:r>
    </w:p>
    <w:p w14:paraId="62DDC07A" w14:textId="77777777" w:rsidR="00CC2E7A" w:rsidRPr="00CC2E7A" w:rsidRDefault="00CC2E7A" w:rsidP="002A7B15">
      <w:pPr>
        <w:pStyle w:val="11"/>
      </w:pPr>
      <w:r w:rsidRPr="00CC2E7A">
        <w:t>Основные задачи Евростата:</w:t>
      </w:r>
    </w:p>
    <w:p w14:paraId="702DF244" w14:textId="77777777" w:rsidR="00CC2E7A" w:rsidRPr="00CC2E7A" w:rsidRDefault="00CC2E7A" w:rsidP="002A7B15">
      <w:pPr>
        <w:pStyle w:val="11"/>
        <w:numPr>
          <w:ilvl w:val="0"/>
          <w:numId w:val="24"/>
        </w:numPr>
      </w:pPr>
      <w:r w:rsidRPr="00CC2E7A">
        <w:rPr>
          <w:b/>
          <w:bCs/>
        </w:rPr>
        <w:t>Сбор данных и их обработка:</w:t>
      </w:r>
      <w:r w:rsidRPr="00CC2E7A">
        <w:t xml:space="preserve"> Евростат занимается сбором макро- и микроэкономической информации, а также данных по демографии, рынку труда, здравоохранению, экологии и другим отраслям.</w:t>
      </w:r>
    </w:p>
    <w:p w14:paraId="2DB414C3" w14:textId="77777777" w:rsidR="00CC2E7A" w:rsidRPr="00CC2E7A" w:rsidRDefault="00CC2E7A" w:rsidP="002A7B15">
      <w:pPr>
        <w:pStyle w:val="11"/>
        <w:numPr>
          <w:ilvl w:val="0"/>
          <w:numId w:val="24"/>
        </w:numPr>
      </w:pPr>
      <w:r w:rsidRPr="00CC2E7A">
        <w:rPr>
          <w:b/>
          <w:bCs/>
        </w:rPr>
        <w:t>Гармонизация статистики:</w:t>
      </w:r>
      <w:r w:rsidRPr="00CC2E7A">
        <w:t xml:space="preserve"> Разработка и внедрение единой методологии статистического учета в странах ЕС, что позволяет создавать сопоставимые показатели.</w:t>
      </w:r>
    </w:p>
    <w:p w14:paraId="708D52A1" w14:textId="77777777" w:rsidR="00CC2E7A" w:rsidRPr="00CC2E7A" w:rsidRDefault="00CC2E7A" w:rsidP="002A7B15">
      <w:pPr>
        <w:pStyle w:val="11"/>
        <w:numPr>
          <w:ilvl w:val="0"/>
          <w:numId w:val="24"/>
        </w:numPr>
      </w:pPr>
      <w:r w:rsidRPr="00CC2E7A">
        <w:rPr>
          <w:b/>
          <w:bCs/>
        </w:rPr>
        <w:t>Публикация аналитических отчетов:</w:t>
      </w:r>
      <w:r w:rsidRPr="00CC2E7A">
        <w:t xml:space="preserve"> Подготовка регулярных отчетов и прогнозов, содержащих данные о ВВП стран ЕС, уровне инфляции, занятости населения, миграции, социальных и экономических тенденциях.</w:t>
      </w:r>
    </w:p>
    <w:p w14:paraId="78A7E9DD" w14:textId="77777777" w:rsidR="00CC2E7A" w:rsidRPr="00CC2E7A" w:rsidRDefault="00CC2E7A" w:rsidP="002A7B15">
      <w:pPr>
        <w:pStyle w:val="11"/>
        <w:numPr>
          <w:ilvl w:val="0"/>
          <w:numId w:val="24"/>
        </w:numPr>
      </w:pPr>
      <w:r w:rsidRPr="00CC2E7A">
        <w:rPr>
          <w:b/>
          <w:bCs/>
        </w:rPr>
        <w:t>Поддержка европейской политики:</w:t>
      </w:r>
      <w:r w:rsidRPr="00CC2E7A">
        <w:t xml:space="preserve"> Предоставление аналитических данных для принятия решений на уровне ЕС, что помогает в разработке стратегий экономического развития и социальных программ.</w:t>
      </w:r>
    </w:p>
    <w:p w14:paraId="0C9F1DDD" w14:textId="02BD8279" w:rsidR="002A7B15" w:rsidRDefault="00CC2E7A" w:rsidP="002A7B15">
      <w:pPr>
        <w:pStyle w:val="11"/>
      </w:pPr>
      <w:r w:rsidRPr="00CC2E7A">
        <w:t>Евростат активно взаимодействует с национальными статистическими органами стран ЕС, координируя их деятельность и внедряя передовые методы сбора данных.</w:t>
      </w:r>
    </w:p>
    <w:p w14:paraId="0EBE8F7D" w14:textId="3F936CE7" w:rsidR="002A7B15" w:rsidRDefault="00CC2E7A" w:rsidP="002A7B15">
      <w:pPr>
        <w:pStyle w:val="2"/>
        <w:rPr>
          <w:rFonts w:eastAsia="Times New Roman"/>
          <w:lang w:eastAsia="ru-RU"/>
        </w:rPr>
      </w:pPr>
      <w:bookmarkStart w:id="7" w:name="_Toc190010418"/>
      <w:r w:rsidRPr="00CC2E7A">
        <w:rPr>
          <w:rFonts w:eastAsia="Times New Roman"/>
          <w:lang w:eastAsia="ru-RU"/>
        </w:rPr>
        <w:lastRenderedPageBreak/>
        <w:t>2.3. Международный валютный фонд (МВФ) и Всемирный банк</w:t>
      </w:r>
      <w:bookmarkEnd w:id="7"/>
    </w:p>
    <w:p w14:paraId="7696E652" w14:textId="60433E6C" w:rsidR="00CC2E7A" w:rsidRPr="00CC2E7A" w:rsidRDefault="00CC2E7A" w:rsidP="002A7B15">
      <w:pPr>
        <w:pStyle w:val="11"/>
      </w:pPr>
      <w:r w:rsidRPr="00CC2E7A">
        <w:t>Международный валютный фонд (МВФ) и Всемирный банк являются ключевыми международными организациями, занимающимися экономическим анализом, мониторингом и прогнозированием мировых макроэкономических показателей.</w:t>
      </w:r>
    </w:p>
    <w:p w14:paraId="160EC02B" w14:textId="7DF9977A" w:rsidR="00CC2E7A" w:rsidRPr="00CC2E7A" w:rsidRDefault="00CC2E7A" w:rsidP="002A7B15">
      <w:pPr>
        <w:pStyle w:val="11"/>
      </w:pPr>
      <w:r w:rsidRPr="00CC2E7A">
        <w:t>МВФ создан в 1944 году для поддержки финансовой стабильности и международного экономического сотрудничества. Его основная задача – обеспечение стабильности международной денежной системы. МВФ собирает статистические данные по всем странам-членам и публикует их в открытых отчетах.</w:t>
      </w:r>
    </w:p>
    <w:p w14:paraId="4EEEE625" w14:textId="77777777" w:rsidR="00CC2E7A" w:rsidRPr="00CC2E7A" w:rsidRDefault="00CC2E7A" w:rsidP="002A7B15">
      <w:pPr>
        <w:pStyle w:val="11"/>
      </w:pPr>
      <w:r w:rsidRPr="00CC2E7A">
        <w:t>Функции МВФ в области статистики:</w:t>
      </w:r>
    </w:p>
    <w:p w14:paraId="3DFFFFF2" w14:textId="77777777" w:rsidR="00CC2E7A" w:rsidRPr="00CC2E7A" w:rsidRDefault="00CC2E7A" w:rsidP="002A7B15">
      <w:pPr>
        <w:pStyle w:val="11"/>
        <w:numPr>
          <w:ilvl w:val="0"/>
          <w:numId w:val="25"/>
        </w:numPr>
      </w:pPr>
      <w:r w:rsidRPr="00CC2E7A">
        <w:rPr>
          <w:b/>
          <w:bCs/>
        </w:rPr>
        <w:t>Сбор и публикация макроэкономических данных</w:t>
      </w:r>
      <w:r w:rsidRPr="00CC2E7A">
        <w:t xml:space="preserve"> – включает данные о ВВП, инфляции, платёжных балансах, внешнем долге и уровне безработицы.</w:t>
      </w:r>
    </w:p>
    <w:p w14:paraId="210AACF9" w14:textId="77777777" w:rsidR="00CC2E7A" w:rsidRPr="00CC2E7A" w:rsidRDefault="00CC2E7A" w:rsidP="002A7B15">
      <w:pPr>
        <w:pStyle w:val="11"/>
        <w:numPr>
          <w:ilvl w:val="0"/>
          <w:numId w:val="25"/>
        </w:numPr>
      </w:pPr>
      <w:r w:rsidRPr="00CC2E7A">
        <w:rPr>
          <w:b/>
          <w:bCs/>
        </w:rPr>
        <w:t>Разработка международных статистических стандартов</w:t>
      </w:r>
      <w:r w:rsidRPr="00CC2E7A">
        <w:t xml:space="preserve"> – формирование руководств, таких как "Система национальных счетов (СНС)" и "Методология государственного финансового учета".</w:t>
      </w:r>
    </w:p>
    <w:p w14:paraId="319A9FEE" w14:textId="77777777" w:rsidR="00CC2E7A" w:rsidRPr="00CC2E7A" w:rsidRDefault="00CC2E7A" w:rsidP="002A7B15">
      <w:pPr>
        <w:pStyle w:val="11"/>
        <w:numPr>
          <w:ilvl w:val="0"/>
          <w:numId w:val="25"/>
        </w:numPr>
      </w:pPr>
      <w:r w:rsidRPr="00CC2E7A">
        <w:rPr>
          <w:b/>
          <w:bCs/>
        </w:rPr>
        <w:t>Мониторинг и прогнозирование экономических процессов</w:t>
      </w:r>
      <w:r w:rsidRPr="00CC2E7A">
        <w:t xml:space="preserve"> – публикация обзоров, таких как "Всемирный экономический прогноз" и "Глобальный финансовый мониторинг".</w:t>
      </w:r>
    </w:p>
    <w:p w14:paraId="13F62E47" w14:textId="77777777" w:rsidR="00CC2E7A" w:rsidRPr="00CC2E7A" w:rsidRDefault="00CC2E7A" w:rsidP="002A7B15">
      <w:pPr>
        <w:pStyle w:val="11"/>
        <w:numPr>
          <w:ilvl w:val="0"/>
          <w:numId w:val="25"/>
        </w:numPr>
      </w:pPr>
      <w:r w:rsidRPr="00CC2E7A">
        <w:rPr>
          <w:b/>
          <w:bCs/>
        </w:rPr>
        <w:t>Оказание технической помощи</w:t>
      </w:r>
      <w:r w:rsidRPr="00CC2E7A">
        <w:t xml:space="preserve"> – помощь странам в развитии их национальных статистических систем и внедрении новых методов учёта.</w:t>
      </w:r>
    </w:p>
    <w:p w14:paraId="25868AE5" w14:textId="77777777" w:rsidR="002A7B15" w:rsidRDefault="002A7B15" w:rsidP="00CC2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5A11D6" w14:textId="0A9F8A3A" w:rsidR="00CC2E7A" w:rsidRPr="00CC2E7A" w:rsidRDefault="00CC2E7A" w:rsidP="002A7B15">
      <w:pPr>
        <w:pStyle w:val="11"/>
      </w:pPr>
      <w:r w:rsidRPr="00CC2E7A">
        <w:t>Всемирный банк занимается изучением экономического развития и социальной политики стран мира. Он предоставляет странам кредиты и гранты на реализацию инфраструктурных проектов и поддерживает устойчивое развитие.</w:t>
      </w:r>
    </w:p>
    <w:p w14:paraId="286B39DA" w14:textId="77777777" w:rsidR="00CC2E7A" w:rsidRPr="00CC2E7A" w:rsidRDefault="00CC2E7A" w:rsidP="002A7B15">
      <w:pPr>
        <w:pStyle w:val="11"/>
      </w:pPr>
      <w:r w:rsidRPr="00CC2E7A">
        <w:t>Основные направления работы Всемирного банка в области статистики:</w:t>
      </w:r>
    </w:p>
    <w:p w14:paraId="34972462" w14:textId="77777777" w:rsidR="00CC2E7A" w:rsidRPr="00CC2E7A" w:rsidRDefault="00CC2E7A" w:rsidP="002A7B15">
      <w:pPr>
        <w:pStyle w:val="11"/>
        <w:numPr>
          <w:ilvl w:val="0"/>
          <w:numId w:val="26"/>
        </w:numPr>
      </w:pPr>
      <w:r w:rsidRPr="00CC2E7A">
        <w:rPr>
          <w:b/>
          <w:bCs/>
        </w:rPr>
        <w:t>Сбор данных по социальным и экономическим показателям</w:t>
      </w:r>
      <w:r w:rsidRPr="00CC2E7A">
        <w:t xml:space="preserve"> – анализ ВВП, уровня бедности, доступности образования и здравоохранения.</w:t>
      </w:r>
    </w:p>
    <w:p w14:paraId="255B8252" w14:textId="77777777" w:rsidR="00CC2E7A" w:rsidRPr="00CC2E7A" w:rsidRDefault="00CC2E7A" w:rsidP="002A7B15">
      <w:pPr>
        <w:pStyle w:val="11"/>
        <w:numPr>
          <w:ilvl w:val="0"/>
          <w:numId w:val="26"/>
        </w:numPr>
        <w:rPr>
          <w:lang w:val="en-US"/>
        </w:rPr>
      </w:pPr>
      <w:r w:rsidRPr="00CC2E7A">
        <w:rPr>
          <w:b/>
          <w:bCs/>
        </w:rPr>
        <w:t>Разработка</w:t>
      </w:r>
      <w:r w:rsidRPr="00CC2E7A">
        <w:rPr>
          <w:b/>
          <w:bCs/>
          <w:lang w:val="en-US"/>
        </w:rPr>
        <w:t xml:space="preserve"> </w:t>
      </w:r>
      <w:r w:rsidRPr="00CC2E7A">
        <w:rPr>
          <w:b/>
          <w:bCs/>
        </w:rPr>
        <w:t>глобальных</w:t>
      </w:r>
      <w:r w:rsidRPr="00CC2E7A">
        <w:rPr>
          <w:b/>
          <w:bCs/>
          <w:lang w:val="en-US"/>
        </w:rPr>
        <w:t xml:space="preserve"> </w:t>
      </w:r>
      <w:r w:rsidRPr="00CC2E7A">
        <w:rPr>
          <w:b/>
          <w:bCs/>
        </w:rPr>
        <w:t>индикаторов</w:t>
      </w:r>
      <w:r w:rsidRPr="00CC2E7A">
        <w:rPr>
          <w:lang w:val="en-US"/>
        </w:rPr>
        <w:t xml:space="preserve"> – </w:t>
      </w:r>
      <w:r w:rsidRPr="00CC2E7A">
        <w:t>публикация</w:t>
      </w:r>
      <w:r w:rsidRPr="00CC2E7A">
        <w:rPr>
          <w:lang w:val="en-US"/>
        </w:rPr>
        <w:t xml:space="preserve"> </w:t>
      </w:r>
      <w:r w:rsidRPr="00CC2E7A">
        <w:t>баз</w:t>
      </w:r>
      <w:r w:rsidRPr="00CC2E7A">
        <w:rPr>
          <w:lang w:val="en-US"/>
        </w:rPr>
        <w:t xml:space="preserve"> </w:t>
      </w:r>
      <w:r w:rsidRPr="00CC2E7A">
        <w:t>данных</w:t>
      </w:r>
      <w:r w:rsidRPr="00CC2E7A">
        <w:rPr>
          <w:lang w:val="en-US"/>
        </w:rPr>
        <w:t xml:space="preserve"> "World Development Indicators", "Global Economic Prospects" </w:t>
      </w:r>
      <w:r w:rsidRPr="00CC2E7A">
        <w:t>и</w:t>
      </w:r>
      <w:r w:rsidRPr="00CC2E7A">
        <w:rPr>
          <w:lang w:val="en-US"/>
        </w:rPr>
        <w:t xml:space="preserve"> "Doing Business".</w:t>
      </w:r>
    </w:p>
    <w:p w14:paraId="42A3388A" w14:textId="77777777" w:rsidR="00CC2E7A" w:rsidRPr="00CC2E7A" w:rsidRDefault="00CC2E7A" w:rsidP="002A7B15">
      <w:pPr>
        <w:pStyle w:val="11"/>
        <w:numPr>
          <w:ilvl w:val="0"/>
          <w:numId w:val="26"/>
        </w:numPr>
      </w:pPr>
      <w:r w:rsidRPr="00CC2E7A">
        <w:rPr>
          <w:b/>
          <w:bCs/>
        </w:rPr>
        <w:lastRenderedPageBreak/>
        <w:t>Оценка экономического роста</w:t>
      </w:r>
      <w:r w:rsidRPr="00CC2E7A">
        <w:t xml:space="preserve"> – подготовка аналитических обзоров по развитию стран и рекомендаций по улучшению экономических показателей.</w:t>
      </w:r>
    </w:p>
    <w:p w14:paraId="0ABCDB2E" w14:textId="77777777" w:rsidR="00CC2E7A" w:rsidRPr="00CC2E7A" w:rsidRDefault="00CC2E7A" w:rsidP="002A7B15">
      <w:pPr>
        <w:pStyle w:val="11"/>
        <w:numPr>
          <w:ilvl w:val="0"/>
          <w:numId w:val="26"/>
        </w:numPr>
      </w:pPr>
      <w:r w:rsidRPr="00CC2E7A">
        <w:rPr>
          <w:b/>
          <w:bCs/>
        </w:rPr>
        <w:t>Поддержка цифровых технологий в статистике</w:t>
      </w:r>
      <w:r w:rsidRPr="00CC2E7A">
        <w:t xml:space="preserve"> – внедрение инновационных методов обработки данных для повышения точности прогнозов.</w:t>
      </w:r>
    </w:p>
    <w:p w14:paraId="5776BD63" w14:textId="77777777" w:rsidR="002A7B15" w:rsidRDefault="00CC2E7A" w:rsidP="002A7B15">
      <w:pPr>
        <w:pStyle w:val="11"/>
      </w:pPr>
      <w:r w:rsidRPr="00CC2E7A">
        <w:t>Взаимодействие МВФ и Всемирного банка с национальными статистическими агентствами помогает обеспечивать глобальную сопоставимость экономических данных и способствует принятию обоснованных решений в области финансовой и социальной политики.</w:t>
      </w:r>
    </w:p>
    <w:p w14:paraId="1BA7C361" w14:textId="184CDAE8" w:rsidR="00CC2E7A" w:rsidRPr="00CC2E7A" w:rsidRDefault="00CC2E7A" w:rsidP="002A7B15">
      <w:pPr>
        <w:pStyle w:val="11"/>
      </w:pPr>
      <w:r w:rsidRPr="00CC2E7A">
        <w:t>МВФ и Всемирный банк играют ключевую роль в международной финансовой статистике, собирая данные о макроэкономических показателях стран. Их деятельность включает:</w:t>
      </w:r>
    </w:p>
    <w:p w14:paraId="0DFF167D" w14:textId="0296F673" w:rsidR="00CC2E7A" w:rsidRPr="00CC2E7A" w:rsidRDefault="002A7B15" w:rsidP="002A7B15">
      <w:pPr>
        <w:pStyle w:val="11"/>
        <w:numPr>
          <w:ilvl w:val="0"/>
          <w:numId w:val="27"/>
        </w:numPr>
      </w:pPr>
      <w:r>
        <w:t>О</w:t>
      </w:r>
      <w:r w:rsidR="00CC2E7A" w:rsidRPr="00CC2E7A">
        <w:t>ценку состояния мировой экономики и финансовых рынков;</w:t>
      </w:r>
    </w:p>
    <w:p w14:paraId="0E0E805F" w14:textId="6E4A74A1" w:rsidR="00CC2E7A" w:rsidRPr="00CC2E7A" w:rsidRDefault="002A7B15" w:rsidP="002A7B15">
      <w:pPr>
        <w:pStyle w:val="11"/>
        <w:numPr>
          <w:ilvl w:val="0"/>
          <w:numId w:val="27"/>
        </w:numPr>
      </w:pPr>
      <w:r>
        <w:t>М</w:t>
      </w:r>
      <w:r w:rsidR="00CC2E7A" w:rsidRPr="00CC2E7A">
        <w:t>ониторинг инфляции, ВВП, уровня безработицы и платежных балансов;</w:t>
      </w:r>
    </w:p>
    <w:p w14:paraId="5D5F7083" w14:textId="123E7CF0" w:rsidR="00CC2E7A" w:rsidRPr="00CC2E7A" w:rsidRDefault="002A7B15" w:rsidP="002A7B15">
      <w:pPr>
        <w:pStyle w:val="11"/>
        <w:numPr>
          <w:ilvl w:val="0"/>
          <w:numId w:val="27"/>
        </w:numPr>
      </w:pPr>
      <w:r>
        <w:t>Р</w:t>
      </w:r>
      <w:r w:rsidR="00CC2E7A" w:rsidRPr="00CC2E7A">
        <w:t>азработку прогнозов развития стран и регионов;</w:t>
      </w:r>
    </w:p>
    <w:p w14:paraId="316C2DAE" w14:textId="39C916DE" w:rsidR="001421A5" w:rsidRDefault="002A7B15" w:rsidP="002A7B15">
      <w:pPr>
        <w:pStyle w:val="11"/>
        <w:numPr>
          <w:ilvl w:val="0"/>
          <w:numId w:val="27"/>
        </w:numPr>
      </w:pPr>
      <w:r>
        <w:t>П</w:t>
      </w:r>
      <w:r w:rsidR="00CC2E7A" w:rsidRPr="00CC2E7A">
        <w:t>редоставление страновым правительствам рекомендаций по экономической политике.</w:t>
      </w:r>
    </w:p>
    <w:p w14:paraId="727F0A6D" w14:textId="77777777" w:rsidR="001421A5" w:rsidRDefault="001421A5">
      <w:pPr>
        <w:rPr>
          <w:rFonts w:ascii="Times New Roman" w:hAnsi="Times New Roman"/>
          <w:sz w:val="28"/>
          <w:lang w:eastAsia="ru-RU"/>
        </w:rPr>
      </w:pPr>
      <w:r>
        <w:br w:type="page"/>
      </w:r>
    </w:p>
    <w:p w14:paraId="792544F5" w14:textId="77777777" w:rsidR="00CC2E7A" w:rsidRPr="00CC2E7A" w:rsidRDefault="00CC2E7A" w:rsidP="001421A5">
      <w:pPr>
        <w:pStyle w:val="1"/>
        <w:rPr>
          <w:rFonts w:eastAsia="Times New Roman"/>
        </w:rPr>
      </w:pPr>
      <w:bookmarkStart w:id="8" w:name="_Toc190010419"/>
      <w:r w:rsidRPr="00CC2E7A">
        <w:rPr>
          <w:rFonts w:eastAsia="Times New Roman"/>
        </w:rPr>
        <w:lastRenderedPageBreak/>
        <w:t>Заключение</w:t>
      </w:r>
      <w:bookmarkEnd w:id="8"/>
    </w:p>
    <w:p w14:paraId="25D36AD5" w14:textId="77777777" w:rsidR="00CC2E7A" w:rsidRPr="00CC2E7A" w:rsidRDefault="00CC2E7A" w:rsidP="001421A5">
      <w:pPr>
        <w:pStyle w:val="11"/>
      </w:pPr>
      <w:r w:rsidRPr="00CC2E7A">
        <w:t>В данной работе были рассмотрены российские и международные органы государственной статистики, их функции, структура и методы работы. Российская система статистики представлена Федеральной службой государственной статистики (Росстат), которая координирует деятельность территориальных управлений, обеспечивает достоверность данных и разрабатывает методологию статистического учета. Исторически российская статистическая система прошла долгий путь развития, начиная с 1811 года, и сегодня интегрирована в мировое статистическое сообщество.</w:t>
      </w:r>
    </w:p>
    <w:p w14:paraId="3AB642B9" w14:textId="77777777" w:rsidR="00CC2E7A" w:rsidRPr="00CC2E7A" w:rsidRDefault="00CC2E7A" w:rsidP="001421A5">
      <w:pPr>
        <w:pStyle w:val="11"/>
      </w:pPr>
      <w:r w:rsidRPr="00CC2E7A">
        <w:t>Международные организации, такие как ООН, Евростат, МВФ и Всемирный банк, играют важную роль в разработке стандартов статистического учета, обеспечении прозрачности данных и их международной сопоставимости. Евростат координирует статистическую отчетность стран ЕС, МВФ занимается мониторингом макроэкономических показателей, а Всемирный банк анализирует социально-экономические тренды и разрабатывает глобальные индикаторы развития.</w:t>
      </w:r>
    </w:p>
    <w:p w14:paraId="7D2A88C6" w14:textId="77777777" w:rsidR="00CC2E7A" w:rsidRPr="00CC2E7A" w:rsidRDefault="00CC2E7A" w:rsidP="001421A5">
      <w:pPr>
        <w:pStyle w:val="11"/>
      </w:pPr>
      <w:r w:rsidRPr="00CC2E7A">
        <w:t>Современные вызовы государственной статистики включают необходимость обработки больших объемов данных, цифровизацию статистического учета, развитие искусственного интеллекта в анализе данных и интеграцию национальных систем в глобальную сеть статистических служб. Внедрение новых технологий, таких как автоматизированные методы сбора информации, позволит повысить точность и оперативность статистических исследований. Кроме того, международное сотрудничество играет ключевую роль в обеспечении сопоставимости данных, что способствует разработке эффективных стратегий социально-экономического развития.</w:t>
      </w:r>
    </w:p>
    <w:p w14:paraId="63CDFE67" w14:textId="5CE5D874" w:rsidR="00CC2E7A" w:rsidRDefault="00CC2E7A" w:rsidP="001421A5">
      <w:pPr>
        <w:pStyle w:val="11"/>
      </w:pPr>
      <w:r w:rsidRPr="00CC2E7A">
        <w:t>Таким образом, государственная статистика продолжает развиваться, адаптируясь к современным вызовам, и остается важным инструментом для принятия решений на национальном и международном уровнях.</w:t>
      </w:r>
    </w:p>
    <w:p w14:paraId="78ADC908" w14:textId="20D5C05A" w:rsidR="001421A5" w:rsidRDefault="001421A5">
      <w:pPr>
        <w:rPr>
          <w:rFonts w:ascii="Times New Roman" w:hAnsi="Times New Roman"/>
          <w:sz w:val="28"/>
          <w:lang w:eastAsia="ru-RU"/>
        </w:rPr>
      </w:pPr>
      <w:r>
        <w:br w:type="page"/>
      </w:r>
    </w:p>
    <w:bookmarkStart w:id="9" w:name="_Toc190010420" w:displacedByCustomXml="next"/>
    <w:sdt>
      <w:sdtPr>
        <w:id w:val="108557680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073EF8DC" w14:textId="2048B528" w:rsidR="00BE1E15" w:rsidRDefault="00BE1E15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14:paraId="6EE64588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32"/>
                  <w:szCs w:val="32"/>
                </w:rPr>
              </w:pPr>
              <w:r w:rsidRPr="00BE1E15">
                <w:rPr>
                  <w:sz w:val="28"/>
                  <w:szCs w:val="28"/>
                </w:rPr>
                <w:fldChar w:fldCharType="begin"/>
              </w:r>
              <w:r w:rsidRPr="00BE1E15">
                <w:rPr>
                  <w:sz w:val="28"/>
                  <w:szCs w:val="28"/>
                </w:rPr>
                <w:instrText>BIBLIOGRAPHY</w:instrText>
              </w:r>
              <w:r w:rsidRPr="00BE1E15">
                <w:rPr>
                  <w:sz w:val="28"/>
                  <w:szCs w:val="28"/>
                </w:rPr>
                <w:fldChar w:fldCharType="separate"/>
              </w:r>
              <w:r w:rsidRPr="00BE1E15">
                <w:rPr>
                  <w:i/>
                  <w:iCs/>
                  <w:noProof/>
                  <w:sz w:val="28"/>
                  <w:szCs w:val="28"/>
                </w:rPr>
                <w:t>Международные организации. Мировая статистика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economics: https://economics.hse.ru/dest/ces/International_organization</w:t>
              </w:r>
            </w:p>
            <w:p w14:paraId="13065970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ПОЛОЖЕНИЕ О ФЕДЕРАЛЬНОЙ СЛУЖБЕ ГОСУДАРСТВЕННОЙ СТАТИСТИКИ (в ред. Постановлений Правительства РФ от 07.11.2008 N 814, от 27.01.2009 N 43, от 15.06.2010 N 438, от 24.03.2011 N 210, от 19.06.2012 N 601)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archive.government: http://archive.government.ru/power/250/base.html</w:t>
              </w:r>
            </w:p>
            <w:p w14:paraId="75A1C7DF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Постановление Правительства РФ от 02.06.2008 N 420 (ред. от 29.11.2024) "О Федеральной службе государственной статистики"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consultant: https://www.consultant.ru/document/cons_doc_LAW_77389/0a4aebd9bf91cbe34ea20afde7de710749d22a31/</w:t>
              </w:r>
            </w:p>
            <w:p w14:paraId="5A7D99F7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Правила организации деятельности территориальных органов Росстата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consultant: https://www.consultant.ru/document/cons_doc_LAW_141128/4258f8ce74bdded63ed6fae88b5ba6c63c34d318/</w:t>
              </w:r>
            </w:p>
            <w:p w14:paraId="1F887E8F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Федеральная служба государственной статистики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old.gu: https://old.gu.spb.ru/orgs/67303/?from=c</w:t>
              </w:r>
            </w:p>
            <w:p w14:paraId="526C0805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Федеральная служба государственной статистики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wikipedia: https://ru.wikipedia.org/wiki/%D0%A4%D0%B5%D0%B4%D0%B5%D1%80%D0%B0%D0%BB%D1%8C%D0%BD%D0%B0%D1%8F_%D1%81%D0%BB%D1%83%D0%B6%D0%B1%D0%B0_%D0%B3%D0%BE%D1%81%D1%83%D0%B4%D0%B0%D1%80%D1%81%D1%82%D0%B2%D0%B5%D0%BD%D0%BD%D0%BE%D0%B9_%D1%81%D1%82%D0%B0%D1%82%D0%B8</w:t>
              </w:r>
            </w:p>
            <w:p w14:paraId="157C7A04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Хронология российской статистики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rosstat: https://rosstat.gov.ru/folder/11725</w:t>
              </w:r>
            </w:p>
            <w:p w14:paraId="6361A8E4" w14:textId="77777777" w:rsidR="00BE1E15" w:rsidRPr="00BE1E15" w:rsidRDefault="00BE1E15" w:rsidP="00BE1E15">
              <w:pPr>
                <w:pStyle w:val="aa"/>
                <w:ind w:left="720" w:hanging="720"/>
                <w:rPr>
                  <w:noProof/>
                  <w:sz w:val="28"/>
                  <w:szCs w:val="28"/>
                </w:rPr>
              </w:pPr>
              <w:r w:rsidRPr="00BE1E15">
                <w:rPr>
                  <w:i/>
                  <w:iCs/>
                  <w:noProof/>
                  <w:sz w:val="28"/>
                  <w:szCs w:val="28"/>
                </w:rPr>
                <w:t>Что такое Росстат</w:t>
              </w:r>
              <w:r w:rsidRPr="00BE1E15">
                <w:rPr>
                  <w:noProof/>
                  <w:sz w:val="28"/>
                  <w:szCs w:val="28"/>
                </w:rPr>
                <w:t>. (б.д.). Получено из rosstat: https://rosstat.gov.ru/mission</w:t>
              </w:r>
            </w:p>
            <w:p w14:paraId="15DDCC9E" w14:textId="680EF137" w:rsidR="00BE1E15" w:rsidRDefault="00BE1E15" w:rsidP="00BE1E15">
              <w:r w:rsidRPr="00BE1E15">
                <w:rPr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</w:sdtContent>
    </w:sdt>
    <w:bookmarkEnd w:id="9" w:displacedByCustomXml="prev"/>
    <w:sectPr w:rsidR="00BE1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5F75"/>
    <w:multiLevelType w:val="hybridMultilevel"/>
    <w:tmpl w:val="88768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004BC"/>
    <w:multiLevelType w:val="hybridMultilevel"/>
    <w:tmpl w:val="ADC87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82B45"/>
    <w:multiLevelType w:val="multilevel"/>
    <w:tmpl w:val="611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0930"/>
    <w:multiLevelType w:val="hybridMultilevel"/>
    <w:tmpl w:val="572E036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CDA0E20"/>
    <w:multiLevelType w:val="multilevel"/>
    <w:tmpl w:val="2A3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7A80"/>
    <w:multiLevelType w:val="hybridMultilevel"/>
    <w:tmpl w:val="81A2AC1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EEB22E7"/>
    <w:multiLevelType w:val="hybridMultilevel"/>
    <w:tmpl w:val="4FCA69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0AE2F76"/>
    <w:multiLevelType w:val="multilevel"/>
    <w:tmpl w:val="F3E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946E8"/>
    <w:multiLevelType w:val="hybridMultilevel"/>
    <w:tmpl w:val="FC20F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9512C"/>
    <w:multiLevelType w:val="hybridMultilevel"/>
    <w:tmpl w:val="929CF264"/>
    <w:lvl w:ilvl="0" w:tplc="0419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9065CBD"/>
    <w:multiLevelType w:val="hybridMultilevel"/>
    <w:tmpl w:val="FCB8C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208D5"/>
    <w:multiLevelType w:val="hybridMultilevel"/>
    <w:tmpl w:val="2B3C215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9F74686"/>
    <w:multiLevelType w:val="multilevel"/>
    <w:tmpl w:val="748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47B86"/>
    <w:multiLevelType w:val="hybridMultilevel"/>
    <w:tmpl w:val="22CA0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90990"/>
    <w:multiLevelType w:val="hybridMultilevel"/>
    <w:tmpl w:val="A44221B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8A92535"/>
    <w:multiLevelType w:val="multilevel"/>
    <w:tmpl w:val="26C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C0D39"/>
    <w:multiLevelType w:val="multilevel"/>
    <w:tmpl w:val="F3F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63CD8"/>
    <w:multiLevelType w:val="hybridMultilevel"/>
    <w:tmpl w:val="F382868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D780C1F"/>
    <w:multiLevelType w:val="hybridMultilevel"/>
    <w:tmpl w:val="466E7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D394A"/>
    <w:multiLevelType w:val="multilevel"/>
    <w:tmpl w:val="3C6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179AE"/>
    <w:multiLevelType w:val="multilevel"/>
    <w:tmpl w:val="A44A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20B14"/>
    <w:multiLevelType w:val="multilevel"/>
    <w:tmpl w:val="852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26BCD"/>
    <w:multiLevelType w:val="multilevel"/>
    <w:tmpl w:val="B45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C4129"/>
    <w:multiLevelType w:val="multilevel"/>
    <w:tmpl w:val="FDC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3237F"/>
    <w:multiLevelType w:val="hybridMultilevel"/>
    <w:tmpl w:val="D780F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E2425C"/>
    <w:multiLevelType w:val="hybridMultilevel"/>
    <w:tmpl w:val="079C3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DA4499"/>
    <w:multiLevelType w:val="multilevel"/>
    <w:tmpl w:val="D6E2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"/>
  </w:num>
  <w:num w:numId="3">
    <w:abstractNumId w:val="15"/>
  </w:num>
  <w:num w:numId="4">
    <w:abstractNumId w:val="12"/>
  </w:num>
  <w:num w:numId="5">
    <w:abstractNumId w:val="26"/>
  </w:num>
  <w:num w:numId="6">
    <w:abstractNumId w:val="22"/>
  </w:num>
  <w:num w:numId="7">
    <w:abstractNumId w:val="21"/>
  </w:num>
  <w:num w:numId="8">
    <w:abstractNumId w:val="7"/>
  </w:num>
  <w:num w:numId="9">
    <w:abstractNumId w:val="19"/>
  </w:num>
  <w:num w:numId="10">
    <w:abstractNumId w:val="23"/>
  </w:num>
  <w:num w:numId="11">
    <w:abstractNumId w:val="4"/>
  </w:num>
  <w:num w:numId="12">
    <w:abstractNumId w:val="20"/>
  </w:num>
  <w:num w:numId="13">
    <w:abstractNumId w:val="25"/>
  </w:num>
  <w:num w:numId="14">
    <w:abstractNumId w:val="0"/>
  </w:num>
  <w:num w:numId="15">
    <w:abstractNumId w:val="13"/>
  </w:num>
  <w:num w:numId="16">
    <w:abstractNumId w:val="5"/>
  </w:num>
  <w:num w:numId="17">
    <w:abstractNumId w:val="18"/>
  </w:num>
  <w:num w:numId="18">
    <w:abstractNumId w:val="9"/>
  </w:num>
  <w:num w:numId="19">
    <w:abstractNumId w:val="17"/>
  </w:num>
  <w:num w:numId="20">
    <w:abstractNumId w:val="6"/>
  </w:num>
  <w:num w:numId="21">
    <w:abstractNumId w:val="3"/>
  </w:num>
  <w:num w:numId="22">
    <w:abstractNumId w:val="11"/>
  </w:num>
  <w:num w:numId="23">
    <w:abstractNumId w:val="14"/>
  </w:num>
  <w:num w:numId="24">
    <w:abstractNumId w:val="24"/>
  </w:num>
  <w:num w:numId="25">
    <w:abstractNumId w:val="8"/>
  </w:num>
  <w:num w:numId="26">
    <w:abstractNumId w:val="10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C6"/>
    <w:rsid w:val="001421A5"/>
    <w:rsid w:val="002A7B15"/>
    <w:rsid w:val="006E7C3F"/>
    <w:rsid w:val="008D5FC6"/>
    <w:rsid w:val="00A274B3"/>
    <w:rsid w:val="00B37FCE"/>
    <w:rsid w:val="00BE1E15"/>
    <w:rsid w:val="00C8567B"/>
    <w:rsid w:val="00CC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F4F0A"/>
  <w15:chartTrackingRefBased/>
  <w15:docId w15:val="{C93ED062-AB01-4332-A3FE-B983885D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C3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7C3F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paragraph" w:styleId="3">
    <w:name w:val="heading 3"/>
    <w:basedOn w:val="a"/>
    <w:link w:val="30"/>
    <w:uiPriority w:val="9"/>
    <w:qFormat/>
    <w:rsid w:val="00CC2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2E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2E7A"/>
    <w:rPr>
      <w:b/>
      <w:bCs/>
    </w:rPr>
  </w:style>
  <w:style w:type="character" w:styleId="a5">
    <w:name w:val="Hyperlink"/>
    <w:basedOn w:val="a0"/>
    <w:uiPriority w:val="99"/>
    <w:unhideWhenUsed/>
    <w:rsid w:val="00CC2E7A"/>
    <w:rPr>
      <w:color w:val="0000FF"/>
      <w:u w:val="single"/>
    </w:rPr>
  </w:style>
  <w:style w:type="character" w:styleId="a6">
    <w:name w:val="Emphasis"/>
    <w:basedOn w:val="a0"/>
    <w:uiPriority w:val="20"/>
    <w:qFormat/>
    <w:rsid w:val="00CC2E7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6E7C3F"/>
    <w:rPr>
      <w:rFonts w:ascii="Times New Roman" w:eastAsiaTheme="majorEastAsia" w:hAnsi="Times New Roman" w:cstheme="majorBidi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6E7C3F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E7C3F"/>
    <w:pPr>
      <w:spacing w:after="100"/>
      <w:ind w:left="440"/>
    </w:pPr>
  </w:style>
  <w:style w:type="paragraph" w:customStyle="1" w:styleId="11">
    <w:name w:val="Текст1"/>
    <w:basedOn w:val="a"/>
    <w:link w:val="12"/>
    <w:qFormat/>
    <w:rsid w:val="001421A5"/>
    <w:pPr>
      <w:spacing w:line="240" w:lineRule="auto"/>
      <w:jc w:val="both"/>
    </w:pPr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7C3F"/>
    <w:rPr>
      <w:rFonts w:ascii="Times New Roman" w:eastAsiaTheme="majorEastAsia" w:hAnsi="Times New Roman" w:cstheme="majorBidi"/>
      <w:sz w:val="32"/>
      <w:szCs w:val="26"/>
    </w:rPr>
  </w:style>
  <w:style w:type="character" w:customStyle="1" w:styleId="12">
    <w:name w:val="Текст1 Знак"/>
    <w:basedOn w:val="a0"/>
    <w:link w:val="11"/>
    <w:rsid w:val="001421A5"/>
    <w:rPr>
      <w:rFonts w:ascii="Times New Roman" w:hAnsi="Times New Roman"/>
      <w:sz w:val="28"/>
      <w:lang w:eastAsia="ru-RU"/>
    </w:rPr>
  </w:style>
  <w:style w:type="paragraph" w:styleId="a8">
    <w:name w:val="List Paragraph"/>
    <w:basedOn w:val="a"/>
    <w:uiPriority w:val="34"/>
    <w:qFormat/>
    <w:rsid w:val="00B37FCE"/>
    <w:pPr>
      <w:ind w:left="720"/>
      <w:contextualSpacing/>
    </w:pPr>
  </w:style>
  <w:style w:type="paragraph" w:styleId="a9">
    <w:name w:val="No Spacing"/>
    <w:uiPriority w:val="1"/>
    <w:qFormat/>
    <w:rsid w:val="002A7B15"/>
    <w:pPr>
      <w:spacing w:after="0" w:line="240" w:lineRule="auto"/>
    </w:pPr>
  </w:style>
  <w:style w:type="paragraph" w:styleId="13">
    <w:name w:val="toc 1"/>
    <w:basedOn w:val="a"/>
    <w:next w:val="a"/>
    <w:autoRedefine/>
    <w:uiPriority w:val="39"/>
    <w:unhideWhenUsed/>
    <w:rsid w:val="001421A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421A5"/>
    <w:pPr>
      <w:spacing w:after="100"/>
      <w:ind w:left="220"/>
    </w:pPr>
  </w:style>
  <w:style w:type="paragraph" w:styleId="aa">
    <w:name w:val="Bibliography"/>
    <w:basedOn w:val="a"/>
    <w:next w:val="a"/>
    <w:uiPriority w:val="37"/>
    <w:unhideWhenUsed/>
    <w:rsid w:val="00BE1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Пра</b:Tag>
    <b:SourceType>InternetSite</b:SourceType>
    <b:Guid>{46E6B5B7-0CF1-46BD-939E-2E81D0AAEFED}</b:Guid>
    <b:Title>Правила организации деятельности территориальных органов Росстата</b:Title>
    <b:InternetSiteTitle>consultant</b:InternetSiteTitle>
    <b:URL>https://www.consultant.ru/document/cons_doc_LAW_141128/4258f8ce74bdded63ed6fae88b5ba6c63c34d318/</b:URL>
    <b:RefOrder>1</b:RefOrder>
  </b:Source>
  <b:Source>
    <b:Tag>Меж</b:Tag>
    <b:SourceType>InternetSite</b:SourceType>
    <b:Guid>{5A0590BC-6391-48A9-801A-ACC8204DBBF6}</b:Guid>
    <b:Title>Международные организации. Мировая статистика</b:Title>
    <b:InternetSiteTitle>economics</b:InternetSiteTitle>
    <b:URL>https://economics.hse.ru/dest/ces/International_organization</b:URL>
    <b:RefOrder>2</b:RefOrder>
  </b:Source>
  <b:Source>
    <b:Tag>Хро</b:Tag>
    <b:SourceType>InternetSite</b:SourceType>
    <b:Guid>{50E4A623-BD0F-4235-BD6B-5A48902ECB26}</b:Guid>
    <b:Title>Хронология российской статистики</b:Title>
    <b:InternetSiteTitle>rosstat</b:InternetSiteTitle>
    <b:URL>https://rosstat.gov.ru/folder/11725</b:URL>
    <b:RefOrder>3</b:RefOrder>
  </b:Source>
  <b:Source>
    <b:Tag>Пос</b:Tag>
    <b:SourceType>InternetSite</b:SourceType>
    <b:Guid>{4778EDAA-27FA-4D74-B474-052C8C3723FB}</b:Guid>
    <b:Title>Постановление Правительства РФ от 02.06.2008 N 420 (ред. от 29.11.2024) "О Федеральной службе государственной статистики"</b:Title>
    <b:InternetSiteTitle>consultant</b:InternetSiteTitle>
    <b:URL>https://www.consultant.ru/document/cons_doc_LAW_77389/0a4aebd9bf91cbe34ea20afde7de710749d22a31/</b:URL>
    <b:RefOrder>4</b:RefOrder>
  </b:Source>
  <b:Source>
    <b:Tag>ПОЛ</b:Tag>
    <b:SourceType>InternetSite</b:SourceType>
    <b:Guid>{3639FB11-7220-4D4F-91B8-3CD0DD144D6E}</b:Guid>
    <b:Title>ПОЛОЖЕНИЕ О ФЕДЕРАЛЬНОЙ СЛУЖБЕ ГОСУДАРСТВЕННОЙ СТАТИСТИКИ (в ред. Постановлений Правительства РФ от 07.11.2008 N 814, от 27.01.2009 N 43, от 15.06.2010 N 438, от 24.03.2011 N 210, от 19.06.2012 N 601)</b:Title>
    <b:InternetSiteTitle>archive.government</b:InternetSiteTitle>
    <b:URL>http://archive.government.ru/power/250/base.html</b:URL>
    <b:RefOrder>5</b:RefOrder>
  </b:Source>
  <b:Source>
    <b:Tag>Фед</b:Tag>
    <b:SourceType>InternetSite</b:SourceType>
    <b:Guid>{28954C7E-F974-4FD3-8088-1326BB25C540}</b:Guid>
    <b:Title>Федеральная служба государственной статистики</b:Title>
    <b:InternetSiteTitle>old.gu</b:InternetSiteTitle>
    <b:URL>https://old.gu.spb.ru/orgs/67303/?from=c</b:URL>
    <b:RefOrder>6</b:RefOrder>
  </b:Source>
  <b:Source>
    <b:Tag>Фед1</b:Tag>
    <b:SourceType>InternetSite</b:SourceType>
    <b:Guid>{E375FC0D-11EB-4E20-9256-CF8E4383FEA8}</b:Guid>
    <b:Title>Федеральная служба государственной статистики</b:Title>
    <b:InternetSiteTitle>wikipedia</b:InternetSiteTitle>
    <b:URL>https://ru.wikipedia.org/wiki/%D0%A4%D0%B5%D0%B4%D0%B5%D1%80%D0%B0%D0%BB%D1%8C%D0%BD%D0%B0%D1%8F_%D1%81%D0%BB%D1%83%D0%B6%D0%B1%D0%B0_%D0%B3%D0%BE%D1%81%D1%83%D0%B4%D0%B0%D1%80%D1%81%D1%82%D0%B2%D0%B5%D0%BD%D0%BD%D0%BE%D0%B9_%D1%81%D1%82%D0%B0%D1%82%D0%B8</b:URL>
    <b:RefOrder>7</b:RefOrder>
  </b:Source>
  <b:Source>
    <b:Tag>Что1</b:Tag>
    <b:SourceType>InternetSite</b:SourceType>
    <b:Guid>{83166E91-9DF2-462E-8AFA-84E6F6CFEB34}</b:Guid>
    <b:Title>Что такое Росстат</b:Title>
    <b:InternetSiteTitle>rosstat</b:InternetSiteTitle>
    <b:URL>https://rosstat.gov.ru/mission</b:URL>
    <b:RefOrder>8</b:RefOrder>
  </b:Source>
</b:Sources>
</file>

<file path=customXml/itemProps1.xml><?xml version="1.0" encoding="utf-8"?>
<ds:datastoreItem xmlns:ds="http://schemas.openxmlformats.org/officeDocument/2006/customXml" ds:itemID="{270DAB35-5000-47CD-BCB8-4A594935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2572</Words>
  <Characters>14664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5</cp:revision>
  <cp:lastPrinted>2025-02-09T13:26:00Z</cp:lastPrinted>
  <dcterms:created xsi:type="dcterms:W3CDTF">2025-02-09T11:58:00Z</dcterms:created>
  <dcterms:modified xsi:type="dcterms:W3CDTF">2025-02-09T13:26:00Z</dcterms:modified>
</cp:coreProperties>
</file>