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w:rsidR="00A36332" w:rsidRPr="00A76537" w:rsidSect="00A76537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  <w:tbl>
      <w:tblPr>
        <w:tblStyle w:val="DemoScriptTableHeader"/>
        <w:tblW w:w="0" w:type="auto"/>
        <w:tblLook w:val="04A0"/>
      </w:tblPr>
      <w:tblGrid>
        <w:gridCol w:w="5189"/>
        <w:gridCol w:w="4040"/>
        <w:gridCol w:w="4019"/>
      </w:tblGrid>
      <w:tr w:rsidR="0076518C" w:rsidTr="007F07E3">
        <w:trPr>
          <w:cnfStyle w:val="100000000000"/>
        </w:trPr>
        <w:tc>
          <w:tcPr>
            <w:tcW w:w="5189" w:type="dxa"/>
          </w:tcPr>
          <w:p w:rsidR="0076518C" w:rsidRDefault="0076518C" w:rsidP="00143A97">
            <w:pPr>
              <w:pStyle w:val="DemoScriptDefault"/>
            </w:pPr>
            <w:r>
              <w:t>Section 1</w:t>
            </w:r>
          </w:p>
        </w:tc>
        <w:tc>
          <w:tcPr>
            <w:tcW w:w="4040" w:type="dxa"/>
          </w:tcPr>
          <w:p w:rsidR="0076518C" w:rsidRDefault="0076518C" w:rsidP="00143A97">
            <w:pPr>
              <w:pStyle w:val="DemoScriptDefault"/>
            </w:pPr>
            <w:r>
              <w:t>Click Instructions</w:t>
            </w:r>
          </w:p>
        </w:tc>
        <w:tc>
          <w:tcPr>
            <w:tcW w:w="4019" w:type="dxa"/>
          </w:tcPr>
          <w:p w:rsidR="0076518C" w:rsidRDefault="0076518C" w:rsidP="00143A97">
            <w:pPr>
              <w:pStyle w:val="DemoScriptDefault"/>
            </w:pPr>
            <w:r>
              <w:t>Talking Points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42.15pt;margin-top:22.23pt;width:37.25pt;height:14.95pt;z-index:251650001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00" behindDoc="0" locked="0" layoutInCell="1" allowOverlap="1">
                  <wp:simplePos x="0" y="0"/>
                  <wp:positionH relativeFrom="leftMargin">
                    <wp:posOffset>1682785</wp:posOffset>
                  </wp:positionH>
                  <wp:positionV relativeFrom="paragraph">
                    <wp:posOffset>67621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Starting with an on-premises SharePoint deployment - http://sharepointapp </w:t>
            </w:r>
          </w:p>
          <w:p w:rsidR="0076518C" w:rsidRDefault="004D3BD8" w:rsidP="00143A97">
            <w:pPr>
              <w:pStyle w:val="DemoScriptDefault"/>
            </w:pP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45.84pt;margin-top:21.84pt;width:37.25pt;height:14.95pt;z-index:251650003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02" behindDoc="0" locked="0" layoutInCell="1" allowOverlap="1">
                  <wp:simplePos x="0" y="0"/>
                  <wp:positionH relativeFrom="leftMargin">
                    <wp:posOffset>1733493</wp:posOffset>
                  </wp:positionH>
                  <wp:positionV relativeFrom="paragraph">
                    <wp:posOffset>27606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Note the IP address of 192.168.1.15 which is part of the on-premises network.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52.72pt;margin-top:17.67pt;width:37.25pt;height:14.95pt;z-index:251650005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04" behindDoc="0" locked="0" layoutInCell="1" allowOverlap="1">
                  <wp:simplePos x="0" y="0"/>
                  <wp:positionH relativeFrom="leftMargin">
                    <wp:posOffset>547030</wp:posOffset>
                  </wp:positionH>
                  <wp:positionV relativeFrom="paragraph">
                    <wp:posOffset>9625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Switching to System Center 2012's App Controller</w:t>
            </w:r>
          </w:p>
          <w:p w:rsidR="0076518C" w:rsidRDefault="004D3BD8" w:rsidP="00143A97">
            <w:pPr>
              <w:pStyle w:val="DemoScriptDefault"/>
            </w:pPr>
            <w:r>
              <w:t xml:space="preserve">The SharePoint VM is running locally under HyperV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61.22pt;margin-top:36.57pt;width:37.25pt;height:14.95pt;z-index:251650007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06" behindDoc="0" locked="0" layoutInCell="1" allowOverlap="1">
                  <wp:simplePos x="0" y="0"/>
                  <wp:positionH relativeFrom="leftMargin">
                    <wp:posOffset>654967</wp:posOffset>
                  </wp:positionH>
                  <wp:positionV relativeFrom="paragraph">
                    <wp:posOffset>249664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Before migration we need to store the VM.</w:t>
            </w:r>
          </w:p>
          <w:p w:rsidR="0076518C" w:rsidRDefault="004D3BD8" w:rsidP="00143A97">
            <w:pPr>
              <w:pStyle w:val="DemoScriptDefault"/>
            </w:pPr>
            <w:r>
              <w:t xml:space="preserve">This shuts the VM down and copies the VHD to the VM Library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62.87pt;margin-top:17.92pt;width:37.25pt;height:14.95pt;z-index:251650009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08" behindDoc="0" locked="0" layoutInCell="1" allowOverlap="1">
                  <wp:simplePos x="0" y="0"/>
                  <wp:positionH relativeFrom="leftMargin">
                    <wp:posOffset>675910</wp:posOffset>
                  </wp:positionH>
                  <wp:positionV relativeFrom="paragraph">
                    <wp:posOffset>12847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The VM status switches to busy during a store operation.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62.74pt;margin-top:17.79pt;width:37.25pt;height:14.95pt;z-index:251650011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10" behindDoc="0" locked="0" layoutInCell="1" allowOverlap="1">
                  <wp:simplePos x="0" y="0"/>
                  <wp:positionH relativeFrom="leftMargin">
                    <wp:posOffset>674299</wp:posOffset>
                  </wp:positionH>
                  <wp:positionV relativeFrom="paragraph">
                    <wp:posOffset>11236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Once the VHD copy to the library share is completed the status changes to stored.</w:t>
            </w:r>
          </w:p>
          <w:p w:rsidR="0076518C" w:rsidRDefault="004D3BD8" w:rsidP="00143A97">
            <w:pPr>
              <w:pStyle w:val="DemoScriptDefault"/>
            </w:pPr>
            <w:r>
              <w:t xml:space="preserve">The VM is now ready for migration.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49.55pt;margin-top:17.03pt;width:37.25pt;height:14.95pt;z-index:251650013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12" behindDoc="0" locked="0" layoutInCell="1" allowOverlap="1">
                  <wp:simplePos x="0" y="0"/>
                  <wp:positionH relativeFrom="leftMargin">
                    <wp:posOffset>506755</wp:posOffset>
                  </wp:positionH>
                  <wp:positionV relativeFrom="paragraph">
                    <wp:posOffset>1570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/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55pt;margin-top:28.32pt;width:37.25pt;height:14.95pt;z-index:251650015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14" behindDoc="0" locked="0" layoutInCell="1" allowOverlap="1">
                  <wp:simplePos x="0" y="0"/>
                  <wp:positionH relativeFrom="leftMargin">
                    <wp:posOffset>576028</wp:posOffset>
                  </wp:positionH>
                  <wp:positionV relativeFrom="paragraph">
                    <wp:posOffset>144949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Click migrate to start the migration wizard to Windows Azure VMs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50.65pt;margin-top:72.08pt;width:37.25pt;height:14.95pt;z-index:251650017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16" behindDoc="0" locked="0" layoutInCell="1" allowOverlap="1">
                  <wp:simplePos x="0" y="0"/>
                  <wp:positionH relativeFrom="leftMargin">
                    <wp:posOffset>1790722</wp:posOffset>
                  </wp:positionH>
                  <wp:positionV relativeFrom="paragraph">
                    <wp:posOffset>700744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Specify the Windows Azure Cloud Configuration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32pt;margin-top:38.72pt;width:37.25pt;height:14.95pt;z-index:251650019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18" behindDoc="0" locked="0" layoutInCell="1" allowOverlap="1">
                  <wp:simplePos x="0" y="0"/>
                  <wp:positionH relativeFrom="leftMargin">
                    <wp:posOffset>1553905</wp:posOffset>
                  </wp:positionH>
                  <wp:positionV relativeFrom="paragraph">
                    <wp:posOffset>277051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/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98pt;margin-top:72.21pt;width:37.25pt;height:14.95pt;z-index:251650021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20" behindDoc="0" locked="0" layoutInCell="1" allowOverlap="1">
                  <wp:simplePos x="0" y="0"/>
                  <wp:positionH relativeFrom="leftMargin">
                    <wp:posOffset>1122157</wp:posOffset>
                  </wp:positionH>
                  <wp:positionV relativeFrom="paragraph">
                    <wp:posOffset>702355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Create a new cloud service for the VM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20.96pt;margin-top:36.31pt;width:37.25pt;height:14.95pt;z-index:251650023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22" behindDoc="0" locked="0" layoutInCell="1" allowOverlap="1">
                  <wp:simplePos x="0" y="0"/>
                  <wp:positionH relativeFrom="leftMargin">
                    <wp:posOffset>1413748</wp:posOffset>
                  </wp:positionH>
                  <wp:positionV relativeFrom="paragraph">
                    <wp:posOffset>246442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Specify the cloud service name. 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20.71pt;margin-top:60.8pt;width:37.25pt;height:14.95pt;z-index:251650025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24" behindDoc="0" locked="0" layoutInCell="1" allowOverlap="1">
                  <wp:simplePos x="0" y="0"/>
                  <wp:positionH relativeFrom="leftMargin">
                    <wp:posOffset>1410526</wp:posOffset>
                  </wp:positionH>
                  <wp:positionV relativeFrom="paragraph">
                    <wp:posOffset>557365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Specify the public URL for the cloud service.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8.55pt;margin-top:66.5pt;width:37.25pt;height:14.95pt;z-index:251650027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26" behindDoc="0" locked="0" layoutInCell="1" allowOverlap="1">
                  <wp:simplePos x="0" y="0"/>
                  <wp:positionH relativeFrom="leftMargin">
                    <wp:posOffset>2145142</wp:posOffset>
                  </wp:positionH>
                  <wp:positionV relativeFrom="paragraph">
                    <wp:posOffset>629860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13.48pt;margin-top:60.92pt;width:37.25pt;height:14.95pt;z-index:251650029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28" behindDoc="0" locked="0" layoutInCell="1" allowOverlap="1">
                  <wp:simplePos x="0" y="0"/>
                  <wp:positionH relativeFrom="leftMargin">
                    <wp:posOffset>1318699</wp:posOffset>
                  </wp:positionH>
                  <wp:positionV relativeFrom="paragraph">
                    <wp:posOffset>558976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Specify the affinity group since we are deploying into a VNET.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21.98pt;margin-top:63.33pt;width:37.25pt;height:14.95pt;z-index:251650031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30" behindDoc="0" locked="0" layoutInCell="1" allowOverlap="1">
                  <wp:simplePos x="0" y="0"/>
                  <wp:positionH relativeFrom="leftMargin">
                    <wp:posOffset>1426636</wp:posOffset>
                  </wp:positionH>
                  <wp:positionV relativeFrom="paragraph">
                    <wp:posOffset>589585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/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34.28pt;margin-top:63.08pt;width:37.25pt;height:14.95pt;z-index:251650033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32" behindDoc="0" locked="0" layoutInCell="1" allowOverlap="1">
                  <wp:simplePos x="0" y="0"/>
                  <wp:positionH relativeFrom="leftMargin">
                    <wp:posOffset>1582903</wp:posOffset>
                  </wp:positionH>
                  <wp:positionV relativeFrom="paragraph">
                    <wp:posOffset>586363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/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23.76pt;margin-top:69.42pt;width:37.25pt;height:14.95pt;z-index:251650035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34" behindDoc="0" locked="0" layoutInCell="1" allowOverlap="1">
                  <wp:simplePos x="0" y="0"/>
                  <wp:positionH relativeFrom="leftMargin">
                    <wp:posOffset>1449190</wp:posOffset>
                  </wp:positionH>
                  <wp:positionV relativeFrom="paragraph">
                    <wp:posOffset>666913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/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58.26pt;margin-top:73.48pt;width:37.25pt;height:14.95pt;z-index:251650037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36" behindDoc="0" locked="0" layoutInCell="1" allowOverlap="1">
                  <wp:simplePos x="0" y="0"/>
                  <wp:positionH relativeFrom="leftMargin">
                    <wp:posOffset>1887382</wp:posOffset>
                  </wp:positionH>
                  <wp:positionV relativeFrom="paragraph">
                    <wp:posOffset>718465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/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19.57pt;margin-top:45.83pt;width:37.25pt;height:14.95pt;z-index:251650039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38" behindDoc="0" locked="0" layoutInCell="1" allowOverlap="1">
                  <wp:simplePos x="0" y="0"/>
                  <wp:positionH relativeFrom="leftMargin">
                    <wp:posOffset>1396027</wp:posOffset>
                  </wp:positionH>
                  <wp:positionV relativeFrom="paragraph">
                    <wp:posOffset>367267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/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61.68pt;margin-top:79.7pt;width:37.25pt;height:14.95pt;z-index:251650041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40" behindDoc="0" locked="0" layoutInCell="1" allowOverlap="1">
                  <wp:simplePos x="0" y="0"/>
                  <wp:positionH relativeFrom="leftMargin">
                    <wp:posOffset>1930879</wp:posOffset>
                  </wp:positionH>
                  <wp:positionV relativeFrom="paragraph">
                    <wp:posOffset>797404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Select the cloud service just configured.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29.34pt;margin-top:53.56pt;width:37.25pt;height:14.95pt;z-index:251650043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42" behindDoc="0" locked="0" layoutInCell="1" allowOverlap="1">
                  <wp:simplePos x="0" y="0"/>
                  <wp:positionH relativeFrom="leftMargin">
                    <wp:posOffset>1520074</wp:posOffset>
                  </wp:positionH>
                  <wp:positionV relativeFrom="paragraph">
                    <wp:posOffset>465538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Configure the VM deployment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09.29pt;margin-top:47.22pt;width:37.25pt;height:14.95pt;z-index:251650045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44" behindDoc="0" locked="0" layoutInCell="1" allowOverlap="1">
                  <wp:simplePos x="0" y="0"/>
                  <wp:positionH relativeFrom="leftMargin">
                    <wp:posOffset>1265536</wp:posOffset>
                  </wp:positionH>
                  <wp:positionV relativeFrom="paragraph">
                    <wp:posOffset>384988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Select the site to site Virtual Network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06.38pt;margin-top:54.45pt;width:37.25pt;height:14.95pt;z-index:251650047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46" behindDoc="0" locked="0" layoutInCell="1" allowOverlap="1">
                  <wp:simplePos x="0" y="0"/>
                  <wp:positionH relativeFrom="leftMargin">
                    <wp:posOffset>1228483</wp:posOffset>
                  </wp:positionH>
                  <wp:positionV relativeFrom="paragraph">
                    <wp:posOffset>476815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/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55.85pt;margin-top:76.65pt;width:37.25pt;height:14.95pt;z-index:251650049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48" behindDoc="0" locked="0" layoutInCell="1" allowOverlap="1">
                  <wp:simplePos x="0" y="0"/>
                  <wp:positionH relativeFrom="leftMargin">
                    <wp:posOffset>1856773</wp:posOffset>
                  </wp:positionH>
                  <wp:positionV relativeFrom="paragraph">
                    <wp:posOffset>758740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/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32pt;margin-top:69.42pt;width:37.25pt;height:14.95pt;z-index:251650051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50" behindDoc="0" locked="0" layoutInCell="1" allowOverlap="1">
                  <wp:simplePos x="0" y="0"/>
                  <wp:positionH relativeFrom="leftMargin">
                    <wp:posOffset>1553905</wp:posOffset>
                  </wp:positionH>
                  <wp:positionV relativeFrom="paragraph">
                    <wp:posOffset>666913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Finally, configure the VM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3.48pt;margin-top:69.42pt;width:37.25pt;height:14.95pt;z-index:251650053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52" behindDoc="0" locked="0" layoutInCell="1" allowOverlap="1">
                  <wp:simplePos x="0" y="0"/>
                  <wp:positionH relativeFrom="leftMargin">
                    <wp:posOffset>2080702</wp:posOffset>
                  </wp:positionH>
                  <wp:positionV relativeFrom="paragraph">
                    <wp:posOffset>666913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/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63.46pt;margin-top:29.97pt;width:37.25pt;height:14.95pt;z-index:251650055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54" behindDoc="0" locked="0" layoutInCell="1" allowOverlap="1">
                  <wp:simplePos x="0" y="0"/>
                  <wp:positionH relativeFrom="leftMargin">
                    <wp:posOffset>1953433</wp:posOffset>
                  </wp:positionH>
                  <wp:positionV relativeFrom="paragraph">
                    <wp:posOffset>165892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Select the storage account for uploading the VHD too.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02.06pt;margin-top:24.64pt;width:37.25pt;height:14.95pt;z-index:251650057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56" behindDoc="0" locked="0" layoutInCell="1" allowOverlap="1">
                  <wp:simplePos x="0" y="0"/>
                  <wp:positionH relativeFrom="leftMargin">
                    <wp:posOffset>1173709</wp:posOffset>
                  </wp:positionH>
                  <wp:positionV relativeFrom="paragraph">
                    <wp:posOffset>98230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/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02.06pt;margin-top:47.35pt;width:37.25pt;height:14.95pt;z-index:251650059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58" behindDoc="0" locked="0" layoutInCell="1" allowOverlap="1">
                  <wp:simplePos x="0" y="0"/>
                  <wp:positionH relativeFrom="leftMargin">
                    <wp:posOffset>1173709</wp:posOffset>
                  </wp:positionH>
                  <wp:positionV relativeFrom="paragraph">
                    <wp:posOffset>386599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Select the storage account and container.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11.58pt;margin-top:65.62pt;width:37.25pt;height:14.95pt;z-index:251650061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60" behindDoc="0" locked="0" layoutInCell="1" allowOverlap="1">
                  <wp:simplePos x="0" y="0"/>
                  <wp:positionH relativeFrom="leftMargin">
                    <wp:posOffset>1294534</wp:posOffset>
                  </wp:positionH>
                  <wp:positionV relativeFrom="paragraph">
                    <wp:posOffset>618583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/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57.75pt;margin-top:71.7pt;width:37.25pt;height:14.95pt;z-index:251650063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62" behindDoc="0" locked="0" layoutInCell="1" allowOverlap="1">
                  <wp:simplePos x="0" y="0"/>
                  <wp:positionH relativeFrom="leftMargin">
                    <wp:posOffset>1880938</wp:posOffset>
                  </wp:positionH>
                  <wp:positionV relativeFrom="paragraph">
                    <wp:posOffset>695911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/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96.86pt;margin-top:27.94pt;width:37.25pt;height:14.95pt;z-index:251650065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64" behindDoc="0" locked="0" layoutInCell="1" allowOverlap="1">
                  <wp:simplePos x="0" y="0"/>
                  <wp:positionH relativeFrom="leftMargin">
                    <wp:posOffset>1107658</wp:posOffset>
                  </wp:positionH>
                  <wp:positionV relativeFrom="paragraph">
                    <wp:posOffset>140116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/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27.94pt;margin-top:24.64pt;width:37.25pt;height:14.95pt;z-index:251650067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66" behindDoc="0" locked="0" layoutInCell="1" allowOverlap="1">
                  <wp:simplePos x="0" y="0"/>
                  <wp:positionH relativeFrom="leftMargin">
                    <wp:posOffset>1502353</wp:posOffset>
                  </wp:positionH>
                  <wp:positionV relativeFrom="paragraph">
                    <wp:posOffset>98230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Select the subnet from the VNET.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27.05pt;margin-top:26.67pt;width:37.25pt;height:14.95pt;z-index:251650069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68" behindDoc="0" locked="0" layoutInCell="1" allowOverlap="1">
                  <wp:simplePos x="0" y="0"/>
                  <wp:positionH relativeFrom="leftMargin">
                    <wp:posOffset>1491076</wp:posOffset>
                  </wp:positionH>
                  <wp:positionV relativeFrom="paragraph">
                    <wp:posOffset>124006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/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56.1pt;margin-top:76.02pt;width:37.25pt;height:14.95pt;z-index:251650071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70" behindDoc="0" locked="0" layoutInCell="1" allowOverlap="1">
                  <wp:simplePos x="0" y="0"/>
                  <wp:positionH relativeFrom="leftMargin">
                    <wp:posOffset>1859995</wp:posOffset>
                  </wp:positionH>
                  <wp:positionV relativeFrom="paragraph">
                    <wp:posOffset>750685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/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95.94pt;margin-top:98.47pt;width:37.25pt;height:14.95pt;z-index:251650073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72" behindDoc="0" locked="0" layoutInCell="1" allowOverlap="1">
                  <wp:simplePos x="0" y="0"/>
                  <wp:positionH relativeFrom="leftMargin">
                    <wp:posOffset>2354873</wp:posOffset>
                  </wp:positionH>
                  <wp:positionV relativeFrom="paragraph">
                    <wp:posOffset>1035832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Deploy will copy the VHD to the storage account and then provision the VM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33.78pt;margin-top:40.5pt;width:37.25pt;height:14.95pt;z-index:251650075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74" behindDoc="0" locked="0" layoutInCell="1" allowOverlap="1">
                  <wp:simplePos x="0" y="0"/>
                  <wp:positionH relativeFrom="leftMargin">
                    <wp:posOffset>1576459</wp:posOffset>
                  </wp:positionH>
                  <wp:positionV relativeFrom="paragraph">
                    <wp:posOffset>299605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/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48.79pt;margin-top:17.29pt;width:37.25pt;height:14.95pt;z-index:251650077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76" behindDoc="0" locked="0" layoutInCell="1" allowOverlap="1">
                  <wp:simplePos x="0" y="0"/>
                  <wp:positionH relativeFrom="leftMargin">
                    <wp:posOffset>497089</wp:posOffset>
                  </wp:positionH>
                  <wp:positionV relativeFrom="paragraph">
                    <wp:posOffset>4792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Keep in mind there will be a delay while the upload occurs. The delay is dependant on the VHD size and the network.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69.34pt;margin-top:106.08pt;width:37.25pt;height:14.95pt;z-index:251650079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78" behindDoc="0" locked="0" layoutInCell="1" allowOverlap="1">
                  <wp:simplePos x="0" y="0"/>
                  <wp:positionH relativeFrom="leftMargin">
                    <wp:posOffset>758071</wp:posOffset>
                  </wp:positionH>
                  <wp:positionV relativeFrom="paragraph">
                    <wp:posOffset>1132492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/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45.7pt;margin-top:23.75pt;width:37.25pt;height:14.95pt;z-index:251650081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80" behindDoc="0" locked="0" layoutInCell="1" allowOverlap="1">
                  <wp:simplePos x="0" y="0"/>
                  <wp:positionH relativeFrom="leftMargin">
                    <wp:posOffset>1727893</wp:posOffset>
                  </wp:positionH>
                  <wp:positionV relativeFrom="paragraph">
                    <wp:posOffset>86953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Once the VM boots up in the cloud it will use the configured DNS in the VNET to find the DC on-premises.  Once booted DNS will be updated to use the new IP address from the VNET.</w:t>
            </w:r>
          </w:p>
          <w:p w:rsidR="0076518C" w:rsidRDefault="004D3BD8" w:rsidP="00143A97">
            <w:pPr>
              <w:pStyle w:val="DemoScriptDefault"/>
            </w:pPr>
            <w:r>
              <w:t xml:space="preserve">Ping will reflect the new IP.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0.83pt;margin-top:21.07pt;width:37.25pt;height:14.95pt;z-index:251650083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82" behindDoc="0" locked="0" layoutInCell="1" allowOverlap="1">
                  <wp:simplePos x="0" y="0"/>
                  <wp:positionH relativeFrom="leftMargin">
                    <wp:posOffset>2050860</wp:posOffset>
                  </wp:positionH>
                  <wp:positionV relativeFrom="paragraph">
                    <wp:posOffset>17940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Switch to the SharePoint site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31pt;margin-top:20.95pt;width:37.25pt;height:14.95pt;z-index:251650085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84" behindDoc="0" locked="0" layoutInCell="1" allowOverlap="1">
                  <wp:simplePos x="0" y="0"/>
                  <wp:positionH relativeFrom="leftMargin">
                    <wp:posOffset>1545006</wp:posOffset>
                  </wp:positionH>
                  <wp:positionV relativeFrom="paragraph">
                    <wp:posOffset>16329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Refresh- now loading SharePoint from on-premises to the cloud over the site-to-site tunnel.</w:t>
            </w:r>
          </w:p>
        </w:tc>
      </w:tr>
      <w:tr w:rsidR="0076518C" w:rsidTr="007F07E3">
        <w:tc>
          <w:tcPr>
            <w:tcW w:w="5189" w:type="dxa"/>
          </w:tcPr>
          <w:p w:rsidR="0076518C" w:rsidRDefault="00237C05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33.78pt;margin-top:40.5pt;width:37.25pt;height:14.95pt;z-index:251650087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50086" behindDoc="0" locked="0" layoutInCell="1" allowOverlap="1">
                  <wp:simplePos x="0" y="0"/>
                  <wp:positionH relativeFrom="leftMargin">
                    <wp:posOffset>1576459</wp:posOffset>
                  </wp:positionH>
                  <wp:positionV relativeFrom="paragraph">
                    <wp:posOffset>299605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Image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/>
        </w:tc>
      </w:tr>
    </w:tbl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759" w:rsidRDefault="00685759" w:rsidP="00856693">
      <w:pPr>
        <w:spacing w:after="0" w:line="240" w:lineRule="auto"/>
      </w:pPr>
      <w:r>
        <w:separator/>
      </w:r>
    </w:p>
  </w:endnote>
  <w:endnote w:type="continuationSeparator" w:id="0">
    <w:p w:rsidR="00685759" w:rsidRDefault="00685759" w:rsidP="0085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92"/>
      <w:gridCol w:w="4392"/>
      <w:gridCol w:w="4392"/>
    </w:tblGrid>
    <w:tr w:rsidR="00856693" w:rsidTr="00856693">
      <w:tc>
        <w:tcPr>
          <w:tcW w:w="4392" w:type="dxa"/>
        </w:tcPr>
        <w:p w:rsidR="00856693" w:rsidRDefault="00430375" w:rsidP="00430375">
          <w:pPr>
            <w:pStyle w:val="DemoScriptFooterLogo"/>
          </w:pPr>
          <w:r>
            <w:rPr>
              <w:noProof/>
            </w:rPr>
          </w:r>
        </w:p>
      </w:tc>
      <w:tc>
        <w:tcPr>
          <w:tcW w:w="4392" w:type="dxa"/>
        </w:tcPr>
        <w:p w:rsidR="00856693" w:rsidRDefault="00856693" w:rsidP="00430375">
          <w:pPr>
            <w:pStyle w:val="DemoScriptFooterPrinted"/>
          </w:pPr>
          <w:r>
            <w:t xml:space="preserve">Created </w:t>
          </w:r>
          <w:r w:rsidR="007E5BBE">
            <w:rPr>
              <w:noProof/>
            </w:rPr>
            <w:t>9/24/2012</w:t>
          </w:r>
        </w:p>
      </w:tc>
      <w:tc>
        <w:tcPr>
          <w:tcW w:w="4392" w:type="dxa"/>
        </w:tcPr>
        <w:p w:rsidR="00856693" w:rsidRDefault="007E5BBE" w:rsidP="00430375">
          <w:pPr>
            <w:pStyle w:val="DemoScriptFooterPage"/>
          </w:pPr>
          <w:r>
            <w:t xml:space="preserve">Page </w:t>
          </w:r>
          <w:fldSimple w:instr=" PAGE   \* MERGEFORMAT ">
            <w:r w:rsidR="00237C05">
              <w:rPr>
                <w:noProof/>
              </w:rPr>
              <w:t>2</w:t>
            </w:r>
          </w:fldSimple>
        </w:p>
      </w:tc>
    </w:tr>
  </w:tbl>
  <w:p w:rsidR="00856693" w:rsidRDefault="00856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759" w:rsidRDefault="00685759" w:rsidP="00856693">
      <w:pPr>
        <w:spacing w:after="0" w:line="240" w:lineRule="auto"/>
      </w:pPr>
      <w:r>
        <w:separator/>
      </w:r>
    </w:p>
  </w:footnote>
  <w:footnote w:type="continuationSeparator" w:id="0">
    <w:p w:rsidR="00685759" w:rsidRDefault="00685759" w:rsidP="00856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693" w:rsidRDefault="007E5BBE" w:rsidP="00430375">
    <w:pPr>
      <w:pStyle w:val="DemoScriptHeader"/>
    </w:pPr>
    <w:r>
      <w:t xml:space="preserve">Demo Script: </w:t>
    </w:r>
    <w:r w:rsidR="007E6E66">
      <w:t>AppController</w:t>
    </w:r>
    <w:r w:rsidR="003236A2">
      <w:fldChar w:fldCharType="begin"/>
    </w:r>
    <w:r>
      <w:instrText xml:space="preserve"> TITLE   \* MERGEFORMAT </w:instrText>
    </w:r>
    <w:r w:rsidR="003236A2">
      <w:fldChar w:fldCharType="end"/>
    </w:r>
    <w:r w:rsidR="003236A2">
      <w:fldChar w:fldCharType="begin"/>
    </w:r>
    <w:r>
      <w:instrText xml:space="preserve"> TITLE  \* Caps  \* MERGEFORMAT </w:instrText>
    </w:r>
    <w:r w:rsidR="003236A2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drawingGridHorizontalSpacing w:val="110"/>
  <w:displayHorizontalDrawingGridEvery w:val="2"/>
  <w:characterSpacingControl w:val="doNotCompress"/>
  <w:hdrShapeDefaults>
    <o:shapedefaults v:ext="edit" spidmax="1536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4906D8"/>
    <w:rsid w:val="00081563"/>
    <w:rsid w:val="000E0EC5"/>
    <w:rsid w:val="00143A97"/>
    <w:rsid w:val="001C2A26"/>
    <w:rsid w:val="00237C05"/>
    <w:rsid w:val="00280B9A"/>
    <w:rsid w:val="00296E67"/>
    <w:rsid w:val="002D4EF1"/>
    <w:rsid w:val="003236A2"/>
    <w:rsid w:val="00337396"/>
    <w:rsid w:val="00430375"/>
    <w:rsid w:val="004906D8"/>
    <w:rsid w:val="004D3BD8"/>
    <w:rsid w:val="00685759"/>
    <w:rsid w:val="0076518C"/>
    <w:rsid w:val="007E5BBE"/>
    <w:rsid w:val="007E653D"/>
    <w:rsid w:val="007E6E66"/>
    <w:rsid w:val="007F07E3"/>
    <w:rsid w:val="00856693"/>
    <w:rsid w:val="00861CBB"/>
    <w:rsid w:val="008E1B5C"/>
    <w:rsid w:val="00906765"/>
    <w:rsid w:val="009C79D6"/>
    <w:rsid w:val="00A36332"/>
    <w:rsid w:val="00A55CC9"/>
    <w:rsid w:val="00A76537"/>
    <w:rsid w:val="00B7590A"/>
    <w:rsid w:val="00C76CF7"/>
    <w:rsid w:val="00CB2D61"/>
    <w:rsid w:val="00DB6064"/>
    <w:rsid w:val="00DE7FF0"/>
    <w:rsid w:val="00E27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5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6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693"/>
  </w:style>
  <w:style w:type="paragraph" w:styleId="Footer">
    <w:name w:val="footer"/>
    <w:basedOn w:val="Normal"/>
    <w:link w:val="FooterChar"/>
    <w:uiPriority w:val="99"/>
    <w:unhideWhenUsed/>
    <w:rsid w:val="00856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693"/>
  </w:style>
  <w:style w:type="character" w:styleId="PlaceholderText">
    <w:name w:val="Placeholder Text"/>
    <w:basedOn w:val="DefaultParagraphFont"/>
    <w:uiPriority w:val="99"/>
    <w:semiHidden/>
    <w:rsid w:val="007E5BBE"/>
    <w:rPr>
      <w:color w:val="808080"/>
    </w:rPr>
  </w:style>
  <w:style w:type="table" w:customStyle="1" w:styleId="DemoScriptTableDefault">
    <w:name w:val="Demo Script Table Default"/>
    <w:basedOn w:val="TableNormal"/>
    <w:uiPriority w:val="99"/>
    <w:qFormat/>
    <w:rsid w:val="00081563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144" w:type="dxa"/>
        <w:left w:w="144" w:type="dxa"/>
        <w:bottom w:w="144" w:type="dxa"/>
        <w:right w:w="144" w:type="dxa"/>
      </w:tblCellMar>
    </w:tblPr>
  </w:style>
  <w:style w:type="paragraph" w:customStyle="1" w:styleId="DemoScriptDefault">
    <w:name w:val="Demo Script Default"/>
    <w:basedOn w:val="Normal"/>
    <w:qFormat/>
    <w:rsid w:val="00143A97"/>
    <w:pPr>
      <w:spacing w:after="0" w:line="240" w:lineRule="auto"/>
    </w:pPr>
  </w:style>
  <w:style w:type="paragraph" w:customStyle="1" w:styleId="BeaconStyle">
    <w:name w:val="Beacon Style"/>
    <w:basedOn w:val="Normal"/>
    <w:qFormat/>
    <w:rsid w:val="00A55CC9"/>
    <w:rPr>
      <w:color w:val="F2F2F2" w:themeColor="background1" w:themeShade="F2"/>
    </w:rPr>
  </w:style>
  <w:style w:type="paragraph" w:customStyle="1" w:styleId="DemoScriptHeader">
    <w:name w:val="Demo Script Header"/>
    <w:basedOn w:val="Header"/>
    <w:qFormat/>
    <w:rsid w:val="00430375"/>
  </w:style>
  <w:style w:type="paragraph" w:customStyle="1" w:styleId="DemoScriptFooterPrinted">
    <w:name w:val="Demo Script Footer Printed"/>
    <w:basedOn w:val="Footer"/>
    <w:qFormat/>
    <w:rsid w:val="00430375"/>
    <w:pPr>
      <w:jc w:val="center"/>
    </w:pPr>
  </w:style>
  <w:style w:type="paragraph" w:customStyle="1" w:styleId="DemoScriptFooterPage">
    <w:name w:val="Demo Script Footer Page"/>
    <w:basedOn w:val="Footer"/>
    <w:qFormat/>
    <w:rsid w:val="00430375"/>
    <w:pPr>
      <w:jc w:val="right"/>
    </w:pPr>
  </w:style>
  <w:style w:type="paragraph" w:customStyle="1" w:styleId="DemoScriptFooterLogo">
    <w:name w:val="Demo Script Footer Logo"/>
    <w:basedOn w:val="Footer"/>
    <w:qFormat/>
    <w:rsid w:val="00430375"/>
  </w:style>
  <w:style w:type="table" w:customStyle="1" w:styleId="DemoScriptTableHeader">
    <w:name w:val="Demo Script Table Header"/>
    <w:basedOn w:val="DemoScriptTableDefault"/>
    <w:uiPriority w:val="99"/>
    <w:qFormat/>
    <w:rsid w:val="00081563"/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144" w:type="dxa"/>
        <w:left w:w="144" w:type="dxa"/>
        <w:bottom w:w="144" w:type="dxa"/>
        <w:right w:w="144" w:type="dxa"/>
      </w:tblCellMar>
    </w:tblPr>
    <w:tblStylePr w:type="firstRow">
      <w:rPr>
        <w:color w:val="FFFFFF" w:themeColor="background1"/>
      </w:rPr>
      <w:tblPr/>
      <w:tcPr>
        <w:shd w:val="clear" w:color="auto" w:fill="548DD4" w:themeFill="text2" w:themeFillTint="9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Beacon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/word/media/image1.jpg" Id="rIdImage1" /><Relationship Type="http://schemas.openxmlformats.org/officeDocument/2006/relationships/image" Target="/word/media/image2.jpg" Id="rIdImage2" /><Relationship Type="http://schemas.openxmlformats.org/officeDocument/2006/relationships/image" Target="/word/media/image3.jpg" Id="rIdImage3" /><Relationship Type="http://schemas.openxmlformats.org/officeDocument/2006/relationships/image" Target="/word/media/image4.jpg" Id="rIdImage4" /><Relationship Type="http://schemas.openxmlformats.org/officeDocument/2006/relationships/image" Target="/word/media/image5.jpg" Id="rIdImage5" /><Relationship Type="http://schemas.openxmlformats.org/officeDocument/2006/relationships/image" Target="/word/media/image6.jpg" Id="rIdImage6" /><Relationship Type="http://schemas.openxmlformats.org/officeDocument/2006/relationships/image" Target="/word/media/image7.jpg" Id="rIdImage7" /><Relationship Type="http://schemas.openxmlformats.org/officeDocument/2006/relationships/image" Target="/word/media/image8.jpg" Id="rIdImage8" /><Relationship Type="http://schemas.openxmlformats.org/officeDocument/2006/relationships/image" Target="/word/media/image9.jpg" Id="rIdImage9" /><Relationship Type="http://schemas.openxmlformats.org/officeDocument/2006/relationships/image" Target="/word/media/image10.jpg" Id="rIdImage10" /><Relationship Type="http://schemas.openxmlformats.org/officeDocument/2006/relationships/image" Target="/word/media/image11.jpg" Id="rIdImage11" /><Relationship Type="http://schemas.openxmlformats.org/officeDocument/2006/relationships/image" Target="/word/media/image12.jpg" Id="rIdImage12" /><Relationship Type="http://schemas.openxmlformats.org/officeDocument/2006/relationships/image" Target="/word/media/image13.jpg" Id="rIdImage13" /><Relationship Type="http://schemas.openxmlformats.org/officeDocument/2006/relationships/image" Target="/word/media/image14.jpg" Id="rIdImage14" /><Relationship Type="http://schemas.openxmlformats.org/officeDocument/2006/relationships/image" Target="/word/media/image15.jpg" Id="rIdImage15" /><Relationship Type="http://schemas.openxmlformats.org/officeDocument/2006/relationships/image" Target="/word/media/image16.jpg" Id="rIdImage16" /><Relationship Type="http://schemas.openxmlformats.org/officeDocument/2006/relationships/image" Target="/word/media/image17.jpg" Id="rIdImage17" /><Relationship Type="http://schemas.openxmlformats.org/officeDocument/2006/relationships/image" Target="/word/media/image18.jpg" Id="rIdImage18" /><Relationship Type="http://schemas.openxmlformats.org/officeDocument/2006/relationships/image" Target="/word/media/image19.jpg" Id="rIdImage19" /><Relationship Type="http://schemas.openxmlformats.org/officeDocument/2006/relationships/image" Target="/word/media/image20.jpg" Id="rIdImage20" /><Relationship Type="http://schemas.openxmlformats.org/officeDocument/2006/relationships/image" Target="/word/media/image21.jpg" Id="rIdImage21" /><Relationship Type="http://schemas.openxmlformats.org/officeDocument/2006/relationships/image" Target="/word/media/image22.jpg" Id="rIdImage22" /><Relationship Type="http://schemas.openxmlformats.org/officeDocument/2006/relationships/image" Target="/word/media/image23.jpg" Id="rIdImage23" /><Relationship Type="http://schemas.openxmlformats.org/officeDocument/2006/relationships/image" Target="/word/media/image24.jpg" Id="rIdImage24" /><Relationship Type="http://schemas.openxmlformats.org/officeDocument/2006/relationships/image" Target="/word/media/image25.jpg" Id="rIdImage25" /><Relationship Type="http://schemas.openxmlformats.org/officeDocument/2006/relationships/image" Target="/word/media/image26.jpg" Id="rIdImage26" /><Relationship Type="http://schemas.openxmlformats.org/officeDocument/2006/relationships/image" Target="/word/media/image27.jpg" Id="rIdImage27" /><Relationship Type="http://schemas.openxmlformats.org/officeDocument/2006/relationships/image" Target="/word/media/image28.jpg" Id="rIdImage28" /><Relationship Type="http://schemas.openxmlformats.org/officeDocument/2006/relationships/image" Target="/word/media/image29.jpg" Id="rIdImage29" /><Relationship Type="http://schemas.openxmlformats.org/officeDocument/2006/relationships/image" Target="/word/media/image30.jpg" Id="rIdImage30" /><Relationship Type="http://schemas.openxmlformats.org/officeDocument/2006/relationships/image" Target="/word/media/image31.jpg" Id="rIdImage31" /><Relationship Type="http://schemas.openxmlformats.org/officeDocument/2006/relationships/image" Target="/word/media/image32.jpg" Id="rIdImage32" /><Relationship Type="http://schemas.openxmlformats.org/officeDocument/2006/relationships/image" Target="/word/media/image33.jpg" Id="rIdImage33" /><Relationship Type="http://schemas.openxmlformats.org/officeDocument/2006/relationships/image" Target="/word/media/image34.jpg" Id="rIdImage34" /><Relationship Type="http://schemas.openxmlformats.org/officeDocument/2006/relationships/image" Target="/word/media/image35.jpg" Id="rIdImage35" /><Relationship Type="http://schemas.openxmlformats.org/officeDocument/2006/relationships/image" Target="/word/media/image36.jpg" Id="rIdImage36" /><Relationship Type="http://schemas.openxmlformats.org/officeDocument/2006/relationships/image" Target="/word/media/image37.jpg" Id="rIdImage37" /><Relationship Type="http://schemas.openxmlformats.org/officeDocument/2006/relationships/image" Target="/word/media/image38.jpg" Id="rIdImage38" /><Relationship Type="http://schemas.openxmlformats.org/officeDocument/2006/relationships/image" Target="/word/media/image39.jpg" Id="rIdImage39" /><Relationship Type="http://schemas.openxmlformats.org/officeDocument/2006/relationships/image" Target="/word/media/image40.jpg" Id="rIdImage40" /><Relationship Type="http://schemas.openxmlformats.org/officeDocument/2006/relationships/image" Target="/word/media/image41.jpg" Id="rIdImage41" /><Relationship Type="http://schemas.openxmlformats.org/officeDocument/2006/relationships/image" Target="/word/media/image42.jpg" Id="rIdImage42" /><Relationship Type="http://schemas.openxmlformats.org/officeDocument/2006/relationships/image" Target="/word/media/image43.jpg" Id="rIdImage43" /><Relationship Type="http://schemas.openxmlformats.org/officeDocument/2006/relationships/image" Target="/word/media/image44.jpg" Id="rIdImage4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Logo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7656B-30EE-4D3D-A246-137B7BC61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Microsoft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