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5FD951EA" w:rsidR="00AC6B01" w:rsidRPr="00F51063" w:rsidRDefault="00AC6B01" w:rsidP="00AC6B01">
      <w:pPr>
        <w:pStyle w:val="Title"/>
      </w:pPr>
      <w:r w:rsidRPr="00AC6B01">
        <w:t>Live Dependency Validation in Visual Studio 2017</w:t>
      </w:r>
    </w:p>
    <w:p w14:paraId="4802B279" w14:textId="3E5F3C39"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5F7212">
        <w:rPr>
          <w:rFonts w:eastAsia="Batang"/>
          <w:noProof/>
          <w:lang w:eastAsia="ko-KR"/>
        </w:rPr>
        <w:t>4</w:t>
      </w:r>
    </w:p>
    <w:p w14:paraId="2A85B216" w14:textId="794A5259" w:rsidR="00AC6B01" w:rsidRPr="007448FB" w:rsidRDefault="002127CC" w:rsidP="00AC6B01">
      <w:pPr>
        <w:rPr>
          <w:rFonts w:eastAsia="Batang"/>
          <w:noProof/>
          <w:lang w:eastAsia="ko-KR"/>
        </w:rPr>
      </w:pPr>
      <w:r>
        <w:rPr>
          <w:rFonts w:eastAsia="Batang"/>
          <w:noProof/>
          <w:lang w:eastAsia="ko-KR"/>
        </w:rPr>
        <w:t>Last updated:</w:t>
      </w:r>
      <w:r>
        <w:rPr>
          <w:rFonts w:eastAsia="Batang"/>
          <w:noProof/>
          <w:lang w:eastAsia="ko-KR"/>
        </w:rPr>
        <w:tab/>
      </w:r>
      <w:r w:rsidR="005F7212">
        <w:rPr>
          <w:rFonts w:eastAsia="Batang"/>
          <w:noProof/>
          <w:lang w:eastAsia="ko-KR"/>
        </w:rPr>
        <w:t>11</w:t>
      </w:r>
      <w:r w:rsidR="00AC6B01">
        <w:rPr>
          <w:rFonts w:eastAsia="Batang"/>
          <w:noProof/>
          <w:lang w:eastAsia="ko-KR"/>
        </w:rPr>
        <w:t>/</w:t>
      </w:r>
      <w:r w:rsidR="005F7212">
        <w:rPr>
          <w:rFonts w:eastAsia="Batang"/>
          <w:noProof/>
          <w:lang w:eastAsia="ko-KR"/>
        </w:rPr>
        <w:t>7</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51E2E2F8" w14:textId="77777777" w:rsidR="005F7212" w:rsidRDefault="00AC6B01">
          <w:pPr>
            <w:pStyle w:val="TOC1"/>
            <w:rPr>
              <w:noProof/>
              <w:lang w:bidi="ar-SA"/>
            </w:rPr>
          </w:pPr>
          <w:r w:rsidRPr="0048316E">
            <w:fldChar w:fldCharType="begin"/>
          </w:r>
          <w:r>
            <w:instrText xml:space="preserve"> TOC \o "1-4" \h \z \u </w:instrText>
          </w:r>
          <w:r w:rsidRPr="0048316E">
            <w:fldChar w:fldCharType="separate"/>
          </w:r>
          <w:hyperlink w:anchor="_Toc497825188" w:history="1">
            <w:r w:rsidR="005F7212" w:rsidRPr="009D62DC">
              <w:rPr>
                <w:rStyle w:val="Hyperlink"/>
                <w:noProof/>
              </w:rPr>
              <w:t>Overview</w:t>
            </w:r>
            <w:r w:rsidR="005F7212">
              <w:rPr>
                <w:noProof/>
                <w:webHidden/>
              </w:rPr>
              <w:tab/>
            </w:r>
            <w:r w:rsidR="005F7212">
              <w:rPr>
                <w:noProof/>
                <w:webHidden/>
              </w:rPr>
              <w:fldChar w:fldCharType="begin"/>
            </w:r>
            <w:r w:rsidR="005F7212">
              <w:rPr>
                <w:noProof/>
                <w:webHidden/>
              </w:rPr>
              <w:instrText xml:space="preserve"> PAGEREF _Toc497825188 \h </w:instrText>
            </w:r>
            <w:r w:rsidR="005F7212">
              <w:rPr>
                <w:noProof/>
                <w:webHidden/>
              </w:rPr>
            </w:r>
            <w:r w:rsidR="005F7212">
              <w:rPr>
                <w:noProof/>
                <w:webHidden/>
              </w:rPr>
              <w:fldChar w:fldCharType="separate"/>
            </w:r>
            <w:r w:rsidR="006611BF">
              <w:rPr>
                <w:noProof/>
                <w:webHidden/>
              </w:rPr>
              <w:t>1</w:t>
            </w:r>
            <w:r w:rsidR="005F7212">
              <w:rPr>
                <w:noProof/>
                <w:webHidden/>
              </w:rPr>
              <w:fldChar w:fldCharType="end"/>
            </w:r>
          </w:hyperlink>
        </w:p>
        <w:p w14:paraId="082A2CFF" w14:textId="77777777" w:rsidR="005F7212" w:rsidRDefault="005F7212">
          <w:pPr>
            <w:pStyle w:val="TOC2"/>
            <w:tabs>
              <w:tab w:val="right" w:leader="dot" w:pos="9350"/>
            </w:tabs>
            <w:rPr>
              <w:noProof/>
              <w:lang w:bidi="ar-SA"/>
            </w:rPr>
          </w:pPr>
          <w:hyperlink w:anchor="_Toc497825189" w:history="1">
            <w:r w:rsidRPr="009D62DC">
              <w:rPr>
                <w:rStyle w:val="Hyperlink"/>
                <w:noProof/>
                <w:lang w:val="en"/>
              </w:rPr>
              <w:t>Related Resources</w:t>
            </w:r>
            <w:r>
              <w:rPr>
                <w:noProof/>
                <w:webHidden/>
              </w:rPr>
              <w:tab/>
            </w:r>
            <w:r>
              <w:rPr>
                <w:noProof/>
                <w:webHidden/>
              </w:rPr>
              <w:fldChar w:fldCharType="begin"/>
            </w:r>
            <w:r>
              <w:rPr>
                <w:noProof/>
                <w:webHidden/>
              </w:rPr>
              <w:instrText xml:space="preserve"> PAGEREF _Toc497825189 \h </w:instrText>
            </w:r>
            <w:r>
              <w:rPr>
                <w:noProof/>
                <w:webHidden/>
              </w:rPr>
            </w:r>
            <w:r>
              <w:rPr>
                <w:noProof/>
                <w:webHidden/>
              </w:rPr>
              <w:fldChar w:fldCharType="separate"/>
            </w:r>
            <w:r w:rsidR="006611BF">
              <w:rPr>
                <w:noProof/>
                <w:webHidden/>
              </w:rPr>
              <w:t>1</w:t>
            </w:r>
            <w:r>
              <w:rPr>
                <w:noProof/>
                <w:webHidden/>
              </w:rPr>
              <w:fldChar w:fldCharType="end"/>
            </w:r>
          </w:hyperlink>
        </w:p>
        <w:p w14:paraId="550CF180" w14:textId="77777777" w:rsidR="005F7212" w:rsidRDefault="005F7212">
          <w:pPr>
            <w:pStyle w:val="TOC2"/>
            <w:tabs>
              <w:tab w:val="right" w:leader="dot" w:pos="9350"/>
            </w:tabs>
            <w:rPr>
              <w:noProof/>
              <w:lang w:bidi="ar-SA"/>
            </w:rPr>
          </w:pPr>
          <w:hyperlink w:anchor="_Toc497825190" w:history="1">
            <w:r w:rsidRPr="009D62DC">
              <w:rPr>
                <w:rStyle w:val="Hyperlink"/>
                <w:noProof/>
              </w:rPr>
              <w:t>Prerequisites</w:t>
            </w:r>
            <w:r>
              <w:rPr>
                <w:noProof/>
                <w:webHidden/>
              </w:rPr>
              <w:tab/>
            </w:r>
            <w:r>
              <w:rPr>
                <w:noProof/>
                <w:webHidden/>
              </w:rPr>
              <w:fldChar w:fldCharType="begin"/>
            </w:r>
            <w:r>
              <w:rPr>
                <w:noProof/>
                <w:webHidden/>
              </w:rPr>
              <w:instrText xml:space="preserve"> PAGEREF _Toc497825190 \h </w:instrText>
            </w:r>
            <w:r>
              <w:rPr>
                <w:noProof/>
                <w:webHidden/>
              </w:rPr>
            </w:r>
            <w:r>
              <w:rPr>
                <w:noProof/>
                <w:webHidden/>
              </w:rPr>
              <w:fldChar w:fldCharType="separate"/>
            </w:r>
            <w:r w:rsidR="006611BF">
              <w:rPr>
                <w:noProof/>
                <w:webHidden/>
              </w:rPr>
              <w:t>1</w:t>
            </w:r>
            <w:r>
              <w:rPr>
                <w:noProof/>
                <w:webHidden/>
              </w:rPr>
              <w:fldChar w:fldCharType="end"/>
            </w:r>
          </w:hyperlink>
        </w:p>
        <w:p w14:paraId="6C99A48C" w14:textId="77777777" w:rsidR="005F7212" w:rsidRDefault="005F7212">
          <w:pPr>
            <w:pStyle w:val="TOC1"/>
            <w:rPr>
              <w:noProof/>
              <w:lang w:bidi="ar-SA"/>
            </w:rPr>
          </w:pPr>
          <w:hyperlink w:anchor="_Toc497825191" w:history="1">
            <w:r w:rsidRPr="009D62DC">
              <w:rPr>
                <w:rStyle w:val="Hyperlink"/>
                <w:noProof/>
                <w:lang w:val="en"/>
              </w:rPr>
              <w:t>Exercise 1: Real Time Dependency Validation in Visual Studio 2017</w:t>
            </w:r>
            <w:r>
              <w:rPr>
                <w:noProof/>
                <w:webHidden/>
              </w:rPr>
              <w:tab/>
            </w:r>
            <w:r>
              <w:rPr>
                <w:noProof/>
                <w:webHidden/>
              </w:rPr>
              <w:fldChar w:fldCharType="begin"/>
            </w:r>
            <w:r>
              <w:rPr>
                <w:noProof/>
                <w:webHidden/>
              </w:rPr>
              <w:instrText xml:space="preserve"> PAGEREF _Toc497825191 \h </w:instrText>
            </w:r>
            <w:r>
              <w:rPr>
                <w:noProof/>
                <w:webHidden/>
              </w:rPr>
            </w:r>
            <w:r>
              <w:rPr>
                <w:noProof/>
                <w:webHidden/>
              </w:rPr>
              <w:fldChar w:fldCharType="separate"/>
            </w:r>
            <w:r w:rsidR="006611BF">
              <w:rPr>
                <w:noProof/>
                <w:webHidden/>
              </w:rPr>
              <w:t>1</w:t>
            </w:r>
            <w:r>
              <w:rPr>
                <w:noProof/>
                <w:webHidden/>
              </w:rPr>
              <w:fldChar w:fldCharType="end"/>
            </w:r>
          </w:hyperlink>
        </w:p>
        <w:p w14:paraId="5D4A8206" w14:textId="77777777" w:rsidR="005F7212" w:rsidRDefault="005F7212">
          <w:pPr>
            <w:pStyle w:val="TOC2"/>
            <w:tabs>
              <w:tab w:val="right" w:leader="dot" w:pos="9350"/>
            </w:tabs>
            <w:rPr>
              <w:noProof/>
              <w:lang w:bidi="ar-SA"/>
            </w:rPr>
          </w:pPr>
          <w:hyperlink w:anchor="_Toc497825192" w:history="1">
            <w:r w:rsidRPr="009D62DC">
              <w:rPr>
                <w:rStyle w:val="Hyperlink"/>
                <w:noProof/>
                <w:lang w:val="en"/>
              </w:rPr>
              <w:t>Task 1: Creating a dependency diagram</w:t>
            </w:r>
            <w:r>
              <w:rPr>
                <w:noProof/>
                <w:webHidden/>
              </w:rPr>
              <w:tab/>
            </w:r>
            <w:r>
              <w:rPr>
                <w:noProof/>
                <w:webHidden/>
              </w:rPr>
              <w:fldChar w:fldCharType="begin"/>
            </w:r>
            <w:r>
              <w:rPr>
                <w:noProof/>
                <w:webHidden/>
              </w:rPr>
              <w:instrText xml:space="preserve"> PAGEREF _Toc497825192 \h </w:instrText>
            </w:r>
            <w:r>
              <w:rPr>
                <w:noProof/>
                <w:webHidden/>
              </w:rPr>
            </w:r>
            <w:r>
              <w:rPr>
                <w:noProof/>
                <w:webHidden/>
              </w:rPr>
              <w:fldChar w:fldCharType="separate"/>
            </w:r>
            <w:r w:rsidR="006611BF">
              <w:rPr>
                <w:noProof/>
                <w:webHidden/>
              </w:rPr>
              <w:t>1</w:t>
            </w:r>
            <w:r>
              <w:rPr>
                <w:noProof/>
                <w:webHidden/>
              </w:rPr>
              <w:fldChar w:fldCharType="end"/>
            </w:r>
          </w:hyperlink>
        </w:p>
        <w:p w14:paraId="0E6B0111" w14:textId="77777777" w:rsidR="005F7212" w:rsidRDefault="005F7212">
          <w:pPr>
            <w:pStyle w:val="TOC2"/>
            <w:tabs>
              <w:tab w:val="right" w:leader="dot" w:pos="9350"/>
            </w:tabs>
            <w:rPr>
              <w:noProof/>
              <w:lang w:bidi="ar-SA"/>
            </w:rPr>
          </w:pPr>
          <w:hyperlink w:anchor="_Toc497825193" w:history="1">
            <w:r w:rsidRPr="009D62DC">
              <w:rPr>
                <w:rStyle w:val="Hyperlink"/>
                <w:noProof/>
                <w:lang w:val="en"/>
              </w:rPr>
              <w:t>Task 2: Live dependency validation</w:t>
            </w:r>
            <w:r>
              <w:rPr>
                <w:noProof/>
                <w:webHidden/>
              </w:rPr>
              <w:tab/>
            </w:r>
            <w:r>
              <w:rPr>
                <w:noProof/>
                <w:webHidden/>
              </w:rPr>
              <w:fldChar w:fldCharType="begin"/>
            </w:r>
            <w:r>
              <w:rPr>
                <w:noProof/>
                <w:webHidden/>
              </w:rPr>
              <w:instrText xml:space="preserve"> PAGEREF _Toc497825193 \h </w:instrText>
            </w:r>
            <w:r>
              <w:rPr>
                <w:noProof/>
                <w:webHidden/>
              </w:rPr>
            </w:r>
            <w:r>
              <w:rPr>
                <w:noProof/>
                <w:webHidden/>
              </w:rPr>
              <w:fldChar w:fldCharType="separate"/>
            </w:r>
            <w:r w:rsidR="006611BF">
              <w:rPr>
                <w:noProof/>
                <w:webHidden/>
              </w:rPr>
              <w:t>5</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97825188"/>
      <w:r w:rsidRPr="00AC6B01">
        <w:t>Overview</w:t>
      </w:r>
      <w:bookmarkEnd w:id="0"/>
    </w:p>
    <w:p w14:paraId="438645DE" w14:textId="301349FD" w:rsidR="00AC6B01" w:rsidRPr="00655353" w:rsidRDefault="00AC6B01" w:rsidP="00AC6B01">
      <w:pPr>
        <w:rPr>
          <w:lang w:val="en"/>
        </w:rPr>
      </w:pPr>
      <w:r w:rsidRPr="00655353">
        <w:rPr>
          <w:lang w:val="en"/>
        </w:rPr>
        <w:t xml:space="preserve">Visual Studio </w:t>
      </w:r>
      <w:r w:rsidR="005F7212">
        <w:rPr>
          <w:lang w:val="en"/>
        </w:rPr>
        <w:t xml:space="preserve">2017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bookmarkStart w:id="1" w:name="_GoBack"/>
    </w:p>
    <w:p w14:paraId="11332E4B" w14:textId="77777777" w:rsidR="00AC6B01" w:rsidRPr="00AC6B01" w:rsidRDefault="00AC6B01" w:rsidP="00AC6B01">
      <w:pPr>
        <w:pStyle w:val="Heading2"/>
        <w:rPr>
          <w:lang w:val="en"/>
        </w:rPr>
      </w:pPr>
      <w:bookmarkStart w:id="2" w:name="_Toc497825189"/>
      <w:r w:rsidRPr="00AC6B01">
        <w:rPr>
          <w:lang w:val="en"/>
        </w:rPr>
        <w:t>Related Resources</w:t>
      </w:r>
      <w:bookmarkEnd w:id="2"/>
    </w:p>
    <w:bookmarkEnd w:id="1"/>
    <w:p w14:paraId="7383A226" w14:textId="6F0A3F15" w:rsidR="00AC6B01" w:rsidRPr="00655353" w:rsidRDefault="00655353" w:rsidP="00452285">
      <w:pPr>
        <w:rPr>
          <w:lang w:val="en"/>
        </w:rPr>
      </w:pPr>
      <w:r>
        <w:rPr>
          <w:lang w:val="en"/>
        </w:rPr>
        <w:t xml:space="preserve">See </w:t>
      </w:r>
      <w:r w:rsidR="00452285" w:rsidRPr="00655353">
        <w:rPr>
          <w:lang w:val="en"/>
        </w:rPr>
        <w:t xml:space="preserve">this </w:t>
      </w:r>
      <w:hyperlink r:id="rId6"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3" w:name="_Toc474717775"/>
      <w:bookmarkStart w:id="4" w:name="_Toc497825190"/>
      <w:r w:rsidRPr="003F6B14">
        <w:t>Prerequisites</w:t>
      </w:r>
      <w:bookmarkEnd w:id="3"/>
      <w:bookmarkEnd w:id="4"/>
    </w:p>
    <w:p w14:paraId="3F4EC8B7" w14:textId="7A3BB69B"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7" w:history="1">
        <w:r>
          <w:rPr>
            <w:rStyle w:val="Hyperlink"/>
          </w:rPr>
          <w:t>this blog post</w:t>
        </w:r>
      </w:hyperlink>
      <w:r w:rsidR="005F7212">
        <w:t>.</w:t>
      </w:r>
    </w:p>
    <w:p w14:paraId="4C76F31D" w14:textId="12620FCE" w:rsidR="00AC6B01" w:rsidRDefault="00AC6B01" w:rsidP="00AC6B01">
      <w:pPr>
        <w:pStyle w:val="Heading1"/>
        <w:rPr>
          <w:lang w:val="en"/>
        </w:rPr>
      </w:pPr>
      <w:bookmarkStart w:id="5" w:name="_Toc497825191"/>
      <w:r>
        <w:rPr>
          <w:lang w:val="en"/>
        </w:rPr>
        <w:t>Exercise</w:t>
      </w:r>
      <w:r w:rsidRPr="00AC6B01">
        <w:rPr>
          <w:lang w:val="en"/>
        </w:rPr>
        <w:t xml:space="preserve"> </w:t>
      </w:r>
      <w:r w:rsidR="005F7212">
        <w:rPr>
          <w:lang w:val="en"/>
        </w:rPr>
        <w:t>1</w:t>
      </w:r>
      <w:r w:rsidRPr="00AC6B01">
        <w:rPr>
          <w:lang w:val="en"/>
        </w:rPr>
        <w:t>: Real Time Dependency Validation in Visual Studio 2017</w:t>
      </w:r>
      <w:bookmarkEnd w:id="5"/>
    </w:p>
    <w:p w14:paraId="0A598930" w14:textId="089D8CBB" w:rsidR="00AC6B01" w:rsidRPr="00AC6B01" w:rsidRDefault="00AC6B01" w:rsidP="00AC6B01">
      <w:pPr>
        <w:pStyle w:val="Heading2"/>
        <w:rPr>
          <w:lang w:val="en"/>
        </w:rPr>
      </w:pPr>
      <w:bookmarkStart w:id="6" w:name="_Toc497825192"/>
      <w:r w:rsidRPr="00AC6B01">
        <w:rPr>
          <w:lang w:val="en"/>
        </w:rPr>
        <w:t xml:space="preserve">Task 1: </w:t>
      </w:r>
      <w:r w:rsidR="003C4D6A">
        <w:rPr>
          <w:lang w:val="en"/>
        </w:rPr>
        <w:t>Creating a dependency diagram</w:t>
      </w:r>
      <w:bookmarkEnd w:id="6"/>
    </w:p>
    <w:p w14:paraId="1294C792" w14:textId="77777777" w:rsidR="005F7212" w:rsidRPr="00DA6455" w:rsidRDefault="005F7212" w:rsidP="005F7212">
      <w:pPr>
        <w:pStyle w:val="ListParagraph"/>
        <w:numPr>
          <w:ilvl w:val="0"/>
          <w:numId w:val="22"/>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70B8D8D8" w14:textId="77777777" w:rsidR="005F7212" w:rsidRDefault="005F7212" w:rsidP="005F7212">
      <w:pPr>
        <w:pStyle w:val="ListParagraph"/>
        <w:numPr>
          <w:ilvl w:val="0"/>
          <w:numId w:val="22"/>
        </w:numPr>
        <w:rPr>
          <w:rFonts w:eastAsiaTheme="minorEastAsia"/>
          <w:lang w:val="en"/>
        </w:rPr>
      </w:pPr>
      <w:r>
        <w:rPr>
          <w:rFonts w:eastAsiaTheme="minorEastAsia"/>
          <w:lang w:val="en"/>
        </w:rPr>
        <w:t xml:space="preserve">Launch </w:t>
      </w:r>
      <w:r>
        <w:rPr>
          <w:rFonts w:eastAsiaTheme="minorEastAsia"/>
          <w:b/>
          <w:lang w:val="en"/>
        </w:rPr>
        <w:t>Visual Studio</w:t>
      </w:r>
      <w:r>
        <w:rPr>
          <w:rFonts w:eastAsiaTheme="minorEastAsia"/>
          <w:lang w:val="en"/>
        </w:rPr>
        <w:t xml:space="preserve"> from the taskbar.</w:t>
      </w:r>
    </w:p>
    <w:p w14:paraId="7E63C822" w14:textId="7088858A" w:rsidR="005F7212" w:rsidRDefault="005F7212" w:rsidP="005F7212">
      <w:pPr>
        <w:pStyle w:val="ListParagraph"/>
        <w:numPr>
          <w:ilvl w:val="0"/>
          <w:numId w:val="22"/>
        </w:numPr>
        <w:rPr>
          <w:rFonts w:eastAsiaTheme="minorEastAsia"/>
          <w:lang w:val="en"/>
        </w:rPr>
      </w:pPr>
      <w:r>
        <w:rPr>
          <w:rFonts w:eastAsiaTheme="minorEastAsia"/>
          <w:lang w:val="en"/>
        </w:rPr>
        <w:lastRenderedPageBreak/>
        <w:t xml:space="preserve">Load the </w:t>
      </w:r>
      <w:proofErr w:type="spellStart"/>
      <w:r>
        <w:rPr>
          <w:rFonts w:eastAsiaTheme="minorEastAsia"/>
          <w:b/>
          <w:lang w:val="en"/>
        </w:rPr>
        <w:t>PartsUnlimited</w:t>
      </w:r>
      <w:proofErr w:type="spellEnd"/>
      <w:r>
        <w:rPr>
          <w:rFonts w:eastAsiaTheme="minorEastAsia"/>
          <w:lang w:val="en"/>
        </w:rPr>
        <w:t xml:space="preserve"> solution.</w:t>
      </w:r>
    </w:p>
    <w:p w14:paraId="5501AF52" w14:textId="2CCF9B62" w:rsidR="005F7212" w:rsidRDefault="005F7212" w:rsidP="005F7212">
      <w:pPr>
        <w:pStyle w:val="ListParagraph"/>
        <w:ind w:left="360"/>
        <w:rPr>
          <w:rFonts w:eastAsiaTheme="minorEastAsia"/>
          <w:lang w:val="en"/>
        </w:rPr>
      </w:pPr>
      <w:r>
        <w:rPr>
          <w:noProof/>
        </w:rPr>
        <w:drawing>
          <wp:inline distT="0" distB="0" distL="0" distR="0" wp14:anchorId="3388C8DB" wp14:editId="218E53A0">
            <wp:extent cx="3533333" cy="17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333" cy="1790476"/>
                    </a:xfrm>
                    <a:prstGeom prst="rect">
                      <a:avLst/>
                    </a:prstGeom>
                  </pic:spPr>
                </pic:pic>
              </a:graphicData>
            </a:graphic>
          </wp:inline>
        </w:drawing>
      </w:r>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lastRenderedPageBreak/>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lastRenderedPageBreak/>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controllers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lastRenderedPageBreak/>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7" w:name="_Toc497825193"/>
      <w:r w:rsidRPr="00AC6B01">
        <w:rPr>
          <w:lang w:val="en"/>
        </w:rPr>
        <w:t xml:space="preserve">Task </w:t>
      </w:r>
      <w:r w:rsidR="00CA5BEF">
        <w:rPr>
          <w:lang w:val="en"/>
        </w:rPr>
        <w:t>2</w:t>
      </w:r>
      <w:r w:rsidRPr="00AC6B01">
        <w:rPr>
          <w:lang w:val="en"/>
        </w:rPr>
        <w:t xml:space="preserve">: </w:t>
      </w:r>
      <w:r w:rsidR="00CA5BEF">
        <w:rPr>
          <w:lang w:val="en"/>
        </w:rPr>
        <w:t>Live dependency validation</w:t>
      </w:r>
      <w:bookmarkEnd w:id="7"/>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4762" cy="409524"/>
                    </a:xfrm>
                    <a:prstGeom prst="rect">
                      <a:avLst/>
                    </a:prstGeom>
                  </pic:spPr>
                </pic:pic>
              </a:graphicData>
            </a:graphic>
          </wp:inline>
        </w:drawing>
      </w:r>
    </w:p>
    <w:p w14:paraId="337A703F" w14:textId="3D533B00" w:rsidR="00F726DB" w:rsidRPr="00CA5BEF" w:rsidRDefault="0081106A" w:rsidP="00A7158F">
      <w:pPr>
        <w:pStyle w:val="ListParagraph"/>
        <w:numPr>
          <w:ilvl w:val="0"/>
          <w:numId w:val="23"/>
        </w:numPr>
      </w:pPr>
      <w:r>
        <w:rPr>
          <w:lang w:val="en"/>
        </w:rPr>
        <w:t>While this change introduces other errors as well, the key thing to focus on here is tha</w:t>
      </w:r>
      <w:r w:rsidR="00455868">
        <w:rPr>
          <w:lang w:val="en"/>
        </w:rPr>
        <w:t>t the editor 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lastRenderedPageBreak/>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0220"/>
                    </a:xfrm>
                    <a:prstGeom prst="rect">
                      <a:avLst/>
                    </a:prstGeom>
                  </pic:spPr>
                </pic:pic>
              </a:graphicData>
            </a:graphic>
          </wp:inline>
        </w:drawing>
      </w:r>
    </w:p>
    <w:p w14:paraId="755514BA" w14:textId="33D3681A" w:rsidR="00CA5BEF" w:rsidRPr="002E05E5" w:rsidRDefault="00455868" w:rsidP="00CA5BEF">
      <w:pPr>
        <w:pStyle w:val="ListParagraph"/>
        <w:numPr>
          <w:ilvl w:val="0"/>
          <w:numId w:val="23"/>
        </w:numPr>
      </w:pPr>
      <w:r>
        <w:rPr>
          <w:lang w:val="en"/>
        </w:rPr>
        <w:t>And even if the developer were to ignore the red squiggle, they would still be unable to build the solution due to error-level enforcement of the policy</w:t>
      </w:r>
      <w:r w:rsidR="0081106A">
        <w:rPr>
          <w:lang w:val="en"/>
        </w:rPr>
        <w:t xml:space="preserve">. </w:t>
      </w:r>
    </w:p>
    <w:p w14:paraId="63DEF99F" w14:textId="0A63F2EB" w:rsidR="002E05E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875"/>
                    </a:xfrm>
                    <a:prstGeom prst="rect">
                      <a:avLst/>
                    </a:prstGeom>
                  </pic:spPr>
                </pic:pic>
              </a:graphicData>
            </a:graphic>
          </wp:inline>
        </w:drawing>
      </w:r>
    </w:p>
    <w:p w14:paraId="286EAE08" w14:textId="2C806CEA" w:rsidR="00822B18" w:rsidRDefault="00822B18" w:rsidP="00822B18">
      <w:pPr>
        <w:pStyle w:val="ListParagraph"/>
        <w:numPr>
          <w:ilvl w:val="0"/>
          <w:numId w:val="23"/>
        </w:numPr>
      </w:pPr>
      <w:r>
        <w:t xml:space="preserve">However, you can customize exactly how dependency rule violations are treated. In </w:t>
      </w:r>
      <w:r>
        <w:rPr>
          <w:b/>
        </w:rPr>
        <w:t>Solution Explorer</w:t>
      </w:r>
      <w:r>
        <w:t>, clear the search box.</w:t>
      </w:r>
    </w:p>
    <w:p w14:paraId="759A58E6" w14:textId="71496433" w:rsidR="00822B18" w:rsidRDefault="00822B18" w:rsidP="00822B18">
      <w:pPr>
        <w:pStyle w:val="ListParagraph"/>
        <w:ind w:left="360"/>
      </w:pPr>
      <w:r>
        <w:rPr>
          <w:noProof/>
        </w:rPr>
        <w:drawing>
          <wp:inline distT="0" distB="0" distL="0" distR="0" wp14:anchorId="2795FDD4" wp14:editId="403766E3">
            <wp:extent cx="3390476" cy="17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476" cy="1761905"/>
                    </a:xfrm>
                    <a:prstGeom prst="rect">
                      <a:avLst/>
                    </a:prstGeom>
                  </pic:spPr>
                </pic:pic>
              </a:graphicData>
            </a:graphic>
          </wp:inline>
        </w:drawing>
      </w:r>
    </w:p>
    <w:p w14:paraId="5B1830E1" w14:textId="72947C4F" w:rsidR="00822B18" w:rsidRDefault="00822B18" w:rsidP="00822B18">
      <w:pPr>
        <w:pStyle w:val="ListParagraph"/>
        <w:numPr>
          <w:ilvl w:val="0"/>
          <w:numId w:val="23"/>
        </w:numPr>
      </w:pPr>
      <w:r>
        <w:t xml:space="preserve">Under </w:t>
      </w:r>
      <w:r>
        <w:rPr>
          <w:b/>
        </w:rPr>
        <w:t>References</w:t>
      </w:r>
      <w:r>
        <w:t xml:space="preserve">, right-click </w:t>
      </w:r>
      <w:r>
        <w:rPr>
          <w:b/>
        </w:rPr>
        <w:t>Analyzers</w:t>
      </w:r>
      <w:r>
        <w:t xml:space="preserve"> and select </w:t>
      </w:r>
      <w:r>
        <w:rPr>
          <w:b/>
        </w:rPr>
        <w:t>Open Active Rule Set</w:t>
      </w:r>
      <w:r>
        <w:t>.</w:t>
      </w:r>
    </w:p>
    <w:p w14:paraId="2872E723" w14:textId="645FE1D5" w:rsidR="00822B18" w:rsidRDefault="00822B18" w:rsidP="00822B18">
      <w:pPr>
        <w:pStyle w:val="ListParagraph"/>
        <w:ind w:left="360"/>
      </w:pPr>
      <w:r>
        <w:rPr>
          <w:noProof/>
        </w:rPr>
        <w:drawing>
          <wp:inline distT="0" distB="0" distL="0" distR="0" wp14:anchorId="4D6798B2" wp14:editId="1A59C938">
            <wp:extent cx="3371429" cy="260952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429" cy="2609524"/>
                    </a:xfrm>
                    <a:prstGeom prst="rect">
                      <a:avLst/>
                    </a:prstGeom>
                  </pic:spPr>
                </pic:pic>
              </a:graphicData>
            </a:graphic>
          </wp:inline>
        </w:drawing>
      </w:r>
    </w:p>
    <w:p w14:paraId="775EED4B" w14:textId="00BAD820" w:rsidR="00822B18" w:rsidRDefault="00822B18" w:rsidP="00822B18">
      <w:pPr>
        <w:pStyle w:val="ListParagraph"/>
        <w:numPr>
          <w:ilvl w:val="0"/>
          <w:numId w:val="23"/>
        </w:numPr>
      </w:pPr>
      <w:r>
        <w:t xml:space="preserve">Expand the </w:t>
      </w:r>
      <w:proofErr w:type="spellStart"/>
      <w:r>
        <w:rPr>
          <w:b/>
        </w:rPr>
        <w:t>Microsoft.DependencyValidation.Analyzers</w:t>
      </w:r>
      <w:proofErr w:type="spellEnd"/>
      <w:r>
        <w:t xml:space="preserve"> rule set and note how you could change the violation behavior from an </w:t>
      </w:r>
      <w:r>
        <w:rPr>
          <w:b/>
        </w:rPr>
        <w:t>Error</w:t>
      </w:r>
      <w:r>
        <w:t xml:space="preserve"> to a </w:t>
      </w:r>
      <w:r>
        <w:rPr>
          <w:b/>
        </w:rPr>
        <w:t>Warning</w:t>
      </w:r>
      <w:r>
        <w:t xml:space="preserve"> (or whatever you prefer). There is great flexibility in managing dependency validation.</w:t>
      </w:r>
    </w:p>
    <w:p w14:paraId="13FF2962" w14:textId="79B6420E" w:rsidR="00822B18" w:rsidRPr="00DA6455" w:rsidRDefault="00822B18" w:rsidP="00822B18">
      <w:pPr>
        <w:pStyle w:val="ListParagraph"/>
        <w:ind w:left="360"/>
      </w:pPr>
      <w:r>
        <w:rPr>
          <w:noProof/>
        </w:rPr>
        <w:lastRenderedPageBreak/>
        <w:drawing>
          <wp:inline distT="0" distB="0" distL="0" distR="0" wp14:anchorId="3D4BAEE2" wp14:editId="40CDE602">
            <wp:extent cx="5943600" cy="2364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64740"/>
                    </a:xfrm>
                    <a:prstGeom prst="rect">
                      <a:avLst/>
                    </a:prstGeom>
                  </pic:spPr>
                </pic:pic>
              </a:graphicData>
            </a:graphic>
          </wp:inline>
        </w:drawing>
      </w:r>
    </w:p>
    <w:sectPr w:rsidR="00822B18"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D5322"/>
    <w:multiLevelType w:val="multilevel"/>
    <w:tmpl w:val="1CE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1"/>
  </w:num>
  <w:num w:numId="2">
    <w:abstractNumId w:val="1"/>
  </w:num>
  <w:num w:numId="3">
    <w:abstractNumId w:val="8"/>
  </w:num>
  <w:num w:numId="4">
    <w:abstractNumId w:val="6"/>
  </w:num>
  <w:num w:numId="5">
    <w:abstractNumId w:val="13"/>
  </w:num>
  <w:num w:numId="6">
    <w:abstractNumId w:val="17"/>
  </w:num>
  <w:num w:numId="7">
    <w:abstractNumId w:val="11"/>
  </w:num>
  <w:num w:numId="8">
    <w:abstractNumId w:val="10"/>
  </w:num>
  <w:num w:numId="9">
    <w:abstractNumId w:val="4"/>
  </w:num>
  <w:num w:numId="10">
    <w:abstractNumId w:val="12"/>
  </w:num>
  <w:num w:numId="11">
    <w:abstractNumId w:val="14"/>
  </w:num>
  <w:num w:numId="12">
    <w:abstractNumId w:val="2"/>
  </w:num>
  <w:num w:numId="13">
    <w:abstractNumId w:val="15"/>
  </w:num>
  <w:num w:numId="14">
    <w:abstractNumId w:val="20"/>
  </w:num>
  <w:num w:numId="15">
    <w:abstractNumId w:val="22"/>
  </w:num>
  <w:num w:numId="16">
    <w:abstractNumId w:val="22"/>
  </w:num>
  <w:num w:numId="17">
    <w:abstractNumId w:val="5"/>
  </w:num>
  <w:num w:numId="18">
    <w:abstractNumId w:val="18"/>
  </w:num>
  <w:num w:numId="19">
    <w:abstractNumId w:val="9"/>
  </w:num>
  <w:num w:numId="20">
    <w:abstractNumId w:val="16"/>
  </w:num>
  <w:num w:numId="21">
    <w:abstractNumId w:val="0"/>
  </w:num>
  <w:num w:numId="22">
    <w:abstractNumId w:val="7"/>
  </w:num>
  <w:num w:numId="23">
    <w:abstractNumId w:val="1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D4099"/>
    <w:rsid w:val="0012309B"/>
    <w:rsid w:val="00125B66"/>
    <w:rsid w:val="002044F3"/>
    <w:rsid w:val="002127CC"/>
    <w:rsid w:val="002E05E5"/>
    <w:rsid w:val="003C4D6A"/>
    <w:rsid w:val="00452285"/>
    <w:rsid w:val="00455868"/>
    <w:rsid w:val="005C1818"/>
    <w:rsid w:val="005E1DF9"/>
    <w:rsid w:val="005F7212"/>
    <w:rsid w:val="0060524D"/>
    <w:rsid w:val="0063655A"/>
    <w:rsid w:val="00655353"/>
    <w:rsid w:val="006611BF"/>
    <w:rsid w:val="0066723C"/>
    <w:rsid w:val="006C50BA"/>
    <w:rsid w:val="007276E6"/>
    <w:rsid w:val="00792262"/>
    <w:rsid w:val="0081106A"/>
    <w:rsid w:val="0081147F"/>
    <w:rsid w:val="00822B18"/>
    <w:rsid w:val="00833068"/>
    <w:rsid w:val="00865D8A"/>
    <w:rsid w:val="009055DE"/>
    <w:rsid w:val="00920496"/>
    <w:rsid w:val="00931563"/>
    <w:rsid w:val="00A7158F"/>
    <w:rsid w:val="00AC6B01"/>
    <w:rsid w:val="00AE1039"/>
    <w:rsid w:val="00B0242D"/>
    <w:rsid w:val="00BA2C7B"/>
    <w:rsid w:val="00CA5BEF"/>
    <w:rsid w:val="00DA40F1"/>
    <w:rsid w:val="00DA6455"/>
    <w:rsid w:val="00E0265C"/>
    <w:rsid w:val="00E03A99"/>
    <w:rsid w:val="00E36FD1"/>
    <w:rsid w:val="00E8595B"/>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0D4099"/>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4099"/>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 w:type="paragraph" w:styleId="NormalWeb">
    <w:name w:val="Normal (Web)"/>
    <w:basedOn w:val="Normal"/>
    <w:uiPriority w:val="99"/>
    <w:unhideWhenUsed/>
    <w:rsid w:val="00920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0496"/>
  </w:style>
  <w:style w:type="character" w:styleId="Strong">
    <w:name w:val="Strong"/>
    <w:basedOn w:val="DefaultParagraphFont"/>
    <w:uiPriority w:val="22"/>
    <w:qFormat/>
    <w:rsid w:val="00920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3296">
      <w:bodyDiv w:val="1"/>
      <w:marLeft w:val="0"/>
      <w:marRight w:val="0"/>
      <w:marTop w:val="0"/>
      <w:marBottom w:val="0"/>
      <w:divBdr>
        <w:top w:val="none" w:sz="0" w:space="0" w:color="auto"/>
        <w:left w:val="none" w:sz="0" w:space="0" w:color="auto"/>
        <w:bottom w:val="none" w:sz="0" w:space="0" w:color="auto"/>
        <w:right w:val="none" w:sz="0" w:space="0" w:color="auto"/>
      </w:divBdr>
    </w:div>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aka.ms/almv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blogs.msdn.microsoft.com/visualstudioalm/2016/11/30/live-dependency-validation-in-visual-studio-2017/"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msdn.microsoft.com/en-us/library/dd465141.aspx"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1</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29</cp:revision>
  <dcterms:created xsi:type="dcterms:W3CDTF">2017-02-19T00:22:00Z</dcterms:created>
  <dcterms:modified xsi:type="dcterms:W3CDTF">2017-11-07T21:53:00Z</dcterms:modified>
</cp:coreProperties>
</file>