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6769C420" w:rsidR="008A00A2" w:rsidRPr="00F51063" w:rsidRDefault="006F754E" w:rsidP="00F51063">
      <w:pPr>
        <w:pStyle w:val="Title"/>
      </w:pPr>
      <w:r w:rsidRPr="006F754E">
        <w:t>Enabling Continuous Integration with Visual Studio Team Services Build</w:t>
      </w:r>
    </w:p>
    <w:p w14:paraId="2EFD1C35" w14:textId="42605C35"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880742">
        <w:rPr>
          <w:rFonts w:eastAsia="Batang"/>
          <w:noProof/>
          <w:lang w:eastAsia="ko-KR"/>
        </w:rPr>
        <w:t>7.3</w:t>
      </w:r>
    </w:p>
    <w:p w14:paraId="3F2FEC9A" w14:textId="316FAA3F" w:rsidR="008A00A2" w:rsidRPr="007448FB" w:rsidRDefault="00C31CA7" w:rsidP="008A00A2">
      <w:pPr>
        <w:rPr>
          <w:rFonts w:eastAsia="Batang"/>
          <w:noProof/>
          <w:lang w:eastAsia="ko-KR"/>
        </w:rPr>
      </w:pPr>
      <w:r>
        <w:rPr>
          <w:rFonts w:eastAsia="Batang"/>
          <w:noProof/>
          <w:lang w:eastAsia="ko-KR"/>
        </w:rPr>
        <w:t>Last updated:</w:t>
      </w:r>
      <w:r>
        <w:rPr>
          <w:rFonts w:eastAsia="Batang"/>
          <w:noProof/>
          <w:lang w:eastAsia="ko-KR"/>
        </w:rPr>
        <w:tab/>
      </w:r>
      <w:r w:rsidR="00880742">
        <w:rPr>
          <w:rFonts w:eastAsia="Batang"/>
          <w:noProof/>
          <w:lang w:eastAsia="ko-KR"/>
        </w:rPr>
        <w:t>6</w:t>
      </w:r>
      <w:r w:rsidR="008A00A2">
        <w:rPr>
          <w:rFonts w:eastAsia="Batang"/>
          <w:noProof/>
          <w:lang w:eastAsia="ko-KR"/>
        </w:rPr>
        <w:t>/</w:t>
      </w:r>
      <w:r w:rsidR="00C0080B">
        <w:rPr>
          <w:rFonts w:eastAsia="Batang"/>
          <w:noProof/>
          <w:lang w:eastAsia="ko-KR"/>
        </w:rPr>
        <w:t>17</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7B1DAEBC" w14:textId="77777777" w:rsidR="006F3367" w:rsidRDefault="008A00A2">
          <w:pPr>
            <w:pStyle w:val="TOC1"/>
            <w:rPr>
              <w:noProof/>
              <w:lang w:bidi="ar-SA"/>
            </w:rPr>
          </w:pPr>
          <w:r w:rsidRPr="0048316E">
            <w:fldChar w:fldCharType="begin"/>
          </w:r>
          <w:r>
            <w:instrText xml:space="preserve"> TOC \o "1-4" \h \z \u </w:instrText>
          </w:r>
          <w:r w:rsidRPr="0048316E">
            <w:fldChar w:fldCharType="separate"/>
          </w:r>
          <w:hyperlink w:anchor="_Toc517010244" w:history="1">
            <w:r w:rsidR="006F3367" w:rsidRPr="00F52478">
              <w:rPr>
                <w:rStyle w:val="Hyperlink"/>
                <w:noProof/>
              </w:rPr>
              <w:t>Overview</w:t>
            </w:r>
            <w:r w:rsidR="006F3367">
              <w:rPr>
                <w:noProof/>
                <w:webHidden/>
              </w:rPr>
              <w:tab/>
            </w:r>
            <w:r w:rsidR="006F3367">
              <w:rPr>
                <w:noProof/>
                <w:webHidden/>
              </w:rPr>
              <w:fldChar w:fldCharType="begin"/>
            </w:r>
            <w:r w:rsidR="006F3367">
              <w:rPr>
                <w:noProof/>
                <w:webHidden/>
              </w:rPr>
              <w:instrText xml:space="preserve"> PAGEREF _Toc517010244 \h </w:instrText>
            </w:r>
            <w:r w:rsidR="006F3367">
              <w:rPr>
                <w:noProof/>
                <w:webHidden/>
              </w:rPr>
            </w:r>
            <w:r w:rsidR="006F3367">
              <w:rPr>
                <w:noProof/>
                <w:webHidden/>
              </w:rPr>
              <w:fldChar w:fldCharType="separate"/>
            </w:r>
            <w:r w:rsidR="006F3367">
              <w:rPr>
                <w:noProof/>
                <w:webHidden/>
              </w:rPr>
              <w:t>1</w:t>
            </w:r>
            <w:r w:rsidR="006F3367">
              <w:rPr>
                <w:noProof/>
                <w:webHidden/>
              </w:rPr>
              <w:fldChar w:fldCharType="end"/>
            </w:r>
          </w:hyperlink>
        </w:p>
        <w:p w14:paraId="3CC54BCC" w14:textId="77777777" w:rsidR="006F3367" w:rsidRDefault="00837974">
          <w:pPr>
            <w:pStyle w:val="TOC2"/>
            <w:tabs>
              <w:tab w:val="right" w:leader="dot" w:pos="9710"/>
            </w:tabs>
            <w:rPr>
              <w:noProof/>
              <w:lang w:bidi="ar-SA"/>
            </w:rPr>
          </w:pPr>
          <w:hyperlink w:anchor="_Toc517010245" w:history="1">
            <w:r w:rsidR="006F3367" w:rsidRPr="00F52478">
              <w:rPr>
                <w:rStyle w:val="Hyperlink"/>
                <w:noProof/>
              </w:rPr>
              <w:t>Prerequisites</w:t>
            </w:r>
            <w:r w:rsidR="006F3367">
              <w:rPr>
                <w:noProof/>
                <w:webHidden/>
              </w:rPr>
              <w:tab/>
            </w:r>
            <w:r w:rsidR="006F3367">
              <w:rPr>
                <w:noProof/>
                <w:webHidden/>
              </w:rPr>
              <w:fldChar w:fldCharType="begin"/>
            </w:r>
            <w:r w:rsidR="006F3367">
              <w:rPr>
                <w:noProof/>
                <w:webHidden/>
              </w:rPr>
              <w:instrText xml:space="preserve"> PAGEREF _Toc517010245 \h </w:instrText>
            </w:r>
            <w:r w:rsidR="006F3367">
              <w:rPr>
                <w:noProof/>
                <w:webHidden/>
              </w:rPr>
            </w:r>
            <w:r w:rsidR="006F3367">
              <w:rPr>
                <w:noProof/>
                <w:webHidden/>
              </w:rPr>
              <w:fldChar w:fldCharType="separate"/>
            </w:r>
            <w:r w:rsidR="006F3367">
              <w:rPr>
                <w:noProof/>
                <w:webHidden/>
              </w:rPr>
              <w:t>1</w:t>
            </w:r>
            <w:r w:rsidR="006F3367">
              <w:rPr>
                <w:noProof/>
                <w:webHidden/>
              </w:rPr>
              <w:fldChar w:fldCharType="end"/>
            </w:r>
          </w:hyperlink>
        </w:p>
        <w:p w14:paraId="77F9B86F" w14:textId="77777777" w:rsidR="006F3367" w:rsidRDefault="00837974">
          <w:pPr>
            <w:pStyle w:val="TOC1"/>
            <w:rPr>
              <w:noProof/>
              <w:lang w:bidi="ar-SA"/>
            </w:rPr>
          </w:pPr>
          <w:hyperlink w:anchor="_Toc517010246" w:history="1">
            <w:r w:rsidR="006F3367" w:rsidRPr="00F52478">
              <w:rPr>
                <w:rStyle w:val="Hyperlink"/>
                <w:noProof/>
              </w:rPr>
              <w:t>Exercise 1: Introduction to Visual Studio Team Services Build</w:t>
            </w:r>
            <w:r w:rsidR="006F3367">
              <w:rPr>
                <w:noProof/>
                <w:webHidden/>
              </w:rPr>
              <w:tab/>
            </w:r>
            <w:r w:rsidR="006F3367">
              <w:rPr>
                <w:noProof/>
                <w:webHidden/>
              </w:rPr>
              <w:fldChar w:fldCharType="begin"/>
            </w:r>
            <w:r w:rsidR="006F3367">
              <w:rPr>
                <w:noProof/>
                <w:webHidden/>
              </w:rPr>
              <w:instrText xml:space="preserve"> PAGEREF _Toc517010246 \h </w:instrText>
            </w:r>
            <w:r w:rsidR="006F3367">
              <w:rPr>
                <w:noProof/>
                <w:webHidden/>
              </w:rPr>
            </w:r>
            <w:r w:rsidR="006F3367">
              <w:rPr>
                <w:noProof/>
                <w:webHidden/>
              </w:rPr>
              <w:fldChar w:fldCharType="separate"/>
            </w:r>
            <w:r w:rsidR="006F3367">
              <w:rPr>
                <w:noProof/>
                <w:webHidden/>
              </w:rPr>
              <w:t>1</w:t>
            </w:r>
            <w:r w:rsidR="006F3367">
              <w:rPr>
                <w:noProof/>
                <w:webHidden/>
              </w:rPr>
              <w:fldChar w:fldCharType="end"/>
            </w:r>
          </w:hyperlink>
        </w:p>
        <w:p w14:paraId="422566AC" w14:textId="77777777" w:rsidR="006F3367" w:rsidRDefault="00837974">
          <w:pPr>
            <w:pStyle w:val="TOC2"/>
            <w:tabs>
              <w:tab w:val="right" w:leader="dot" w:pos="9710"/>
            </w:tabs>
            <w:rPr>
              <w:noProof/>
              <w:lang w:bidi="ar-SA"/>
            </w:rPr>
          </w:pPr>
          <w:hyperlink w:anchor="_Toc517010247" w:history="1">
            <w:r w:rsidR="006F3367" w:rsidRPr="00F52478">
              <w:rPr>
                <w:rStyle w:val="Hyperlink"/>
                <w:noProof/>
              </w:rPr>
              <w:t>Task 1: Creating a basic build definition from a template</w:t>
            </w:r>
            <w:r w:rsidR="006F3367">
              <w:rPr>
                <w:noProof/>
                <w:webHidden/>
              </w:rPr>
              <w:tab/>
            </w:r>
            <w:r w:rsidR="006F3367">
              <w:rPr>
                <w:noProof/>
                <w:webHidden/>
              </w:rPr>
              <w:fldChar w:fldCharType="begin"/>
            </w:r>
            <w:r w:rsidR="006F3367">
              <w:rPr>
                <w:noProof/>
                <w:webHidden/>
              </w:rPr>
              <w:instrText xml:space="preserve"> PAGEREF _Toc517010247 \h </w:instrText>
            </w:r>
            <w:r w:rsidR="006F3367">
              <w:rPr>
                <w:noProof/>
                <w:webHidden/>
              </w:rPr>
            </w:r>
            <w:r w:rsidR="006F3367">
              <w:rPr>
                <w:noProof/>
                <w:webHidden/>
              </w:rPr>
              <w:fldChar w:fldCharType="separate"/>
            </w:r>
            <w:r w:rsidR="006F3367">
              <w:rPr>
                <w:noProof/>
                <w:webHidden/>
              </w:rPr>
              <w:t>1</w:t>
            </w:r>
            <w:r w:rsidR="006F3367">
              <w:rPr>
                <w:noProof/>
                <w:webHidden/>
              </w:rPr>
              <w:fldChar w:fldCharType="end"/>
            </w:r>
          </w:hyperlink>
        </w:p>
        <w:p w14:paraId="2FE0A123" w14:textId="77777777" w:rsidR="006F3367" w:rsidRDefault="00837974">
          <w:pPr>
            <w:pStyle w:val="TOC2"/>
            <w:tabs>
              <w:tab w:val="right" w:leader="dot" w:pos="9710"/>
            </w:tabs>
            <w:rPr>
              <w:noProof/>
              <w:lang w:bidi="ar-SA"/>
            </w:rPr>
          </w:pPr>
          <w:hyperlink w:anchor="_Toc517010248" w:history="1">
            <w:r w:rsidR="006F3367" w:rsidRPr="00F52478">
              <w:rPr>
                <w:rStyle w:val="Hyperlink"/>
                <w:noProof/>
              </w:rPr>
              <w:t>Task 2: Tracking and reviewing a build</w:t>
            </w:r>
            <w:r w:rsidR="006F3367">
              <w:rPr>
                <w:noProof/>
                <w:webHidden/>
              </w:rPr>
              <w:tab/>
            </w:r>
            <w:r w:rsidR="006F3367">
              <w:rPr>
                <w:noProof/>
                <w:webHidden/>
              </w:rPr>
              <w:fldChar w:fldCharType="begin"/>
            </w:r>
            <w:r w:rsidR="006F3367">
              <w:rPr>
                <w:noProof/>
                <w:webHidden/>
              </w:rPr>
              <w:instrText xml:space="preserve"> PAGEREF _Toc517010248 \h </w:instrText>
            </w:r>
            <w:r w:rsidR="006F3367">
              <w:rPr>
                <w:noProof/>
                <w:webHidden/>
              </w:rPr>
            </w:r>
            <w:r w:rsidR="006F3367">
              <w:rPr>
                <w:noProof/>
                <w:webHidden/>
              </w:rPr>
              <w:fldChar w:fldCharType="separate"/>
            </w:r>
            <w:r w:rsidR="006F3367">
              <w:rPr>
                <w:noProof/>
                <w:webHidden/>
              </w:rPr>
              <w:t>7</w:t>
            </w:r>
            <w:r w:rsidR="006F3367">
              <w:rPr>
                <w:noProof/>
                <w:webHidden/>
              </w:rPr>
              <w:fldChar w:fldCharType="end"/>
            </w:r>
          </w:hyperlink>
        </w:p>
        <w:p w14:paraId="57928E96" w14:textId="77777777" w:rsidR="006F3367" w:rsidRDefault="00837974">
          <w:pPr>
            <w:pStyle w:val="TOC2"/>
            <w:tabs>
              <w:tab w:val="right" w:leader="dot" w:pos="9710"/>
            </w:tabs>
            <w:rPr>
              <w:noProof/>
              <w:lang w:bidi="ar-SA"/>
            </w:rPr>
          </w:pPr>
          <w:hyperlink w:anchor="_Toc517010249" w:history="1">
            <w:r w:rsidR="006F3367" w:rsidRPr="00F52478">
              <w:rPr>
                <w:rStyle w:val="Hyperlink"/>
                <w:noProof/>
              </w:rPr>
              <w:t>Task 3: Invoking a continuous integration build</w:t>
            </w:r>
            <w:r w:rsidR="006F3367">
              <w:rPr>
                <w:noProof/>
                <w:webHidden/>
              </w:rPr>
              <w:tab/>
            </w:r>
            <w:r w:rsidR="006F3367">
              <w:rPr>
                <w:noProof/>
                <w:webHidden/>
              </w:rPr>
              <w:fldChar w:fldCharType="begin"/>
            </w:r>
            <w:r w:rsidR="006F3367">
              <w:rPr>
                <w:noProof/>
                <w:webHidden/>
              </w:rPr>
              <w:instrText xml:space="preserve"> PAGEREF _Toc517010249 \h </w:instrText>
            </w:r>
            <w:r w:rsidR="006F3367">
              <w:rPr>
                <w:noProof/>
                <w:webHidden/>
              </w:rPr>
            </w:r>
            <w:r w:rsidR="006F3367">
              <w:rPr>
                <w:noProof/>
                <w:webHidden/>
              </w:rPr>
              <w:fldChar w:fldCharType="separate"/>
            </w:r>
            <w:r w:rsidR="006F3367">
              <w:rPr>
                <w:noProof/>
                <w:webHidden/>
              </w:rPr>
              <w:t>11</w:t>
            </w:r>
            <w:r w:rsidR="006F3367">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3CADFE61" w:rsidR="003F6B14" w:rsidRPr="003F6B14" w:rsidRDefault="003F6B14" w:rsidP="003F6B14">
      <w:pPr>
        <w:pStyle w:val="Heading1"/>
      </w:pPr>
      <w:bookmarkStart w:id="0" w:name="_Toc517010244"/>
      <w:r>
        <w:t>Overview</w:t>
      </w:r>
      <w:bookmarkEnd w:id="0"/>
    </w:p>
    <w:p w14:paraId="45E5042A" w14:textId="7B9A3D05" w:rsidR="00C06C78" w:rsidRDefault="00C06C78" w:rsidP="00C06C78">
      <w:pPr>
        <w:pStyle w:val="ppBodyText"/>
      </w:pPr>
      <w:r w:rsidRPr="00C06C78">
        <w:t xml:space="preserve">In this lab, you will learn how to use the Team Foundation Build in order to build, test, and deploy your applications. This </w:t>
      </w:r>
      <w:r w:rsidR="001D6700">
        <w:t>s</w:t>
      </w:r>
      <w:r w:rsidRPr="00C06C78">
        <w:t xml:space="preserve">criptable build system is both web-based and cross-platform, </w:t>
      </w:r>
      <w:r w:rsidR="001D6700">
        <w:t>while also providing a modern interface for visualizing sophisticated workflows</w:t>
      </w:r>
      <w:r w:rsidRPr="00C06C78">
        <w:t>. Although we won’t demonstrate all of the cross-platform possibilities in this lab, it is important to point out that you can also build for iOS, Android, Java (using Ant, Maven, or Gradle), and Linux.</w:t>
      </w:r>
    </w:p>
    <w:p w14:paraId="5567EF26" w14:textId="77777777" w:rsidR="00880742" w:rsidRPr="003F6B14" w:rsidRDefault="00880742" w:rsidP="00880742">
      <w:pPr>
        <w:pStyle w:val="Heading2"/>
      </w:pPr>
      <w:bookmarkStart w:id="1" w:name="_Toc474717775"/>
      <w:bookmarkStart w:id="2" w:name="_Toc515956188"/>
      <w:bookmarkStart w:id="3" w:name="_Toc515966310"/>
      <w:bookmarkStart w:id="4" w:name="_Toc515974988"/>
      <w:bookmarkStart w:id="5" w:name="_Toc517010245"/>
      <w:r w:rsidRPr="003F6B14">
        <w:t>Prerequisites</w:t>
      </w:r>
      <w:bookmarkEnd w:id="1"/>
      <w:bookmarkEnd w:id="2"/>
      <w:bookmarkEnd w:id="3"/>
      <w:bookmarkEnd w:id="4"/>
      <w:bookmarkEnd w:id="5"/>
    </w:p>
    <w:p w14:paraId="033DD63C" w14:textId="6568D985" w:rsidR="008A00A2" w:rsidRPr="002314BF" w:rsidRDefault="00880742" w:rsidP="00880742">
      <w:pPr>
        <w:pStyle w:val="ppBodyText"/>
        <w:numPr>
          <w:ilvl w:val="0"/>
          <w:numId w:val="42"/>
        </w:numPr>
      </w:pPr>
      <w:r>
        <w:t>This lab requires you to complete task 1 from the prerequisite instructions</w:t>
      </w:r>
    </w:p>
    <w:p w14:paraId="62BFF581" w14:textId="6A9B776A" w:rsidR="00C06C78" w:rsidRDefault="00C06C78" w:rsidP="00C06C78">
      <w:pPr>
        <w:pStyle w:val="Heading1"/>
      </w:pPr>
      <w:bookmarkStart w:id="6" w:name="_Toc472623716"/>
      <w:bookmarkStart w:id="7" w:name="_Toc517010246"/>
      <w:bookmarkStart w:id="8" w:name="_Toc430352967"/>
      <w:r>
        <w:t xml:space="preserve">Exercise </w:t>
      </w:r>
      <w:r w:rsidR="00880742">
        <w:t>1</w:t>
      </w:r>
      <w:r>
        <w:t xml:space="preserve">: </w:t>
      </w:r>
      <w:bookmarkEnd w:id="6"/>
      <w:r w:rsidR="00880742" w:rsidRPr="00880742">
        <w:t>Introduction to Visual Studio Team Services Build</w:t>
      </w:r>
      <w:bookmarkEnd w:id="7"/>
    </w:p>
    <w:p w14:paraId="49EE4AEC" w14:textId="180CF655" w:rsidR="00C06C78" w:rsidRDefault="00C06C78" w:rsidP="00C06C78">
      <w:pPr>
        <w:pStyle w:val="Heading2"/>
      </w:pPr>
      <w:bookmarkStart w:id="9" w:name="_Toc472623717"/>
      <w:bookmarkStart w:id="10" w:name="_Toc517010247"/>
      <w:r>
        <w:t xml:space="preserve">Task 1: Creating a </w:t>
      </w:r>
      <w:r w:rsidR="002B6968">
        <w:t>b</w:t>
      </w:r>
      <w:r>
        <w:t xml:space="preserve">asic </w:t>
      </w:r>
      <w:r w:rsidR="002B6968">
        <w:t>b</w:t>
      </w:r>
      <w:r>
        <w:t xml:space="preserve">uild </w:t>
      </w:r>
      <w:r w:rsidR="002B6968">
        <w:t>d</w:t>
      </w:r>
      <w:r>
        <w:t xml:space="preserve">efinition from </w:t>
      </w:r>
      <w:r w:rsidR="002B6968">
        <w:t>a t</w:t>
      </w:r>
      <w:r>
        <w:t>emplate</w:t>
      </w:r>
      <w:bookmarkEnd w:id="8"/>
      <w:bookmarkEnd w:id="9"/>
      <w:bookmarkEnd w:id="10"/>
    </w:p>
    <w:p w14:paraId="257B0598" w14:textId="77777777" w:rsidR="00880742" w:rsidRDefault="00880742" w:rsidP="00880742">
      <w:pPr>
        <w:pStyle w:val="ListParagraph"/>
        <w:numPr>
          <w:ilvl w:val="0"/>
          <w:numId w:val="32"/>
        </w:numPr>
        <w:spacing w:after="160" w:line="259" w:lineRule="auto"/>
        <w:rPr>
          <w:lang w:val="en"/>
        </w:rPr>
      </w:pPr>
      <w:r>
        <w:rPr>
          <w:lang w:val="en"/>
        </w:rPr>
        <w:t>Navigate to your team project on VSTS.</w:t>
      </w:r>
    </w:p>
    <w:p w14:paraId="7B9250A3" w14:textId="7D1745F0" w:rsidR="00880742" w:rsidRDefault="00880742" w:rsidP="00880742">
      <w:pPr>
        <w:pStyle w:val="ListParagraph"/>
        <w:numPr>
          <w:ilvl w:val="0"/>
          <w:numId w:val="32"/>
        </w:numPr>
        <w:spacing w:after="160" w:line="259" w:lineRule="auto"/>
        <w:rPr>
          <w:lang w:val="en"/>
        </w:rPr>
      </w:pPr>
      <w:r>
        <w:rPr>
          <w:lang w:val="en"/>
        </w:rPr>
        <w:t xml:space="preserve">Navigate to </w:t>
      </w:r>
      <w:r>
        <w:rPr>
          <w:b/>
          <w:lang w:val="en"/>
        </w:rPr>
        <w:t>Build and Release | Builds</w:t>
      </w:r>
      <w:r>
        <w:rPr>
          <w:lang w:val="en"/>
        </w:rPr>
        <w:t>.</w:t>
      </w:r>
    </w:p>
    <w:p w14:paraId="135F13FE" w14:textId="7579A510" w:rsidR="00880742" w:rsidRDefault="006F3367" w:rsidP="00880742">
      <w:pPr>
        <w:pStyle w:val="ListParagraph"/>
        <w:spacing w:after="160" w:line="259" w:lineRule="auto"/>
        <w:ind w:left="360"/>
        <w:rPr>
          <w:lang w:val="en"/>
        </w:rPr>
      </w:pPr>
      <w:r>
        <w:rPr>
          <w:noProof/>
          <w:lang w:bidi="ar-SA"/>
        </w:rPr>
        <w:lastRenderedPageBreak/>
        <w:drawing>
          <wp:inline distT="0" distB="0" distL="0" distR="0" wp14:anchorId="56BE47A7" wp14:editId="5CCFC0C9">
            <wp:extent cx="3380952" cy="33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0952" cy="3333333"/>
                    </a:xfrm>
                    <a:prstGeom prst="rect">
                      <a:avLst/>
                    </a:prstGeom>
                  </pic:spPr>
                </pic:pic>
              </a:graphicData>
            </a:graphic>
          </wp:inline>
        </w:drawing>
      </w:r>
    </w:p>
    <w:p w14:paraId="55BD1D2B" w14:textId="243ED83C" w:rsidR="00C06C78" w:rsidRDefault="009A1BF2" w:rsidP="00C06C78">
      <w:pPr>
        <w:pStyle w:val="ListParagraph"/>
        <w:numPr>
          <w:ilvl w:val="0"/>
          <w:numId w:val="32"/>
        </w:numPr>
      </w:pPr>
      <w:r>
        <w:t xml:space="preserve">Click </w:t>
      </w:r>
      <w:r>
        <w:rPr>
          <w:b/>
        </w:rPr>
        <w:t>New</w:t>
      </w:r>
      <w:r>
        <w:t xml:space="preserve"> to create a new build definition.</w:t>
      </w:r>
    </w:p>
    <w:p w14:paraId="00E2FCDB" w14:textId="5D83D168" w:rsidR="00880742" w:rsidRDefault="00880742" w:rsidP="00880742">
      <w:pPr>
        <w:pStyle w:val="ListParagraph"/>
        <w:ind w:left="360"/>
      </w:pPr>
      <w:r>
        <w:rPr>
          <w:noProof/>
          <w:lang w:bidi="ar-SA"/>
        </w:rPr>
        <w:drawing>
          <wp:inline distT="0" distB="0" distL="0" distR="0" wp14:anchorId="25057E1D" wp14:editId="6030F372">
            <wp:extent cx="61722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782320"/>
                    </a:xfrm>
                    <a:prstGeom prst="rect">
                      <a:avLst/>
                    </a:prstGeom>
                  </pic:spPr>
                </pic:pic>
              </a:graphicData>
            </a:graphic>
          </wp:inline>
        </w:drawing>
      </w:r>
    </w:p>
    <w:p w14:paraId="372C74CD" w14:textId="37148B43" w:rsidR="00880742" w:rsidRDefault="009A1BF2" w:rsidP="00C06C78">
      <w:pPr>
        <w:pStyle w:val="ListParagraph"/>
        <w:numPr>
          <w:ilvl w:val="0"/>
          <w:numId w:val="32"/>
        </w:numPr>
      </w:pPr>
      <w:r>
        <w:t xml:space="preserve">The first thing you’ll need to do is to configure the source repository. Every major platform is available, but the default options are all we need here. This build will use the </w:t>
      </w:r>
      <w:r>
        <w:rPr>
          <w:b/>
        </w:rPr>
        <w:t>master</w:t>
      </w:r>
      <w:r>
        <w:t xml:space="preserve"> branch of the </w:t>
      </w:r>
      <w:r>
        <w:rPr>
          <w:b/>
        </w:rPr>
        <w:t>PartsUnlimited</w:t>
      </w:r>
      <w:r>
        <w:t xml:space="preserve"> repo. Click </w:t>
      </w:r>
      <w:r>
        <w:rPr>
          <w:b/>
        </w:rPr>
        <w:t>Continue</w:t>
      </w:r>
      <w:r>
        <w:t>.</w:t>
      </w:r>
    </w:p>
    <w:p w14:paraId="50F84B62" w14:textId="1631A87C" w:rsidR="00880742" w:rsidRDefault="00880742" w:rsidP="00880742">
      <w:pPr>
        <w:pStyle w:val="ListParagraph"/>
        <w:ind w:left="360"/>
      </w:pPr>
      <w:r>
        <w:rPr>
          <w:noProof/>
          <w:lang w:bidi="ar-SA"/>
        </w:rPr>
        <w:lastRenderedPageBreak/>
        <w:drawing>
          <wp:inline distT="0" distB="0" distL="0" distR="0" wp14:anchorId="0A194A3B" wp14:editId="455E4B1A">
            <wp:extent cx="6172200" cy="3237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237865"/>
                    </a:xfrm>
                    <a:prstGeom prst="rect">
                      <a:avLst/>
                    </a:prstGeom>
                  </pic:spPr>
                </pic:pic>
              </a:graphicData>
            </a:graphic>
          </wp:inline>
        </w:drawing>
      </w:r>
    </w:p>
    <w:p w14:paraId="02BC009F" w14:textId="75F3B028" w:rsidR="00880742" w:rsidRDefault="009A1BF2" w:rsidP="00C06C78">
      <w:pPr>
        <w:pStyle w:val="ListParagraph"/>
        <w:numPr>
          <w:ilvl w:val="0"/>
          <w:numId w:val="32"/>
        </w:numPr>
      </w:pPr>
      <w:r>
        <w:t xml:space="preserve">Locate the </w:t>
      </w:r>
      <w:r>
        <w:rPr>
          <w:b/>
        </w:rPr>
        <w:t>ASP.NET</w:t>
      </w:r>
      <w:r>
        <w:t xml:space="preserve"> template and click </w:t>
      </w:r>
      <w:r>
        <w:rPr>
          <w:b/>
        </w:rPr>
        <w:t>Apply</w:t>
      </w:r>
      <w:r>
        <w:t xml:space="preserve"> to apply this template to the build definition. Note that there are many options that should cover all of our mainstream scenarios. For our purposes here, we’ll just build the project using the baseline ASP.NET template.</w:t>
      </w:r>
    </w:p>
    <w:p w14:paraId="4D73F4EB" w14:textId="414CFEE5" w:rsidR="00880742" w:rsidRDefault="00880742" w:rsidP="00880742">
      <w:pPr>
        <w:pStyle w:val="ListParagraph"/>
        <w:ind w:left="360"/>
      </w:pPr>
      <w:r>
        <w:rPr>
          <w:noProof/>
          <w:lang w:bidi="ar-SA"/>
        </w:rPr>
        <w:drawing>
          <wp:inline distT="0" distB="0" distL="0" distR="0" wp14:anchorId="41DB6C03" wp14:editId="57DD7081">
            <wp:extent cx="6172200" cy="1819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1819910"/>
                    </a:xfrm>
                    <a:prstGeom prst="rect">
                      <a:avLst/>
                    </a:prstGeom>
                  </pic:spPr>
                </pic:pic>
              </a:graphicData>
            </a:graphic>
          </wp:inline>
        </w:drawing>
      </w:r>
    </w:p>
    <w:p w14:paraId="4BC1F0CB" w14:textId="4363223C" w:rsidR="00880742" w:rsidRDefault="009A1BF2" w:rsidP="00C06C78">
      <w:pPr>
        <w:pStyle w:val="ListParagraph"/>
        <w:numPr>
          <w:ilvl w:val="0"/>
          <w:numId w:val="32"/>
        </w:numPr>
      </w:pPr>
      <w:r>
        <w:t>The process for this build template is easy to follow. After getting the source, VSTS will use NuGet to restore any dependent packages. Then, the project will be built and tested. The results will then be published to the configured target.</w:t>
      </w:r>
    </w:p>
    <w:p w14:paraId="6531F6AD" w14:textId="5302F2EF" w:rsidR="00880742" w:rsidRDefault="00880742" w:rsidP="00880742">
      <w:pPr>
        <w:pStyle w:val="ListParagraph"/>
        <w:ind w:left="360"/>
      </w:pPr>
      <w:r>
        <w:rPr>
          <w:noProof/>
          <w:lang w:bidi="ar-SA"/>
        </w:rPr>
        <w:lastRenderedPageBreak/>
        <w:drawing>
          <wp:inline distT="0" distB="0" distL="0" distR="0" wp14:anchorId="332E8AB3" wp14:editId="1B8BC0A2">
            <wp:extent cx="6047619" cy="49904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619" cy="4990476"/>
                    </a:xfrm>
                    <a:prstGeom prst="rect">
                      <a:avLst/>
                    </a:prstGeom>
                  </pic:spPr>
                </pic:pic>
              </a:graphicData>
            </a:graphic>
          </wp:inline>
        </w:drawing>
      </w:r>
    </w:p>
    <w:p w14:paraId="08E090AD" w14:textId="252FADD6" w:rsidR="00880742" w:rsidRDefault="009A1BF2" w:rsidP="00C06C78">
      <w:pPr>
        <w:pStyle w:val="ListParagraph"/>
        <w:numPr>
          <w:ilvl w:val="0"/>
          <w:numId w:val="32"/>
        </w:numPr>
      </w:pPr>
      <w:r>
        <w:t xml:space="preserve">Select the </w:t>
      </w:r>
      <w:r>
        <w:rPr>
          <w:b/>
        </w:rPr>
        <w:t>Variables</w:t>
      </w:r>
      <w:r>
        <w:t xml:space="preserve"> tab. Here you can configure special parameters to be used during the build, such as the configuration or platform.</w:t>
      </w:r>
    </w:p>
    <w:p w14:paraId="5B69C4E4" w14:textId="2898A2A8" w:rsidR="00880742" w:rsidRDefault="00880742" w:rsidP="00880742">
      <w:pPr>
        <w:pStyle w:val="ListParagraph"/>
        <w:ind w:left="360"/>
      </w:pPr>
      <w:r>
        <w:rPr>
          <w:noProof/>
          <w:lang w:bidi="ar-SA"/>
        </w:rPr>
        <w:drawing>
          <wp:inline distT="0" distB="0" distL="0" distR="0" wp14:anchorId="02A4D962" wp14:editId="7F67992D">
            <wp:extent cx="6172200" cy="18789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1878965"/>
                    </a:xfrm>
                    <a:prstGeom prst="rect">
                      <a:avLst/>
                    </a:prstGeom>
                  </pic:spPr>
                </pic:pic>
              </a:graphicData>
            </a:graphic>
          </wp:inline>
        </w:drawing>
      </w:r>
    </w:p>
    <w:p w14:paraId="5305DF2D" w14:textId="5DDB73B5" w:rsidR="00880742" w:rsidRDefault="009A1BF2" w:rsidP="00C06C78">
      <w:pPr>
        <w:pStyle w:val="ListParagraph"/>
        <w:numPr>
          <w:ilvl w:val="0"/>
          <w:numId w:val="32"/>
        </w:numPr>
      </w:pPr>
      <w:r>
        <w:t xml:space="preserve">Select the </w:t>
      </w:r>
      <w:r>
        <w:rPr>
          <w:b/>
        </w:rPr>
        <w:t>Triggers</w:t>
      </w:r>
      <w:r>
        <w:t xml:space="preserve"> tab. These triggers enable you to automatically invoke builds on a schedule, when another build completes, or when changes are made to the source. Check </w:t>
      </w:r>
      <w:r>
        <w:rPr>
          <w:b/>
        </w:rPr>
        <w:t>Enable continuous integration</w:t>
      </w:r>
      <w:r>
        <w:t xml:space="preserve"> so that this build will get invoked whenever source changes are committed.</w:t>
      </w:r>
    </w:p>
    <w:p w14:paraId="446C4FFE" w14:textId="3A05DF06" w:rsidR="00880742" w:rsidRDefault="009715FF" w:rsidP="00880742">
      <w:pPr>
        <w:pStyle w:val="ListParagraph"/>
        <w:ind w:left="360"/>
      </w:pPr>
      <w:r>
        <w:rPr>
          <w:noProof/>
          <w:lang w:bidi="ar-SA"/>
        </w:rPr>
        <w:lastRenderedPageBreak/>
        <w:drawing>
          <wp:inline distT="0" distB="0" distL="0" distR="0" wp14:anchorId="291FD1DC" wp14:editId="444A3382">
            <wp:extent cx="6172200" cy="2201646"/>
            <wp:effectExtent l="0" t="0" r="0" b="8255"/>
            <wp:docPr id="49" name="Picture 49" descr="C:\Users\Ed\AppData\Local\Temp\SNAGHTML5c164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5c164df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2201646"/>
                    </a:xfrm>
                    <a:prstGeom prst="rect">
                      <a:avLst/>
                    </a:prstGeom>
                    <a:noFill/>
                    <a:ln>
                      <a:noFill/>
                    </a:ln>
                  </pic:spPr>
                </pic:pic>
              </a:graphicData>
            </a:graphic>
          </wp:inline>
        </w:drawing>
      </w:r>
    </w:p>
    <w:p w14:paraId="1AA5F760" w14:textId="626442AB" w:rsidR="00880742" w:rsidRDefault="009A1BF2" w:rsidP="00C06C78">
      <w:pPr>
        <w:pStyle w:val="ListParagraph"/>
        <w:numPr>
          <w:ilvl w:val="0"/>
          <w:numId w:val="32"/>
        </w:numPr>
      </w:pPr>
      <w:r>
        <w:t xml:space="preserve">Select the </w:t>
      </w:r>
      <w:r>
        <w:rPr>
          <w:b/>
        </w:rPr>
        <w:t xml:space="preserve">Options </w:t>
      </w:r>
      <w:r>
        <w:t>tab. This section includes a wide variety of options related to the build workflow. Note that you’ll generally configure options for specific build tasks on the configuration views of the tasks themselves.</w:t>
      </w:r>
    </w:p>
    <w:p w14:paraId="62BFF1E2" w14:textId="0A5F6CE0" w:rsidR="00880742" w:rsidRDefault="00880742" w:rsidP="00880742">
      <w:pPr>
        <w:pStyle w:val="ListParagraph"/>
        <w:ind w:left="360"/>
      </w:pPr>
      <w:r>
        <w:rPr>
          <w:noProof/>
          <w:lang w:bidi="ar-SA"/>
        </w:rPr>
        <w:drawing>
          <wp:inline distT="0" distB="0" distL="0" distR="0" wp14:anchorId="09E0740B" wp14:editId="0F457195">
            <wp:extent cx="6172200" cy="3167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3167380"/>
                    </a:xfrm>
                    <a:prstGeom prst="rect">
                      <a:avLst/>
                    </a:prstGeom>
                  </pic:spPr>
                </pic:pic>
              </a:graphicData>
            </a:graphic>
          </wp:inline>
        </w:drawing>
      </w:r>
    </w:p>
    <w:p w14:paraId="00B4F0B4" w14:textId="5D84FF06" w:rsidR="00880742" w:rsidRDefault="00BC248A" w:rsidP="00C06C78">
      <w:pPr>
        <w:pStyle w:val="ListParagraph"/>
        <w:numPr>
          <w:ilvl w:val="0"/>
          <w:numId w:val="32"/>
        </w:numPr>
      </w:pPr>
      <w:r>
        <w:t xml:space="preserve">Select the </w:t>
      </w:r>
      <w:r>
        <w:rPr>
          <w:b/>
        </w:rPr>
        <w:t>Retention</w:t>
      </w:r>
      <w:r>
        <w:t xml:space="preserve"> tab. This is where you configure which builds are retained and for how long.</w:t>
      </w:r>
    </w:p>
    <w:p w14:paraId="0AE8A450" w14:textId="12EB3557" w:rsidR="00A56E19" w:rsidRDefault="00A56E19" w:rsidP="00A56E19">
      <w:pPr>
        <w:pStyle w:val="ListParagraph"/>
        <w:ind w:left="360"/>
      </w:pPr>
      <w:r>
        <w:rPr>
          <w:noProof/>
          <w:lang w:bidi="ar-SA"/>
        </w:rPr>
        <w:lastRenderedPageBreak/>
        <w:drawing>
          <wp:inline distT="0" distB="0" distL="0" distR="0" wp14:anchorId="6469F8E9" wp14:editId="3BDD2462">
            <wp:extent cx="6172200" cy="27781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2778125"/>
                    </a:xfrm>
                    <a:prstGeom prst="rect">
                      <a:avLst/>
                    </a:prstGeom>
                  </pic:spPr>
                </pic:pic>
              </a:graphicData>
            </a:graphic>
          </wp:inline>
        </w:drawing>
      </w:r>
    </w:p>
    <w:p w14:paraId="5EC41447" w14:textId="4400E162" w:rsidR="00880742" w:rsidRDefault="00BC248A" w:rsidP="00C06C78">
      <w:pPr>
        <w:pStyle w:val="ListParagraph"/>
        <w:numPr>
          <w:ilvl w:val="0"/>
          <w:numId w:val="32"/>
        </w:numPr>
      </w:pPr>
      <w:r>
        <w:t xml:space="preserve">Select the </w:t>
      </w:r>
      <w:r>
        <w:rPr>
          <w:b/>
        </w:rPr>
        <w:t>History</w:t>
      </w:r>
      <w:r>
        <w:t xml:space="preserve"> tab. There’s nothing here yet, but it will fill up once you start completing builds.</w:t>
      </w:r>
    </w:p>
    <w:p w14:paraId="2DC991E7" w14:textId="12C2B8F3" w:rsidR="00A56E19" w:rsidRDefault="00BC248A" w:rsidP="00A56E19">
      <w:pPr>
        <w:pStyle w:val="ListParagraph"/>
        <w:ind w:left="360"/>
      </w:pPr>
      <w:r>
        <w:rPr>
          <w:noProof/>
          <w:lang w:bidi="ar-SA"/>
        </w:rPr>
        <w:drawing>
          <wp:inline distT="0" distB="0" distL="0" distR="0" wp14:anchorId="533E1094" wp14:editId="0F0ED07D">
            <wp:extent cx="4285714" cy="523810"/>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5714" cy="523810"/>
                    </a:xfrm>
                    <a:prstGeom prst="rect">
                      <a:avLst/>
                    </a:prstGeom>
                  </pic:spPr>
                </pic:pic>
              </a:graphicData>
            </a:graphic>
          </wp:inline>
        </w:drawing>
      </w:r>
    </w:p>
    <w:p w14:paraId="64F297D6" w14:textId="705F866C" w:rsidR="00880742" w:rsidRDefault="00BC248A" w:rsidP="00C06C78">
      <w:pPr>
        <w:pStyle w:val="ListParagraph"/>
        <w:numPr>
          <w:ilvl w:val="0"/>
          <w:numId w:val="32"/>
        </w:numPr>
      </w:pPr>
      <w:r>
        <w:t xml:space="preserve">Select </w:t>
      </w:r>
      <w:r>
        <w:rPr>
          <w:b/>
        </w:rPr>
        <w:t>Save &amp; Queue | Save &amp; Queue</w:t>
      </w:r>
      <w:r>
        <w:t xml:space="preserve"> to save and queue a new build.</w:t>
      </w:r>
    </w:p>
    <w:p w14:paraId="20277D09" w14:textId="038EE386" w:rsidR="00BC248A" w:rsidRDefault="00BC248A" w:rsidP="00BC248A">
      <w:pPr>
        <w:pStyle w:val="ListParagraph"/>
        <w:ind w:left="360"/>
      </w:pPr>
      <w:r>
        <w:rPr>
          <w:noProof/>
          <w:lang w:bidi="ar-SA"/>
        </w:rPr>
        <w:drawing>
          <wp:inline distT="0" distB="0" distL="0" distR="0" wp14:anchorId="1BBB3A10" wp14:editId="78AF3BFE">
            <wp:extent cx="1952381" cy="141904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381" cy="1419048"/>
                    </a:xfrm>
                    <a:prstGeom prst="rect">
                      <a:avLst/>
                    </a:prstGeom>
                  </pic:spPr>
                </pic:pic>
              </a:graphicData>
            </a:graphic>
          </wp:inline>
        </w:drawing>
      </w:r>
    </w:p>
    <w:p w14:paraId="70D34790" w14:textId="73872454" w:rsidR="00BC248A" w:rsidRDefault="00D2795E" w:rsidP="00C06C78">
      <w:pPr>
        <w:pStyle w:val="ListParagraph"/>
        <w:numPr>
          <w:ilvl w:val="0"/>
          <w:numId w:val="32"/>
        </w:numPr>
      </w:pPr>
      <w:r>
        <w:t xml:space="preserve">Accept the default options by clicking </w:t>
      </w:r>
      <w:r>
        <w:rPr>
          <w:b/>
        </w:rPr>
        <w:t>Save &amp; queue</w:t>
      </w:r>
      <w:r>
        <w:t>.</w:t>
      </w:r>
    </w:p>
    <w:p w14:paraId="673E43B6" w14:textId="0F2216CD" w:rsidR="00A56E19" w:rsidRDefault="00A56E19" w:rsidP="00A56E19">
      <w:pPr>
        <w:pStyle w:val="ListParagraph"/>
        <w:ind w:left="360"/>
      </w:pPr>
      <w:r>
        <w:rPr>
          <w:noProof/>
          <w:lang w:bidi="ar-SA"/>
        </w:rPr>
        <w:lastRenderedPageBreak/>
        <w:drawing>
          <wp:inline distT="0" distB="0" distL="0" distR="0" wp14:anchorId="29D17B8F" wp14:editId="647DE28E">
            <wp:extent cx="4371429" cy="51047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429" cy="5104762"/>
                    </a:xfrm>
                    <a:prstGeom prst="rect">
                      <a:avLst/>
                    </a:prstGeom>
                  </pic:spPr>
                </pic:pic>
              </a:graphicData>
            </a:graphic>
          </wp:inline>
        </w:drawing>
      </w:r>
    </w:p>
    <w:p w14:paraId="503A1482" w14:textId="77777777" w:rsidR="00FE52F1" w:rsidRDefault="00FE52F1" w:rsidP="00FE52F1"/>
    <w:p w14:paraId="3FB18C11" w14:textId="36DF8FF0" w:rsidR="0097553D" w:rsidRDefault="0097553D" w:rsidP="0097553D">
      <w:pPr>
        <w:pStyle w:val="Heading2"/>
      </w:pPr>
      <w:bookmarkStart w:id="11" w:name="_Toc517010248"/>
      <w:r>
        <w:t>Task 2: Tracking and reviewing a build</w:t>
      </w:r>
      <w:bookmarkEnd w:id="11"/>
    </w:p>
    <w:p w14:paraId="1AE2ED16" w14:textId="52C8FB34" w:rsidR="00880742" w:rsidRDefault="00CC6A60" w:rsidP="0097553D">
      <w:pPr>
        <w:pStyle w:val="ListParagraph"/>
        <w:numPr>
          <w:ilvl w:val="0"/>
          <w:numId w:val="44"/>
        </w:numPr>
      </w:pPr>
      <w:r>
        <w:t>Click the link to the newly created build.</w:t>
      </w:r>
    </w:p>
    <w:p w14:paraId="4C6957F9" w14:textId="5D25A3CB" w:rsidR="00A56E19" w:rsidRDefault="00A56E19" w:rsidP="00A56E19">
      <w:pPr>
        <w:pStyle w:val="ListParagraph"/>
        <w:ind w:left="360"/>
      </w:pPr>
      <w:r>
        <w:rPr>
          <w:noProof/>
          <w:lang w:bidi="ar-SA"/>
        </w:rPr>
        <w:drawing>
          <wp:inline distT="0" distB="0" distL="0" distR="0" wp14:anchorId="08099012" wp14:editId="71E8B689">
            <wp:extent cx="3400000" cy="102857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000" cy="1028571"/>
                    </a:xfrm>
                    <a:prstGeom prst="rect">
                      <a:avLst/>
                    </a:prstGeom>
                  </pic:spPr>
                </pic:pic>
              </a:graphicData>
            </a:graphic>
          </wp:inline>
        </w:drawing>
      </w:r>
    </w:p>
    <w:p w14:paraId="11E0E82D" w14:textId="2B021D3E" w:rsidR="00880742" w:rsidRDefault="00880742" w:rsidP="0097553D">
      <w:pPr>
        <w:pStyle w:val="ListParagraph"/>
        <w:numPr>
          <w:ilvl w:val="0"/>
          <w:numId w:val="44"/>
        </w:numPr>
      </w:pPr>
      <w:r>
        <w:t>D</w:t>
      </w:r>
      <w:r w:rsidR="00CC6A60">
        <w:t>epending on load, the build may need to wait in the queue for a moment.</w:t>
      </w:r>
    </w:p>
    <w:p w14:paraId="49849204" w14:textId="69D255E8" w:rsidR="009715FF" w:rsidRDefault="00FA2A73" w:rsidP="009715FF">
      <w:pPr>
        <w:pStyle w:val="ListParagraph"/>
        <w:ind w:left="360"/>
      </w:pPr>
      <w:r>
        <w:rPr>
          <w:noProof/>
          <w:lang w:bidi="ar-SA"/>
        </w:rPr>
        <w:lastRenderedPageBreak/>
        <w:drawing>
          <wp:inline distT="0" distB="0" distL="0" distR="0" wp14:anchorId="4536A209" wp14:editId="5BF31DAB">
            <wp:extent cx="6066667" cy="277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6667" cy="2771429"/>
                    </a:xfrm>
                    <a:prstGeom prst="rect">
                      <a:avLst/>
                    </a:prstGeom>
                  </pic:spPr>
                </pic:pic>
              </a:graphicData>
            </a:graphic>
          </wp:inline>
        </w:drawing>
      </w:r>
    </w:p>
    <w:p w14:paraId="6D8DD430" w14:textId="1A0C58AF" w:rsidR="00A56E19" w:rsidRDefault="00CC6A60" w:rsidP="0097553D">
      <w:pPr>
        <w:pStyle w:val="ListParagraph"/>
        <w:numPr>
          <w:ilvl w:val="0"/>
          <w:numId w:val="44"/>
        </w:numPr>
      </w:pPr>
      <w:r>
        <w:t>Once the build begins, you’ll be able to track the console output.</w:t>
      </w:r>
      <w:r w:rsidR="00FA2A73">
        <w:t xml:space="preserve"> If you want to review an earlier task, you can click to review its logs.</w:t>
      </w:r>
    </w:p>
    <w:p w14:paraId="201A7B15" w14:textId="2F9C866E" w:rsidR="009715FF" w:rsidRDefault="00FA2A73" w:rsidP="009715FF">
      <w:pPr>
        <w:pStyle w:val="ListParagraph"/>
        <w:ind w:left="360"/>
      </w:pPr>
      <w:r>
        <w:rPr>
          <w:noProof/>
          <w:lang w:bidi="ar-SA"/>
        </w:rPr>
        <w:drawing>
          <wp:inline distT="0" distB="0" distL="0" distR="0" wp14:anchorId="22DDF4F7" wp14:editId="62D65100">
            <wp:extent cx="6172200" cy="459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4594860"/>
                    </a:xfrm>
                    <a:prstGeom prst="rect">
                      <a:avLst/>
                    </a:prstGeom>
                  </pic:spPr>
                </pic:pic>
              </a:graphicData>
            </a:graphic>
          </wp:inline>
        </w:drawing>
      </w:r>
    </w:p>
    <w:p w14:paraId="75122AD9" w14:textId="3D5C6388" w:rsidR="00A56E19" w:rsidRDefault="00CC6A60" w:rsidP="0097553D">
      <w:pPr>
        <w:pStyle w:val="ListParagraph"/>
        <w:numPr>
          <w:ilvl w:val="0"/>
          <w:numId w:val="44"/>
        </w:numPr>
      </w:pPr>
      <w:r>
        <w:t>The build should eventually succeed, which you can review in the summary.</w:t>
      </w:r>
    </w:p>
    <w:p w14:paraId="5877CB80" w14:textId="4280B638" w:rsidR="009715FF" w:rsidRDefault="00FA2A73" w:rsidP="009715FF">
      <w:pPr>
        <w:pStyle w:val="ListParagraph"/>
        <w:ind w:left="360"/>
      </w:pPr>
      <w:r>
        <w:rPr>
          <w:noProof/>
          <w:lang w:bidi="ar-SA"/>
        </w:rPr>
        <w:lastRenderedPageBreak/>
        <w:drawing>
          <wp:inline distT="0" distB="0" distL="0" distR="0" wp14:anchorId="5EDB4900" wp14:editId="380A1B9B">
            <wp:extent cx="6172200" cy="195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1950085"/>
                    </a:xfrm>
                    <a:prstGeom prst="rect">
                      <a:avLst/>
                    </a:prstGeom>
                  </pic:spPr>
                </pic:pic>
              </a:graphicData>
            </a:graphic>
          </wp:inline>
        </w:drawing>
      </w:r>
    </w:p>
    <w:p w14:paraId="2560AA8C" w14:textId="2AEEB7D4" w:rsidR="00A56E19" w:rsidRDefault="00CC6A60" w:rsidP="0097553D">
      <w:pPr>
        <w:pStyle w:val="ListParagraph"/>
        <w:numPr>
          <w:ilvl w:val="0"/>
          <w:numId w:val="44"/>
        </w:numPr>
      </w:pPr>
      <w:r>
        <w:t xml:space="preserve">Select the </w:t>
      </w:r>
      <w:r>
        <w:rPr>
          <w:b/>
        </w:rPr>
        <w:t>Timeline</w:t>
      </w:r>
      <w:r>
        <w:t xml:space="preserve"> tab to see each step, how long it took, and where it occurred.</w:t>
      </w:r>
    </w:p>
    <w:p w14:paraId="6CB8C391" w14:textId="3B16892B" w:rsidR="009715FF" w:rsidRDefault="00FA2A73" w:rsidP="009715FF">
      <w:pPr>
        <w:pStyle w:val="ListParagraph"/>
        <w:ind w:left="360"/>
      </w:pPr>
      <w:r>
        <w:rPr>
          <w:noProof/>
          <w:lang w:bidi="ar-SA"/>
        </w:rPr>
        <w:drawing>
          <wp:inline distT="0" distB="0" distL="0" distR="0" wp14:anchorId="6A9913FB" wp14:editId="0DA06A77">
            <wp:extent cx="5990476" cy="2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0476" cy="2561905"/>
                    </a:xfrm>
                    <a:prstGeom prst="rect">
                      <a:avLst/>
                    </a:prstGeom>
                  </pic:spPr>
                </pic:pic>
              </a:graphicData>
            </a:graphic>
          </wp:inline>
        </w:drawing>
      </w:r>
    </w:p>
    <w:p w14:paraId="3FF833F5" w14:textId="105CEEB2" w:rsidR="00A56E19" w:rsidRDefault="00CC6A60" w:rsidP="0097553D">
      <w:pPr>
        <w:pStyle w:val="ListParagraph"/>
        <w:numPr>
          <w:ilvl w:val="0"/>
          <w:numId w:val="44"/>
        </w:numPr>
      </w:pPr>
      <w:r>
        <w:t>Select the</w:t>
      </w:r>
      <w:r>
        <w:rPr>
          <w:b/>
        </w:rPr>
        <w:t xml:space="preserve"> Tests </w:t>
      </w:r>
      <w:r>
        <w:t>tab to review test performance for this build.</w:t>
      </w:r>
    </w:p>
    <w:p w14:paraId="4A9C9D3E" w14:textId="35854451" w:rsidR="009715FF" w:rsidRDefault="00FA2A73" w:rsidP="009715FF">
      <w:pPr>
        <w:pStyle w:val="ListParagraph"/>
        <w:ind w:left="360"/>
      </w:pPr>
      <w:r>
        <w:rPr>
          <w:noProof/>
          <w:lang w:bidi="ar-SA"/>
        </w:rPr>
        <w:drawing>
          <wp:inline distT="0" distB="0" distL="0" distR="0" wp14:anchorId="549AB6E2" wp14:editId="0B907BE4">
            <wp:extent cx="6172200" cy="2242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2200" cy="2242820"/>
                    </a:xfrm>
                    <a:prstGeom prst="rect">
                      <a:avLst/>
                    </a:prstGeom>
                  </pic:spPr>
                </pic:pic>
              </a:graphicData>
            </a:graphic>
          </wp:inline>
        </w:drawing>
      </w:r>
    </w:p>
    <w:p w14:paraId="40ED9AF1" w14:textId="68EF5D8C" w:rsidR="00FA2A73" w:rsidRDefault="00FA2A73" w:rsidP="00FA2A73">
      <w:pPr>
        <w:pStyle w:val="ListParagraph"/>
        <w:numPr>
          <w:ilvl w:val="0"/>
          <w:numId w:val="44"/>
        </w:numPr>
      </w:pPr>
      <w:r>
        <w:t>You also have easy access to the pipeline editor, the ability to queue a new build, and download the artifacts of this build.</w:t>
      </w:r>
    </w:p>
    <w:p w14:paraId="7D2D285C" w14:textId="32572DFF" w:rsidR="00FA2A73" w:rsidRDefault="00FA2A73" w:rsidP="00FA2A73">
      <w:pPr>
        <w:pStyle w:val="ListParagraph"/>
        <w:ind w:left="360"/>
      </w:pPr>
      <w:r>
        <w:rPr>
          <w:noProof/>
          <w:lang w:bidi="ar-SA"/>
        </w:rPr>
        <w:lastRenderedPageBreak/>
        <w:drawing>
          <wp:inline distT="0" distB="0" distL="0" distR="0" wp14:anchorId="558C53AC" wp14:editId="0372C4A1">
            <wp:extent cx="4657143" cy="4190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143" cy="419048"/>
                    </a:xfrm>
                    <a:prstGeom prst="rect">
                      <a:avLst/>
                    </a:prstGeom>
                  </pic:spPr>
                </pic:pic>
              </a:graphicData>
            </a:graphic>
          </wp:inline>
        </w:drawing>
      </w:r>
    </w:p>
    <w:p w14:paraId="537295F3" w14:textId="77777777" w:rsidR="0097553D" w:rsidRDefault="0097553D" w:rsidP="0097553D"/>
    <w:p w14:paraId="5813434A" w14:textId="34D7A74D" w:rsidR="0097553D" w:rsidRDefault="0097553D" w:rsidP="0097553D">
      <w:pPr>
        <w:pStyle w:val="Heading2"/>
      </w:pPr>
      <w:bookmarkStart w:id="12" w:name="_Toc517010249"/>
      <w:r>
        <w:t xml:space="preserve">Task 3: </w:t>
      </w:r>
      <w:r w:rsidR="00FE52F1">
        <w:t>Invoking a continuous integration build</w:t>
      </w:r>
      <w:bookmarkEnd w:id="12"/>
    </w:p>
    <w:p w14:paraId="4D67489A" w14:textId="64F150C4" w:rsidR="0097553D" w:rsidRDefault="00042D16" w:rsidP="0097553D">
      <w:pPr>
        <w:pStyle w:val="ListParagraph"/>
        <w:numPr>
          <w:ilvl w:val="0"/>
          <w:numId w:val="45"/>
        </w:numPr>
      </w:pPr>
      <w:r>
        <w:t xml:space="preserve">The build was configured earlier to support continuous integration. Navigate to the code for this project using </w:t>
      </w:r>
      <w:r>
        <w:rPr>
          <w:b/>
        </w:rPr>
        <w:t>Code | Files</w:t>
      </w:r>
      <w:r>
        <w:t>.</w:t>
      </w:r>
    </w:p>
    <w:p w14:paraId="5CDC98BB" w14:textId="77136C82" w:rsidR="0097553D" w:rsidRDefault="006F3367" w:rsidP="0097553D">
      <w:pPr>
        <w:pStyle w:val="ListParagraph"/>
        <w:ind w:left="360"/>
      </w:pPr>
      <w:r>
        <w:rPr>
          <w:noProof/>
          <w:lang w:bidi="ar-SA"/>
        </w:rPr>
        <w:drawing>
          <wp:inline distT="0" distB="0" distL="0" distR="0" wp14:anchorId="41893155" wp14:editId="5B2D61F2">
            <wp:extent cx="3457575" cy="3629025"/>
            <wp:effectExtent l="0" t="0" r="9525" b="9525"/>
            <wp:docPr id="2" name="Picture 2" descr="C:\Users\Ed\AppData\Local\Temp\SNAGHTML11f63d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1f63d2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7575" cy="3629025"/>
                    </a:xfrm>
                    <a:prstGeom prst="rect">
                      <a:avLst/>
                    </a:prstGeom>
                    <a:noFill/>
                    <a:ln>
                      <a:noFill/>
                    </a:ln>
                  </pic:spPr>
                </pic:pic>
              </a:graphicData>
            </a:graphic>
          </wp:inline>
        </w:drawing>
      </w:r>
    </w:p>
    <w:p w14:paraId="34091289" w14:textId="6C5810F2" w:rsidR="0097553D" w:rsidRDefault="0097553D" w:rsidP="0097553D">
      <w:pPr>
        <w:pStyle w:val="ListParagraph"/>
        <w:numPr>
          <w:ilvl w:val="0"/>
          <w:numId w:val="45"/>
        </w:numPr>
      </w:pPr>
      <w:r>
        <w:t xml:space="preserve">Open the file at </w:t>
      </w:r>
      <w:r w:rsidRPr="0097553D">
        <w:rPr>
          <w:b/>
        </w:rPr>
        <w:t>PartsUnlimited-aspnet45/src/PartsUnlimitedWebsite/Views/Home/Index.cshtml</w:t>
      </w:r>
      <w:r>
        <w:t>.</w:t>
      </w:r>
    </w:p>
    <w:p w14:paraId="22A1A07C" w14:textId="10560989" w:rsidR="0097553D" w:rsidRDefault="0097553D" w:rsidP="0097553D">
      <w:pPr>
        <w:pStyle w:val="ListParagraph"/>
        <w:ind w:left="360"/>
      </w:pPr>
      <w:r>
        <w:rPr>
          <w:noProof/>
          <w:lang w:bidi="ar-SA"/>
        </w:rPr>
        <w:drawing>
          <wp:inline distT="0" distB="0" distL="0" distR="0" wp14:anchorId="4FB887F6" wp14:editId="2BA50237">
            <wp:extent cx="6172200" cy="10610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1061085"/>
                    </a:xfrm>
                    <a:prstGeom prst="rect">
                      <a:avLst/>
                    </a:prstGeom>
                  </pic:spPr>
                </pic:pic>
              </a:graphicData>
            </a:graphic>
          </wp:inline>
        </w:drawing>
      </w:r>
    </w:p>
    <w:p w14:paraId="5F3E6233" w14:textId="3C307ED3" w:rsidR="0097553D" w:rsidRDefault="00042D16" w:rsidP="0097553D">
      <w:pPr>
        <w:pStyle w:val="ListParagraph"/>
        <w:numPr>
          <w:ilvl w:val="0"/>
          <w:numId w:val="45"/>
        </w:numPr>
      </w:pPr>
      <w:r>
        <w:t xml:space="preserve">Click </w:t>
      </w:r>
      <w:r>
        <w:rPr>
          <w:b/>
        </w:rPr>
        <w:t>Edit</w:t>
      </w:r>
      <w:r>
        <w:t>.</w:t>
      </w:r>
    </w:p>
    <w:p w14:paraId="098F0B5A" w14:textId="597AF05F" w:rsidR="0097553D" w:rsidRDefault="0097553D" w:rsidP="0097553D">
      <w:pPr>
        <w:pStyle w:val="ListParagraph"/>
        <w:ind w:left="360"/>
      </w:pPr>
      <w:r>
        <w:rPr>
          <w:noProof/>
          <w:lang w:bidi="ar-SA"/>
        </w:rPr>
        <w:drawing>
          <wp:inline distT="0" distB="0" distL="0" distR="0" wp14:anchorId="5C645D94" wp14:editId="1166D448">
            <wp:extent cx="2342857" cy="457143"/>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457143"/>
                    </a:xfrm>
                    <a:prstGeom prst="rect">
                      <a:avLst/>
                    </a:prstGeom>
                  </pic:spPr>
                </pic:pic>
              </a:graphicData>
            </a:graphic>
          </wp:inline>
        </w:drawing>
      </w:r>
    </w:p>
    <w:p w14:paraId="4BE2A09D" w14:textId="0A726748" w:rsidR="00A56E19" w:rsidRDefault="00042D16" w:rsidP="0097553D">
      <w:pPr>
        <w:pStyle w:val="ListParagraph"/>
        <w:numPr>
          <w:ilvl w:val="0"/>
          <w:numId w:val="45"/>
        </w:numPr>
      </w:pPr>
      <w:r>
        <w:t xml:space="preserve">Make a minor cosmetic change, such as by tweaking the title of the document. Click </w:t>
      </w:r>
      <w:r>
        <w:rPr>
          <w:b/>
        </w:rPr>
        <w:t>Commt</w:t>
      </w:r>
      <w:r>
        <w:t>.</w:t>
      </w:r>
    </w:p>
    <w:p w14:paraId="7AD50444" w14:textId="00E75CE2" w:rsidR="0097553D" w:rsidRDefault="0097553D" w:rsidP="0097553D">
      <w:pPr>
        <w:pStyle w:val="ListParagraph"/>
        <w:ind w:left="360"/>
      </w:pPr>
      <w:r>
        <w:rPr>
          <w:noProof/>
          <w:lang w:bidi="ar-SA"/>
        </w:rPr>
        <w:lastRenderedPageBreak/>
        <w:drawing>
          <wp:inline distT="0" distB="0" distL="0" distR="0" wp14:anchorId="46E2F470" wp14:editId="0BC83838">
            <wp:extent cx="5552381" cy="122857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2381" cy="1228571"/>
                    </a:xfrm>
                    <a:prstGeom prst="rect">
                      <a:avLst/>
                    </a:prstGeom>
                  </pic:spPr>
                </pic:pic>
              </a:graphicData>
            </a:graphic>
          </wp:inline>
        </w:drawing>
      </w:r>
    </w:p>
    <w:p w14:paraId="30EA75A5" w14:textId="34FDFF05" w:rsidR="0097553D" w:rsidRDefault="00042D16" w:rsidP="0097553D">
      <w:pPr>
        <w:pStyle w:val="ListParagraph"/>
        <w:numPr>
          <w:ilvl w:val="0"/>
          <w:numId w:val="45"/>
        </w:numPr>
      </w:pPr>
      <w:r>
        <w:t xml:space="preserve">Accept the default commit details and click </w:t>
      </w:r>
      <w:r>
        <w:rPr>
          <w:b/>
        </w:rPr>
        <w:t>Commit</w:t>
      </w:r>
      <w:r>
        <w:t>.</w:t>
      </w:r>
    </w:p>
    <w:p w14:paraId="1B217EE2" w14:textId="3E3D8A56" w:rsidR="0097553D" w:rsidRDefault="0097553D" w:rsidP="0097553D">
      <w:pPr>
        <w:pStyle w:val="ListParagraph"/>
        <w:ind w:left="360"/>
      </w:pPr>
      <w:r>
        <w:rPr>
          <w:noProof/>
          <w:lang w:bidi="ar-SA"/>
        </w:rPr>
        <w:drawing>
          <wp:inline distT="0" distB="0" distL="0" distR="0" wp14:anchorId="59F0E992" wp14:editId="0A3D6833">
            <wp:extent cx="4076190" cy="2866667"/>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6190" cy="2866667"/>
                    </a:xfrm>
                    <a:prstGeom prst="rect">
                      <a:avLst/>
                    </a:prstGeom>
                  </pic:spPr>
                </pic:pic>
              </a:graphicData>
            </a:graphic>
          </wp:inline>
        </w:drawing>
      </w:r>
    </w:p>
    <w:p w14:paraId="2DB00A38" w14:textId="34319535" w:rsidR="0097553D" w:rsidRDefault="00042D16" w:rsidP="0097553D">
      <w:pPr>
        <w:pStyle w:val="ListParagraph"/>
        <w:numPr>
          <w:ilvl w:val="0"/>
          <w:numId w:val="45"/>
        </w:numPr>
      </w:pPr>
      <w:r>
        <w:t xml:space="preserve">A build should be underway shortly. Select </w:t>
      </w:r>
      <w:r>
        <w:rPr>
          <w:b/>
        </w:rPr>
        <w:t>Build and Release | Builds</w:t>
      </w:r>
      <w:r>
        <w:t xml:space="preserve"> to see if it’s in progress.</w:t>
      </w:r>
    </w:p>
    <w:p w14:paraId="70D31E0D" w14:textId="6EB531A0" w:rsidR="0097553D" w:rsidRDefault="006F3367" w:rsidP="0097553D">
      <w:pPr>
        <w:pStyle w:val="ListParagraph"/>
        <w:ind w:left="360"/>
      </w:pPr>
      <w:r>
        <w:rPr>
          <w:noProof/>
          <w:lang w:bidi="ar-SA"/>
        </w:rPr>
        <w:drawing>
          <wp:inline distT="0" distB="0" distL="0" distR="0" wp14:anchorId="383DA9A8" wp14:editId="30A2667A">
            <wp:extent cx="3380952" cy="33333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0952" cy="3333333"/>
                    </a:xfrm>
                    <a:prstGeom prst="rect">
                      <a:avLst/>
                    </a:prstGeom>
                  </pic:spPr>
                </pic:pic>
              </a:graphicData>
            </a:graphic>
          </wp:inline>
        </w:drawing>
      </w:r>
    </w:p>
    <w:p w14:paraId="5BDB1EF3" w14:textId="17EB220A" w:rsidR="0097553D" w:rsidRDefault="00042D16" w:rsidP="0097553D">
      <w:pPr>
        <w:pStyle w:val="ListParagraph"/>
        <w:numPr>
          <w:ilvl w:val="0"/>
          <w:numId w:val="45"/>
        </w:numPr>
      </w:pPr>
      <w:r>
        <w:lastRenderedPageBreak/>
        <w:t xml:space="preserve">You should now see that a new build (note the </w:t>
      </w:r>
      <w:r>
        <w:rPr>
          <w:b/>
        </w:rPr>
        <w:t>.2</w:t>
      </w:r>
      <w:r>
        <w:t>) is in progress and that it was triggered by your change. Click the build to track it.</w:t>
      </w:r>
    </w:p>
    <w:p w14:paraId="106E115F" w14:textId="19CB2A90" w:rsidR="0097553D" w:rsidRDefault="00E62E4E" w:rsidP="0097553D">
      <w:pPr>
        <w:pStyle w:val="ListParagraph"/>
        <w:ind w:left="360"/>
      </w:pPr>
      <w:r>
        <w:rPr>
          <w:noProof/>
          <w:lang w:bidi="ar-SA"/>
        </w:rPr>
        <w:drawing>
          <wp:inline distT="0" distB="0" distL="0" distR="0" wp14:anchorId="3778B57E" wp14:editId="71CE7E2B">
            <wp:extent cx="6076950" cy="1152525"/>
            <wp:effectExtent l="0" t="0" r="0" b="9525"/>
            <wp:docPr id="14" name="Picture 14" descr="C:\Users\Ed\AppData\Local\Temp\SNAGHTML131856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318567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6950" cy="1152525"/>
                    </a:xfrm>
                    <a:prstGeom prst="rect">
                      <a:avLst/>
                    </a:prstGeom>
                    <a:noFill/>
                    <a:ln>
                      <a:noFill/>
                    </a:ln>
                  </pic:spPr>
                </pic:pic>
              </a:graphicData>
            </a:graphic>
          </wp:inline>
        </w:drawing>
      </w:r>
    </w:p>
    <w:p w14:paraId="4846B37C" w14:textId="05FA8AA9" w:rsidR="0097553D" w:rsidRDefault="00042D16" w:rsidP="0097553D">
      <w:pPr>
        <w:pStyle w:val="ListParagraph"/>
        <w:numPr>
          <w:ilvl w:val="0"/>
          <w:numId w:val="45"/>
        </w:numPr>
      </w:pPr>
      <w:r>
        <w:t>This build should run and succeed just like the previous build.</w:t>
      </w:r>
    </w:p>
    <w:p w14:paraId="32117B9B" w14:textId="711D1E14" w:rsidR="0097553D" w:rsidRDefault="00E62E4E" w:rsidP="0097553D">
      <w:pPr>
        <w:pStyle w:val="ListParagraph"/>
        <w:ind w:left="360"/>
      </w:pPr>
      <w:r>
        <w:rPr>
          <w:noProof/>
          <w:lang w:bidi="ar-SA"/>
        </w:rPr>
        <w:drawing>
          <wp:inline distT="0" distB="0" distL="0" distR="0" wp14:anchorId="0517E865" wp14:editId="013B1960">
            <wp:extent cx="6019048" cy="14761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19048" cy="1476190"/>
                    </a:xfrm>
                    <a:prstGeom prst="rect">
                      <a:avLst/>
                    </a:prstGeom>
                  </pic:spPr>
                </pic:pic>
              </a:graphicData>
            </a:graphic>
          </wp:inline>
        </w:drawing>
      </w:r>
    </w:p>
    <w:p w14:paraId="75E63637" w14:textId="77A6305C" w:rsidR="00AF0321" w:rsidRDefault="00AF0321" w:rsidP="00042D16"/>
    <w:p w14:paraId="53493192" w14:textId="77777777" w:rsidR="00E62E4E" w:rsidRPr="008A00A2" w:rsidRDefault="00E62E4E" w:rsidP="00042D16">
      <w:bookmarkStart w:id="13" w:name="_GoBack"/>
      <w:bookmarkEnd w:id="13"/>
    </w:p>
    <w:sectPr w:rsidR="00E62E4E" w:rsidRPr="008A00A2" w:rsidSect="00E823B5">
      <w:headerReference w:type="even" r:id="rId38"/>
      <w:headerReference w:type="default" r:id="rId39"/>
      <w:footerReference w:type="even" r:id="rId40"/>
      <w:footerReference w:type="default" r:id="rId41"/>
      <w:headerReference w:type="first" r:id="rId42"/>
      <w:footerReference w:type="first" r:id="rId4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BECA6" w14:textId="77777777" w:rsidR="00837974" w:rsidRDefault="00837974">
      <w:pPr>
        <w:spacing w:after="0" w:line="240" w:lineRule="auto"/>
      </w:pPr>
      <w:r>
        <w:separator/>
      </w:r>
    </w:p>
  </w:endnote>
  <w:endnote w:type="continuationSeparator" w:id="0">
    <w:p w14:paraId="2E4CC6F5" w14:textId="77777777" w:rsidR="00837974" w:rsidRDefault="0083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C0C12" w:rsidRDefault="00DC0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C0C12" w:rsidRDefault="00DC0C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C0C12" w:rsidRDefault="00DC0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BFE35" w14:textId="77777777" w:rsidR="00837974" w:rsidRDefault="00837974">
      <w:pPr>
        <w:spacing w:after="0" w:line="240" w:lineRule="auto"/>
      </w:pPr>
      <w:r>
        <w:separator/>
      </w:r>
    </w:p>
  </w:footnote>
  <w:footnote w:type="continuationSeparator" w:id="0">
    <w:p w14:paraId="75FB2EAB" w14:textId="77777777" w:rsidR="00837974" w:rsidRDefault="00837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C0C12" w:rsidRDefault="00DC0C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C0C12" w:rsidRDefault="00DC0C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C0C12" w:rsidRDefault="00DC0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C09"/>
    <w:multiLevelType w:val="hybridMultilevel"/>
    <w:tmpl w:val="A9C46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C2414"/>
    <w:multiLevelType w:val="hybridMultilevel"/>
    <w:tmpl w:val="A90E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E2420D"/>
    <w:multiLevelType w:val="hybridMultilevel"/>
    <w:tmpl w:val="FA02E0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F97FAA"/>
    <w:multiLevelType w:val="hybridMultilevel"/>
    <w:tmpl w:val="CDE434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EA0501"/>
    <w:multiLevelType w:val="hybridMultilevel"/>
    <w:tmpl w:val="AC3E3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1" w15:restartNumberingAfterBreak="0">
    <w:nsid w:val="188A1E18"/>
    <w:multiLevelType w:val="hybridMultilevel"/>
    <w:tmpl w:val="3E1891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8506EE"/>
    <w:multiLevelType w:val="hybridMultilevel"/>
    <w:tmpl w:val="D6D079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485C3F"/>
    <w:multiLevelType w:val="multilevel"/>
    <w:tmpl w:val="0E900554"/>
    <w:lvl w:ilvl="0">
      <w:start w:val="1"/>
      <w:numFmt w:val="none"/>
      <w:suff w:val="nothing"/>
      <w:lvlText w:val=""/>
      <w:lvlJc w:val="left"/>
      <w:pPr>
        <w:ind w:left="360" w:firstLine="0"/>
      </w:pPr>
      <w:rPr>
        <w:rFonts w:hint="default"/>
      </w:rPr>
    </w:lvl>
    <w:lvl w:ilvl="1">
      <w:start w:val="1"/>
      <w:numFmt w:val="none"/>
      <w:pStyle w:val="ppNote"/>
      <w:suff w:val="nothing"/>
      <w:lvlText w:val=""/>
      <w:lvlJc w:val="left"/>
      <w:pPr>
        <w:ind w:left="360" w:firstLine="0"/>
      </w:pPr>
      <w:rPr>
        <w:rFonts w:hint="default"/>
      </w:rPr>
    </w:lvl>
    <w:lvl w:ilvl="2">
      <w:start w:val="1"/>
      <w:numFmt w:val="none"/>
      <w:pStyle w:val="ppNoteIndent"/>
      <w:suff w:val="nothing"/>
      <w:lvlText w:val=""/>
      <w:lvlJc w:val="left"/>
      <w:pPr>
        <w:ind w:left="1080" w:firstLine="0"/>
      </w:pPr>
      <w:rPr>
        <w:rFonts w:hint="default"/>
      </w:rPr>
    </w:lvl>
    <w:lvl w:ilvl="3">
      <w:start w:val="1"/>
      <w:numFmt w:val="none"/>
      <w:pStyle w:val="ppNoteIndent2"/>
      <w:suff w:val="nothing"/>
      <w:lvlText w:val=""/>
      <w:lvlJc w:val="left"/>
      <w:pPr>
        <w:ind w:left="1800" w:firstLine="0"/>
      </w:pPr>
      <w:rPr>
        <w:rFonts w:hint="default"/>
      </w:rPr>
    </w:lvl>
    <w:lvl w:ilvl="4">
      <w:start w:val="1"/>
      <w:numFmt w:val="none"/>
      <w:pStyle w:val="ppNoteIndent3"/>
      <w:suff w:val="nothing"/>
      <w:lvlText w:val=""/>
      <w:lvlJc w:val="left"/>
      <w:pPr>
        <w:ind w:left="1798" w:firstLine="0"/>
      </w:pPr>
      <w:rPr>
        <w:rFonts w:hint="default"/>
      </w:rPr>
    </w:lvl>
    <w:lvl w:ilvl="5">
      <w:start w:val="1"/>
      <w:numFmt w:val="lowerRoman"/>
      <w:lvlText w:val="%6."/>
      <w:lvlJc w:val="right"/>
      <w:pPr>
        <w:tabs>
          <w:tab w:val="num" w:pos="4752"/>
        </w:tabs>
        <w:ind w:left="4752" w:hanging="180"/>
      </w:pPr>
      <w:rPr>
        <w:rFonts w:hint="default"/>
      </w:rPr>
    </w:lvl>
    <w:lvl w:ilvl="6">
      <w:start w:val="1"/>
      <w:numFmt w:val="decimal"/>
      <w:lvlText w:val="%7."/>
      <w:lvlJc w:val="left"/>
      <w:pPr>
        <w:tabs>
          <w:tab w:val="num" w:pos="5472"/>
        </w:tabs>
        <w:ind w:left="5472" w:hanging="360"/>
      </w:pPr>
      <w:rPr>
        <w:rFonts w:hint="default"/>
      </w:rPr>
    </w:lvl>
    <w:lvl w:ilvl="7">
      <w:start w:val="1"/>
      <w:numFmt w:val="lowerLetter"/>
      <w:lvlText w:val="%8."/>
      <w:lvlJc w:val="left"/>
      <w:pPr>
        <w:tabs>
          <w:tab w:val="num" w:pos="6192"/>
        </w:tabs>
        <w:ind w:left="6192" w:hanging="360"/>
      </w:pPr>
      <w:rPr>
        <w:rFonts w:hint="default"/>
      </w:rPr>
    </w:lvl>
    <w:lvl w:ilvl="8">
      <w:start w:val="1"/>
      <w:numFmt w:val="lowerRoman"/>
      <w:lvlText w:val="%9."/>
      <w:lvlJc w:val="right"/>
      <w:pPr>
        <w:tabs>
          <w:tab w:val="num" w:pos="6912"/>
        </w:tabs>
        <w:ind w:left="6912" w:hanging="180"/>
      </w:pPr>
      <w:rPr>
        <w:rFonts w:hint="default"/>
      </w:rPr>
    </w:lvl>
  </w:abstractNum>
  <w:abstractNum w:abstractNumId="16" w15:restartNumberingAfterBreak="0">
    <w:nsid w:val="2FD23F9E"/>
    <w:multiLevelType w:val="hybridMultilevel"/>
    <w:tmpl w:val="D6D079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17625"/>
    <w:multiLevelType w:val="hybridMultilevel"/>
    <w:tmpl w:val="D8F6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3B021C"/>
    <w:multiLevelType w:val="hybridMultilevel"/>
    <w:tmpl w:val="046C06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15:restartNumberingAfterBreak="0">
    <w:nsid w:val="33E94093"/>
    <w:multiLevelType w:val="hybridMultilevel"/>
    <w:tmpl w:val="D6D079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DD4A59"/>
    <w:multiLevelType w:val="hybridMultilevel"/>
    <w:tmpl w:val="A9C46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8655DB"/>
    <w:multiLevelType w:val="hybridMultilevel"/>
    <w:tmpl w:val="AFDE47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7" w15:restartNumberingAfterBreak="0">
    <w:nsid w:val="4FA1184D"/>
    <w:multiLevelType w:val="hybridMultilevel"/>
    <w:tmpl w:val="FE34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94733"/>
    <w:multiLevelType w:val="hybridMultilevel"/>
    <w:tmpl w:val="947A91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0"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A4129"/>
    <w:multiLevelType w:val="hybridMultilevel"/>
    <w:tmpl w:val="AC3E3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5"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0" w15:restartNumberingAfterBreak="0">
    <w:nsid w:val="7F716CF1"/>
    <w:multiLevelType w:val="hybridMultilevel"/>
    <w:tmpl w:val="1F50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4"/>
  </w:num>
  <w:num w:numId="6">
    <w:abstractNumId w:val="38"/>
  </w:num>
  <w:num w:numId="7">
    <w:abstractNumId w:val="39"/>
  </w:num>
  <w:num w:numId="8">
    <w:abstractNumId w:val="31"/>
  </w:num>
  <w:num w:numId="9">
    <w:abstractNumId w:val="29"/>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24"/>
  </w:num>
  <w:num w:numId="14">
    <w:abstractNumId w:val="35"/>
  </w:num>
  <w:num w:numId="15">
    <w:abstractNumId w:val="30"/>
  </w:num>
  <w:num w:numId="16">
    <w:abstractNumId w:val="4"/>
  </w:num>
  <w:num w:numId="17">
    <w:abstractNumId w:val="8"/>
  </w:num>
  <w:num w:numId="18">
    <w:abstractNumId w:val="23"/>
  </w:num>
  <w:num w:numId="19">
    <w:abstractNumId w:val="2"/>
  </w:num>
  <w:num w:numId="20">
    <w:abstractNumId w:val="36"/>
  </w:num>
  <w:num w:numId="21">
    <w:abstractNumId w:val="5"/>
  </w:num>
  <w:num w:numId="22">
    <w:abstractNumId w:val="13"/>
  </w:num>
  <w:num w:numId="2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3"/>
  </w:num>
  <w:num w:numId="28">
    <w:abstractNumId w:val="19"/>
  </w:num>
  <w:num w:numId="29">
    <w:abstractNumId w:val="25"/>
  </w:num>
  <w:num w:numId="30">
    <w:abstractNumId w:val="39"/>
  </w:num>
  <w:num w:numId="31">
    <w:abstractNumId w:val="1"/>
  </w:num>
  <w:num w:numId="32">
    <w:abstractNumId w:val="21"/>
  </w:num>
  <w:num w:numId="33">
    <w:abstractNumId w:val="28"/>
  </w:num>
  <w:num w:numId="34">
    <w:abstractNumId w:val="11"/>
  </w:num>
  <w:num w:numId="35">
    <w:abstractNumId w:val="9"/>
  </w:num>
  <w:num w:numId="36">
    <w:abstractNumId w:val="33"/>
  </w:num>
  <w:num w:numId="37">
    <w:abstractNumId w:val="27"/>
  </w:num>
  <w:num w:numId="38">
    <w:abstractNumId w:val="40"/>
  </w:num>
  <w:num w:numId="39">
    <w:abstractNumId w:val="7"/>
  </w:num>
  <w:num w:numId="40">
    <w:abstractNumId w:val="0"/>
  </w:num>
  <w:num w:numId="41">
    <w:abstractNumId w:val="22"/>
  </w:num>
  <w:num w:numId="42">
    <w:abstractNumId w:val="14"/>
  </w:num>
  <w:num w:numId="43">
    <w:abstractNumId w:val="32"/>
  </w:num>
  <w:num w:numId="44">
    <w:abstractNumId w:val="16"/>
  </w:num>
  <w:num w:numId="45">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2D16"/>
    <w:rsid w:val="00043C37"/>
    <w:rsid w:val="000462E4"/>
    <w:rsid w:val="0004696C"/>
    <w:rsid w:val="00052AFF"/>
    <w:rsid w:val="00054D1D"/>
    <w:rsid w:val="00055735"/>
    <w:rsid w:val="00056263"/>
    <w:rsid w:val="000614D3"/>
    <w:rsid w:val="00065B63"/>
    <w:rsid w:val="0007035C"/>
    <w:rsid w:val="000710FB"/>
    <w:rsid w:val="00077125"/>
    <w:rsid w:val="000777FF"/>
    <w:rsid w:val="000806AD"/>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0224"/>
    <w:rsid w:val="000F38AE"/>
    <w:rsid w:val="000F458A"/>
    <w:rsid w:val="001014EF"/>
    <w:rsid w:val="001019C1"/>
    <w:rsid w:val="001035E4"/>
    <w:rsid w:val="00104938"/>
    <w:rsid w:val="00104FB6"/>
    <w:rsid w:val="00113A6E"/>
    <w:rsid w:val="0011743E"/>
    <w:rsid w:val="001202CA"/>
    <w:rsid w:val="00121EE8"/>
    <w:rsid w:val="001226CC"/>
    <w:rsid w:val="001263C2"/>
    <w:rsid w:val="001272D1"/>
    <w:rsid w:val="001276FB"/>
    <w:rsid w:val="00130386"/>
    <w:rsid w:val="001342A2"/>
    <w:rsid w:val="001344F8"/>
    <w:rsid w:val="00136C8C"/>
    <w:rsid w:val="00141CF6"/>
    <w:rsid w:val="001425EE"/>
    <w:rsid w:val="0015097F"/>
    <w:rsid w:val="00152E3E"/>
    <w:rsid w:val="00160E6B"/>
    <w:rsid w:val="00164964"/>
    <w:rsid w:val="001671D5"/>
    <w:rsid w:val="00170A0F"/>
    <w:rsid w:val="00171C5A"/>
    <w:rsid w:val="00172900"/>
    <w:rsid w:val="00173048"/>
    <w:rsid w:val="001779A6"/>
    <w:rsid w:val="00177C8F"/>
    <w:rsid w:val="00180F14"/>
    <w:rsid w:val="001821B1"/>
    <w:rsid w:val="00183C0D"/>
    <w:rsid w:val="0018411E"/>
    <w:rsid w:val="0018413F"/>
    <w:rsid w:val="0018770C"/>
    <w:rsid w:val="00190A34"/>
    <w:rsid w:val="00191528"/>
    <w:rsid w:val="001920E6"/>
    <w:rsid w:val="00193D1E"/>
    <w:rsid w:val="00196700"/>
    <w:rsid w:val="00197811"/>
    <w:rsid w:val="001A085E"/>
    <w:rsid w:val="001A145D"/>
    <w:rsid w:val="001A3278"/>
    <w:rsid w:val="001A4300"/>
    <w:rsid w:val="001A6A67"/>
    <w:rsid w:val="001B0030"/>
    <w:rsid w:val="001B2AA5"/>
    <w:rsid w:val="001B6B8C"/>
    <w:rsid w:val="001B6C42"/>
    <w:rsid w:val="001C1254"/>
    <w:rsid w:val="001C26A8"/>
    <w:rsid w:val="001C7170"/>
    <w:rsid w:val="001D59CE"/>
    <w:rsid w:val="001D6700"/>
    <w:rsid w:val="001E1BC1"/>
    <w:rsid w:val="001E6DED"/>
    <w:rsid w:val="001F49BE"/>
    <w:rsid w:val="001F6B31"/>
    <w:rsid w:val="00201BED"/>
    <w:rsid w:val="0020250C"/>
    <w:rsid w:val="002063DE"/>
    <w:rsid w:val="002076EF"/>
    <w:rsid w:val="002135F2"/>
    <w:rsid w:val="0021547E"/>
    <w:rsid w:val="00215F7A"/>
    <w:rsid w:val="00220064"/>
    <w:rsid w:val="0022255F"/>
    <w:rsid w:val="00222C1E"/>
    <w:rsid w:val="00222DBB"/>
    <w:rsid w:val="00223DD7"/>
    <w:rsid w:val="00230ABF"/>
    <w:rsid w:val="00230B60"/>
    <w:rsid w:val="002321D5"/>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2259"/>
    <w:rsid w:val="002A3B4A"/>
    <w:rsid w:val="002A48A9"/>
    <w:rsid w:val="002A58C5"/>
    <w:rsid w:val="002B068F"/>
    <w:rsid w:val="002B46A2"/>
    <w:rsid w:val="002B6968"/>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29CB"/>
    <w:rsid w:val="00305CD0"/>
    <w:rsid w:val="003066A5"/>
    <w:rsid w:val="003075D4"/>
    <w:rsid w:val="00310B16"/>
    <w:rsid w:val="00310D72"/>
    <w:rsid w:val="00313840"/>
    <w:rsid w:val="003236A6"/>
    <w:rsid w:val="00323717"/>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39E1"/>
    <w:rsid w:val="003749BB"/>
    <w:rsid w:val="00375D55"/>
    <w:rsid w:val="00377BBE"/>
    <w:rsid w:val="00380874"/>
    <w:rsid w:val="0038137F"/>
    <w:rsid w:val="003825C1"/>
    <w:rsid w:val="003830AC"/>
    <w:rsid w:val="00384A09"/>
    <w:rsid w:val="003855BA"/>
    <w:rsid w:val="00396DCF"/>
    <w:rsid w:val="003A0E89"/>
    <w:rsid w:val="003A2986"/>
    <w:rsid w:val="003A50D3"/>
    <w:rsid w:val="003B1C63"/>
    <w:rsid w:val="003B24A5"/>
    <w:rsid w:val="003B4CE3"/>
    <w:rsid w:val="003B4FDC"/>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8D2"/>
    <w:rsid w:val="00416E49"/>
    <w:rsid w:val="004176E2"/>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B420E"/>
    <w:rsid w:val="004B4EC0"/>
    <w:rsid w:val="004C0CCA"/>
    <w:rsid w:val="004C5AED"/>
    <w:rsid w:val="004C7237"/>
    <w:rsid w:val="004D2552"/>
    <w:rsid w:val="004D5385"/>
    <w:rsid w:val="004E4724"/>
    <w:rsid w:val="004E4FC4"/>
    <w:rsid w:val="004F0A4C"/>
    <w:rsid w:val="004F23CE"/>
    <w:rsid w:val="004F3933"/>
    <w:rsid w:val="005039D9"/>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3706C"/>
    <w:rsid w:val="00541BE9"/>
    <w:rsid w:val="00542849"/>
    <w:rsid w:val="00556F6B"/>
    <w:rsid w:val="0056432B"/>
    <w:rsid w:val="00570A75"/>
    <w:rsid w:val="00573551"/>
    <w:rsid w:val="00575203"/>
    <w:rsid w:val="0057671A"/>
    <w:rsid w:val="005820D8"/>
    <w:rsid w:val="00591624"/>
    <w:rsid w:val="0059307A"/>
    <w:rsid w:val="00593310"/>
    <w:rsid w:val="00594CF3"/>
    <w:rsid w:val="005A080D"/>
    <w:rsid w:val="005A3901"/>
    <w:rsid w:val="005B0E95"/>
    <w:rsid w:val="005B1B6A"/>
    <w:rsid w:val="005B3D72"/>
    <w:rsid w:val="005C1E8D"/>
    <w:rsid w:val="005D11B0"/>
    <w:rsid w:val="005D3AC1"/>
    <w:rsid w:val="005E2E6A"/>
    <w:rsid w:val="005E42CB"/>
    <w:rsid w:val="005F1DE2"/>
    <w:rsid w:val="00601645"/>
    <w:rsid w:val="00604EEB"/>
    <w:rsid w:val="00610DE6"/>
    <w:rsid w:val="00617C88"/>
    <w:rsid w:val="006207D6"/>
    <w:rsid w:val="006207FB"/>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679AA"/>
    <w:rsid w:val="0067003B"/>
    <w:rsid w:val="0067020A"/>
    <w:rsid w:val="006705DE"/>
    <w:rsid w:val="00671173"/>
    <w:rsid w:val="0068007B"/>
    <w:rsid w:val="00681892"/>
    <w:rsid w:val="00691838"/>
    <w:rsid w:val="006930A2"/>
    <w:rsid w:val="00693576"/>
    <w:rsid w:val="00693D9C"/>
    <w:rsid w:val="006958DF"/>
    <w:rsid w:val="006A1E6A"/>
    <w:rsid w:val="006A2D1B"/>
    <w:rsid w:val="006A3568"/>
    <w:rsid w:val="006A577C"/>
    <w:rsid w:val="006B2132"/>
    <w:rsid w:val="006B3C4F"/>
    <w:rsid w:val="006B42BA"/>
    <w:rsid w:val="006C0CCF"/>
    <w:rsid w:val="006D20CD"/>
    <w:rsid w:val="006D2258"/>
    <w:rsid w:val="006D4CA4"/>
    <w:rsid w:val="006D5226"/>
    <w:rsid w:val="006D59C2"/>
    <w:rsid w:val="006E16F2"/>
    <w:rsid w:val="006E17AE"/>
    <w:rsid w:val="006F04E7"/>
    <w:rsid w:val="006F29A6"/>
    <w:rsid w:val="006F3367"/>
    <w:rsid w:val="006F754E"/>
    <w:rsid w:val="0070223D"/>
    <w:rsid w:val="007062B1"/>
    <w:rsid w:val="007072CE"/>
    <w:rsid w:val="007153AC"/>
    <w:rsid w:val="00721738"/>
    <w:rsid w:val="00721A0B"/>
    <w:rsid w:val="00722592"/>
    <w:rsid w:val="00722A75"/>
    <w:rsid w:val="00724D89"/>
    <w:rsid w:val="00725281"/>
    <w:rsid w:val="00725907"/>
    <w:rsid w:val="00730499"/>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C705B"/>
    <w:rsid w:val="007E30C1"/>
    <w:rsid w:val="007E6AC2"/>
    <w:rsid w:val="007E7322"/>
    <w:rsid w:val="007E7565"/>
    <w:rsid w:val="007E7C0C"/>
    <w:rsid w:val="007F40CC"/>
    <w:rsid w:val="007F6462"/>
    <w:rsid w:val="00802591"/>
    <w:rsid w:val="008056D2"/>
    <w:rsid w:val="00807B63"/>
    <w:rsid w:val="0081349D"/>
    <w:rsid w:val="00821148"/>
    <w:rsid w:val="008213DB"/>
    <w:rsid w:val="00822786"/>
    <w:rsid w:val="008238C6"/>
    <w:rsid w:val="00833BE9"/>
    <w:rsid w:val="00835190"/>
    <w:rsid w:val="00837974"/>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0742"/>
    <w:rsid w:val="00883DA6"/>
    <w:rsid w:val="00897577"/>
    <w:rsid w:val="008A00A2"/>
    <w:rsid w:val="008A2075"/>
    <w:rsid w:val="008A580F"/>
    <w:rsid w:val="008B0BA9"/>
    <w:rsid w:val="008B0E7B"/>
    <w:rsid w:val="008B2B18"/>
    <w:rsid w:val="008B2B39"/>
    <w:rsid w:val="008B4270"/>
    <w:rsid w:val="008B7213"/>
    <w:rsid w:val="008C2629"/>
    <w:rsid w:val="008C3B19"/>
    <w:rsid w:val="008C6530"/>
    <w:rsid w:val="008C6B33"/>
    <w:rsid w:val="008D0248"/>
    <w:rsid w:val="008D11D7"/>
    <w:rsid w:val="008D1744"/>
    <w:rsid w:val="008D1A89"/>
    <w:rsid w:val="008E01FB"/>
    <w:rsid w:val="008F0A57"/>
    <w:rsid w:val="008F1C20"/>
    <w:rsid w:val="008F3A66"/>
    <w:rsid w:val="008F4CE5"/>
    <w:rsid w:val="008F588C"/>
    <w:rsid w:val="008F65B1"/>
    <w:rsid w:val="009005BE"/>
    <w:rsid w:val="009039ED"/>
    <w:rsid w:val="00905AAB"/>
    <w:rsid w:val="00906A02"/>
    <w:rsid w:val="00906DCF"/>
    <w:rsid w:val="009116A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15FF"/>
    <w:rsid w:val="009739BA"/>
    <w:rsid w:val="0097553D"/>
    <w:rsid w:val="00977A74"/>
    <w:rsid w:val="00982ACB"/>
    <w:rsid w:val="00985560"/>
    <w:rsid w:val="009A1BF2"/>
    <w:rsid w:val="009A47BA"/>
    <w:rsid w:val="009A59E0"/>
    <w:rsid w:val="009B237A"/>
    <w:rsid w:val="009B2595"/>
    <w:rsid w:val="009B3216"/>
    <w:rsid w:val="009B33A8"/>
    <w:rsid w:val="009B3A26"/>
    <w:rsid w:val="009B442E"/>
    <w:rsid w:val="009C50FF"/>
    <w:rsid w:val="009C57AE"/>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6E19"/>
    <w:rsid w:val="00A571AF"/>
    <w:rsid w:val="00A63128"/>
    <w:rsid w:val="00A70267"/>
    <w:rsid w:val="00A70CED"/>
    <w:rsid w:val="00A7194F"/>
    <w:rsid w:val="00A7478F"/>
    <w:rsid w:val="00A83657"/>
    <w:rsid w:val="00A8590B"/>
    <w:rsid w:val="00A85EC9"/>
    <w:rsid w:val="00A917D1"/>
    <w:rsid w:val="00A92FF1"/>
    <w:rsid w:val="00A9414F"/>
    <w:rsid w:val="00A94E94"/>
    <w:rsid w:val="00A9638F"/>
    <w:rsid w:val="00A97D92"/>
    <w:rsid w:val="00AA7229"/>
    <w:rsid w:val="00AA7EE9"/>
    <w:rsid w:val="00AA7FFA"/>
    <w:rsid w:val="00AB268B"/>
    <w:rsid w:val="00AB2EF0"/>
    <w:rsid w:val="00AB36B6"/>
    <w:rsid w:val="00AB40E9"/>
    <w:rsid w:val="00AC08D2"/>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0C30"/>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3FF7"/>
    <w:rsid w:val="00B67485"/>
    <w:rsid w:val="00B700B5"/>
    <w:rsid w:val="00B71D0D"/>
    <w:rsid w:val="00B74D4D"/>
    <w:rsid w:val="00B77CC1"/>
    <w:rsid w:val="00B80A50"/>
    <w:rsid w:val="00B814ED"/>
    <w:rsid w:val="00B83338"/>
    <w:rsid w:val="00B86690"/>
    <w:rsid w:val="00B87F6A"/>
    <w:rsid w:val="00B905DD"/>
    <w:rsid w:val="00B93F40"/>
    <w:rsid w:val="00BA4664"/>
    <w:rsid w:val="00BA58BA"/>
    <w:rsid w:val="00BA774E"/>
    <w:rsid w:val="00BB3D75"/>
    <w:rsid w:val="00BB42A1"/>
    <w:rsid w:val="00BC109F"/>
    <w:rsid w:val="00BC248A"/>
    <w:rsid w:val="00BC6201"/>
    <w:rsid w:val="00BD1B5D"/>
    <w:rsid w:val="00BD2BEC"/>
    <w:rsid w:val="00BD32F2"/>
    <w:rsid w:val="00BD7342"/>
    <w:rsid w:val="00BD75CE"/>
    <w:rsid w:val="00BD78D9"/>
    <w:rsid w:val="00BE2968"/>
    <w:rsid w:val="00BE4006"/>
    <w:rsid w:val="00BE43A7"/>
    <w:rsid w:val="00BE4479"/>
    <w:rsid w:val="00BE5A53"/>
    <w:rsid w:val="00BF14BE"/>
    <w:rsid w:val="00BF371C"/>
    <w:rsid w:val="00BF3E5E"/>
    <w:rsid w:val="00C0080B"/>
    <w:rsid w:val="00C00C2E"/>
    <w:rsid w:val="00C01191"/>
    <w:rsid w:val="00C04934"/>
    <w:rsid w:val="00C06C78"/>
    <w:rsid w:val="00C13CE0"/>
    <w:rsid w:val="00C143E9"/>
    <w:rsid w:val="00C16E98"/>
    <w:rsid w:val="00C20D47"/>
    <w:rsid w:val="00C21E77"/>
    <w:rsid w:val="00C252A4"/>
    <w:rsid w:val="00C25B97"/>
    <w:rsid w:val="00C262F0"/>
    <w:rsid w:val="00C31CA7"/>
    <w:rsid w:val="00C3343C"/>
    <w:rsid w:val="00C40566"/>
    <w:rsid w:val="00C40740"/>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A66CD"/>
    <w:rsid w:val="00CB65EC"/>
    <w:rsid w:val="00CB6B0D"/>
    <w:rsid w:val="00CB6B37"/>
    <w:rsid w:val="00CC0800"/>
    <w:rsid w:val="00CC183D"/>
    <w:rsid w:val="00CC6A60"/>
    <w:rsid w:val="00CD03EB"/>
    <w:rsid w:val="00CD1AB5"/>
    <w:rsid w:val="00CE064D"/>
    <w:rsid w:val="00CE468C"/>
    <w:rsid w:val="00CE5213"/>
    <w:rsid w:val="00CE5FDE"/>
    <w:rsid w:val="00CE7FD2"/>
    <w:rsid w:val="00CF096D"/>
    <w:rsid w:val="00CF2DCF"/>
    <w:rsid w:val="00CF56EF"/>
    <w:rsid w:val="00D01A41"/>
    <w:rsid w:val="00D023C6"/>
    <w:rsid w:val="00D028F2"/>
    <w:rsid w:val="00D029AA"/>
    <w:rsid w:val="00D036F4"/>
    <w:rsid w:val="00D0422A"/>
    <w:rsid w:val="00D06C12"/>
    <w:rsid w:val="00D1107E"/>
    <w:rsid w:val="00D13FE0"/>
    <w:rsid w:val="00D20B68"/>
    <w:rsid w:val="00D22B6B"/>
    <w:rsid w:val="00D232FA"/>
    <w:rsid w:val="00D2795E"/>
    <w:rsid w:val="00D33765"/>
    <w:rsid w:val="00D41748"/>
    <w:rsid w:val="00D41F0B"/>
    <w:rsid w:val="00D42CCB"/>
    <w:rsid w:val="00D4732C"/>
    <w:rsid w:val="00D607FF"/>
    <w:rsid w:val="00D66EB6"/>
    <w:rsid w:val="00D711BB"/>
    <w:rsid w:val="00D755BE"/>
    <w:rsid w:val="00D82320"/>
    <w:rsid w:val="00D83F68"/>
    <w:rsid w:val="00D840FC"/>
    <w:rsid w:val="00D93BBE"/>
    <w:rsid w:val="00DA4481"/>
    <w:rsid w:val="00DB0124"/>
    <w:rsid w:val="00DC0805"/>
    <w:rsid w:val="00DC0C12"/>
    <w:rsid w:val="00DC1480"/>
    <w:rsid w:val="00DC4B82"/>
    <w:rsid w:val="00DC6659"/>
    <w:rsid w:val="00DC75A0"/>
    <w:rsid w:val="00DD04CA"/>
    <w:rsid w:val="00DD152F"/>
    <w:rsid w:val="00DD1A29"/>
    <w:rsid w:val="00DD4FB3"/>
    <w:rsid w:val="00DD6892"/>
    <w:rsid w:val="00DE1C10"/>
    <w:rsid w:val="00DE229B"/>
    <w:rsid w:val="00DE52AF"/>
    <w:rsid w:val="00DE52B1"/>
    <w:rsid w:val="00DE7EAB"/>
    <w:rsid w:val="00DF160D"/>
    <w:rsid w:val="00DF2A57"/>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6706"/>
    <w:rsid w:val="00E37486"/>
    <w:rsid w:val="00E37B79"/>
    <w:rsid w:val="00E50F79"/>
    <w:rsid w:val="00E52555"/>
    <w:rsid w:val="00E53BD5"/>
    <w:rsid w:val="00E553D1"/>
    <w:rsid w:val="00E6231C"/>
    <w:rsid w:val="00E62E4E"/>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D701F"/>
    <w:rsid w:val="00EE01D2"/>
    <w:rsid w:val="00EE251B"/>
    <w:rsid w:val="00EE4D72"/>
    <w:rsid w:val="00EE52A0"/>
    <w:rsid w:val="00EE77AD"/>
    <w:rsid w:val="00EF10F9"/>
    <w:rsid w:val="00EF3313"/>
    <w:rsid w:val="00EF3610"/>
    <w:rsid w:val="00EF3A38"/>
    <w:rsid w:val="00F07412"/>
    <w:rsid w:val="00F1500F"/>
    <w:rsid w:val="00F15ED7"/>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2A73"/>
    <w:rsid w:val="00FA30AA"/>
    <w:rsid w:val="00FA35F2"/>
    <w:rsid w:val="00FA7862"/>
    <w:rsid w:val="00FB09FD"/>
    <w:rsid w:val="00FB0A02"/>
    <w:rsid w:val="00FB0D16"/>
    <w:rsid w:val="00FB1FA6"/>
    <w:rsid w:val="00FC09F5"/>
    <w:rsid w:val="00FC5BEF"/>
    <w:rsid w:val="00FC64B8"/>
    <w:rsid w:val="00FD18A0"/>
    <w:rsid w:val="00FD4026"/>
    <w:rsid w:val="00FE0C7A"/>
    <w:rsid w:val="00FE52F1"/>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8F4CE5"/>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8F4CE5"/>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2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5E931F1-0B09-4AE5-BC3F-8F9764CA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61</cp:revision>
  <dcterms:created xsi:type="dcterms:W3CDTF">2017-02-02T19:18:00Z</dcterms:created>
  <dcterms:modified xsi:type="dcterms:W3CDTF">2018-06-18T03:10:00Z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