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C25463" w:rsidP="00AE567F">
      <w:pPr>
        <w:pStyle w:val="Title"/>
        <w:rPr>
          <w:rFonts w:hint="eastAsia"/>
        </w:rPr>
      </w:pPr>
      <w:r>
        <w:rPr>
          <w:rFonts w:hint="eastAsia"/>
        </w:rPr>
        <w:t xml:space="preserve">타이틀 저장 샘플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*이 샘플은 2015년 11월 Xbox One XDK와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C25463" w:rsidRPr="00C42F0D" w:rsidRDefault="00C25463" w:rsidP="00C25463">
      <w:pPr>
        <w:rPr>
          <w:rFonts w:hint="eastAsia"/>
        </w:rPr>
      </w:pPr>
      <w:r>
        <w:rPr>
          <w:rFonts w:hint="eastAsia"/>
        </w:rPr>
        <w:t xml:space="preserve">이 클라이언트 사이드 샘플은 Xbox Live Services Title Storage API API의 기능을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샘플을 사용하면 할당량 정보 및 디렉토리 목록뿐만 아니라 파일 다운로드, 업로드 및 삭제를 위한 타이틀 저장소 서비스를 쿼리할 수 있습니다.</w:t>
      </w:r>
    </w:p>
    <w:p w:rsidR="005B124D" w:rsidRDefault="005B124D" w:rsidP="005B124D"/>
    <w:p w:rsidR="005B124D" w:rsidRPr="00C42F0D" w:rsidRDefault="005B124D" w:rsidP="005B124D"/>
    <w:p w:rsidR="00281D12" w:rsidRDefault="00281D12" w:rsidP="00281D12"/>
    <w:p w:rsidR="00281D12" w:rsidRDefault="00281D12" w:rsidP="00281D12"/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764B3A" w:rsidRDefault="00764B3A" w:rsidP="00764B3A"/>
    <w:p w:rsidR="00764B3A" w:rsidRDefault="00764B3A" w:rsidP="00764B3A"/>
    <w:p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빌드</w:t>
      </w:r>
    </w:p>
    <w:p w:rsidR="005E3DA1" w:rsidRDefault="00C25463" w:rsidP="00E16AF8">
      <w:pPr>
        <w:rPr>
          <w:rFonts w:hint="eastAsia"/>
        </w:rPr>
      </w:pPr>
      <w:r>
        <w:rPr>
          <w:rFonts w:hint="eastAsia"/>
        </w:rPr>
        <w:t xml:space="preserve">사용자 정의 요구 사항 없음</w:t>
      </w:r>
    </w:p>
    <w:p w:rsidR="00E16AF8" w:rsidRDefault="00E16AF8" w:rsidP="00E16AF8"/>
    <w:p w:rsidR="00281D12" w:rsidRDefault="00281D12" w:rsidP="005B124D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C25463" w:rsidRDefault="00C25463" w:rsidP="00C25463">
      <w:pPr>
        <w:rPr>
          <w:rFonts w:hint="eastAsia"/>
        </w:rPr>
      </w:pPr>
      <w:r>
        <w:rPr>
          <w:rFonts w:hint="eastAsia"/>
        </w:rPr>
        <w:t xml:space="preserve">이 샘플에서는 서비스 호출을 하기 위해 실행하기 전에 사용자가 로그인 해야 할 필요가 없습니다.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사용자 계정 설정에 대한 자세한 내용은 Xbox One XDK 설명서 항목 </w:t>
      </w:r>
      <w:r>
        <w:rPr>
          <w:b/>
          <w:rFonts w:hint="eastAsia"/>
        </w:rPr>
        <w:t xml:space="preserve">Xbox Live Authentication</w:t>
      </w:r>
      <w:r>
        <w:rPr>
          <w:rFonts w:hint="eastAsia"/>
        </w:rPr>
        <w:t xml:space="preserve">을 참조하세요.</w:t>
      </w:r>
    </w:p>
    <w:p w:rsidR="005E3DA1" w:rsidRDefault="005E3DA1" w:rsidP="00281D12"/>
    <w:p w:rsidR="00E16AF8" w:rsidRDefault="002748E9" w:rsidP="002748E9">
      <w:pPr>
        <w:pStyle w:val="Heading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4144" behindDoc="0" locked="0" layoutInCell="1" allowOverlap="1" wp14:anchorId="639DC603" wp14:editId="36C251C8">
            <wp:simplePos x="0" y="0"/>
            <wp:positionH relativeFrom="margin">
              <wp:posOffset>-104775</wp:posOffset>
            </wp:positionH>
            <wp:positionV relativeFrom="paragraph">
              <wp:posOffset>292100</wp:posOffset>
            </wp:positionV>
            <wp:extent cx="2267585" cy="1275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로그인 스크린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303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1578"/>
      </w:tblGrid>
      <w:tr w:rsidR="005B124D" w:rsidRPr="00C42F0D" w:rsidTr="005B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609" w:type="pct"/>
            <w:hideMark/>
          </w:tcPr>
          <w:p w:rsidR="005B124D" w:rsidRPr="00C42F0D" w:rsidRDefault="005B124D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391" w:type="pct"/>
            <w:hideMark/>
          </w:tcPr>
          <w:p w:rsidR="005B124D" w:rsidRPr="00C42F0D" w:rsidRDefault="005B124D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5B124D" w:rsidRPr="00C42F0D" w:rsidTr="005B124D">
        <w:trPr>
          <w:trHeight w:val="180"/>
        </w:trPr>
        <w:tc>
          <w:tcPr>
            <w:tcW w:w="3609" w:type="pct"/>
            <w:shd w:val="clear" w:color="auto" w:fill="FFFFFF" w:themeFill="background1"/>
          </w:tcPr>
          <w:p w:rsidR="005B124D" w:rsidRPr="00E16AF8" w:rsidRDefault="005B124D" w:rsidP="00E16AF8">
            <w:pPr>
              <w:pStyle w:val="Tableheading"/>
              <w:spacing w:before="0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로그인</w:t>
            </w:r>
          </w:p>
        </w:tc>
        <w:tc>
          <w:tcPr>
            <w:tcW w:w="1391" w:type="pct"/>
            <w:shd w:val="clear" w:color="auto" w:fill="FFFFFF" w:themeFill="background1"/>
          </w:tcPr>
          <w:p w:rsidR="005B124D" w:rsidRPr="00C42F0D" w:rsidRDefault="005B124D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메뉴 버튼</w:t>
            </w:r>
          </w:p>
        </w:tc>
      </w:tr>
    </w:tbl>
    <w:p w:rsidR="00E16AF8" w:rsidRDefault="00E16AF8" w:rsidP="00281D12"/>
    <w:p w:rsidR="00E16AF8" w:rsidRDefault="00E16AF8" w:rsidP="00281D12"/>
    <w:p w:rsidR="00575766" w:rsidRDefault="00575766" w:rsidP="00281D12"/>
    <w:p w:rsidR="005B124D" w:rsidRDefault="005B124D" w:rsidP="00575766">
      <w:pPr>
        <w:pStyle w:val="Heading2"/>
      </w:pPr>
    </w:p>
    <w:p w:rsidR="00575766" w:rsidRDefault="00575766" w:rsidP="00575766"/>
    <w:p w:rsidR="00E16AF8" w:rsidRDefault="00E16AF8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rFonts w:hint="eastAsia"/>
        </w:rPr>
        <w:br w:type="page"/>
      </w:r>
    </w:p>
    <w:p w:rsidR="00281D12" w:rsidRPr="00CF0BB5" w:rsidRDefault="008B625D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메인 화면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8B625D" w:rsidRPr="00C42F0D" w:rsidTr="008B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:rsidR="008B625D" w:rsidRPr="00C42F0D" w:rsidRDefault="008B625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46" w:type="pct"/>
            <w:hideMark/>
          </w:tcPr>
          <w:p w:rsidR="008B625D" w:rsidRPr="00C42F0D" w:rsidRDefault="008B625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설명</w:t>
            </w:r>
          </w:p>
        </w:tc>
      </w:tr>
      <w:tr w:rsidR="008B625D" w:rsidRPr="00C42F0D" w:rsidTr="008B625D">
        <w:trPr>
          <w:trHeight w:val="469"/>
        </w:trPr>
        <w:tc>
          <w:tcPr>
            <w:tcW w:w="2154" w:type="pct"/>
          </w:tcPr>
          <w:p w:rsidR="008B625D" w:rsidRPr="00C42F0D" w:rsidRDefault="008B625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저장 위치 선택</w:t>
            </w:r>
          </w:p>
        </w:tc>
        <w:tc>
          <w:tcPr>
            <w:tcW w:w="2846" w:type="pct"/>
          </w:tcPr>
          <w:p w:rsidR="008B625D" w:rsidRPr="00C42F0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블럽 데이터 저장 위치를 보고 다운로드 할 저장 위치를 선택하세요.</w:t>
            </w:r>
          </w:p>
        </w:tc>
      </w:tr>
      <w:tr w:rsidR="008B625D" w:rsidTr="008B6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소프트웨어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블럽을 지정된 위치에 업로드하세요.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글로벌 스토리지 비활성화</w:t>
            </w:r>
          </w:p>
        </w:tc>
      </w:tr>
      <w:tr w:rsidR="008B625D" w:rsidTr="008B625D">
        <w:trPr>
          <w:trHeight w:val="362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위/아래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샘플 둘러보기</w:t>
            </w:r>
          </w:p>
        </w:tc>
      </w:tr>
      <w:tr w:rsidR="008B625D" w:rsidTr="008B6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블럽 선택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선택한 블럽을 다운로드하거나 삭제하기 위한 메뉴를 불러옵니다.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글로벌 스토리지에 대해 삭제가 비활성화되도록 설정됨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3D3EF7" w:rsidRDefault="00600C0B" w:rsidP="003D3EF7">
      <w:pPr>
        <w:rPr>
          <w:rFonts w:hint="eastAsia"/>
        </w:rPr>
      </w:pPr>
      <w:r>
        <w:rPr>
          <w:rFonts w:hint="eastAsia"/>
        </w:rPr>
        <w:t xml:space="preserve">이 샘플에서는 콘솔을 XDKS.1 샌드 박스로 설정해야 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샘플 메소드 ChangeStorageType은 해당 저장소 유형에 대한 할당량 정보와 해당 위치의 모든 블럽 메타 데이터를 검색합니다.</w:t>
      </w:r>
    </w:p>
    <w:p w:rsidR="005640ED" w:rsidRDefault="005640ED" w:rsidP="003D3EF7">
      <w:pPr>
        <w:pStyle w:val="Heading1"/>
        <w:rPr>
          <w:rFonts w:hint="eastAsia"/>
        </w:rPr>
      </w:pPr>
      <w:bookmarkStart w:id="1" w:name="ID2EMD"/>
      <w:bookmarkEnd w:id="1"/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:rsidR="005640ED" w:rsidRDefault="005640ED" w:rsidP="003D3EF7">
      <w:pPr>
        <w:pStyle w:val="Heading1"/>
      </w:pP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BE" w:rsidRDefault="00856EBE" w:rsidP="0074610F">
      <w:r>
        <w:separator/>
      </w:r>
    </w:p>
  </w:endnote>
  <w:endnote w:type="continuationSeparator" w:id="0">
    <w:p w:rsidR="00856EBE" w:rsidRDefault="00856EB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4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81711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4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BE" w:rsidRDefault="00856EBE" w:rsidP="0074610F">
      <w:r>
        <w:separator/>
      </w:r>
    </w:p>
  </w:footnote>
  <w:footnote w:type="continuationSeparator" w:id="0">
    <w:p w:rsidR="00856EBE" w:rsidRDefault="00856EB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81711"/>
    <w:rsid w:val="003D3EF7"/>
    <w:rsid w:val="00422542"/>
    <w:rsid w:val="00425592"/>
    <w:rsid w:val="004B7DDA"/>
    <w:rsid w:val="004E418E"/>
    <w:rsid w:val="005640ED"/>
    <w:rsid w:val="00575766"/>
    <w:rsid w:val="00575F36"/>
    <w:rsid w:val="00585527"/>
    <w:rsid w:val="005B124D"/>
    <w:rsid w:val="005B4DA9"/>
    <w:rsid w:val="005E3DA1"/>
    <w:rsid w:val="00600C0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093C"/>
    <w:rsid w:val="00856EBE"/>
    <w:rsid w:val="00886E89"/>
    <w:rsid w:val="00887700"/>
    <w:rsid w:val="008B625D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C25463"/>
    <w:rsid w:val="00CF3729"/>
    <w:rsid w:val="00D30F8F"/>
    <w:rsid w:val="00DC7DFC"/>
    <w:rsid w:val="00DD0606"/>
    <w:rsid w:val="00E16AF8"/>
    <w:rsid w:val="00E6273F"/>
    <w:rsid w:val="00EE2624"/>
    <w:rsid w:val="00F40AC7"/>
    <w:rsid w:val="00F70459"/>
    <w:rsid w:val="00FD5C1F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10EB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22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James Lenell</cp:lastModifiedBy>
  <cp:revision>5</cp:revision>
  <dcterms:created xsi:type="dcterms:W3CDTF">2016-07-14T20:42:00Z</dcterms:created>
  <dcterms:modified xsi:type="dcterms:W3CDTF">2016-07-25T14:46:00Z</dcterms:modified>
</cp:coreProperties>
</file>