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Radiology Report</w:t>
      </w:r>
    </w:p>
    <w:p>
      <w:r>
        <w:t>PatientID: 1</w:t>
      </w:r>
    </w:p>
    <w:p>
      <w:r>
        <w:t>Name: John Doe</w:t>
      </w:r>
    </w:p>
    <w:p>
      <w:r>
        <w:t>Imaging Study: Chest X-ray</w:t>
      </w:r>
    </w:p>
    <w:p>
      <w:r>
        <w:t>Findings: No acute cardiopulmonary process.</w:t>
      </w:r>
    </w:p>
    <w:p>
      <w:r>
        <w:t>Impression: Normal chest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