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:rsidR="00C72E07" w:rsidRDefault="00C72E07" w:rsidP="00C72E07">
      <w:pPr>
        <w:pStyle w:val="Heading2"/>
      </w:pPr>
      <w:r>
        <w:rPr>
          <w:lang w:eastAsia="ja-jp" w:bidi="ja-jp" w:val="ja-jp"/>
        </w:rPr>
        <w:t xml:space="preserve">Azure Marketplace</w:t>
      </w:r>
    </w:p>
    <w:p xmlns:w="http://schemas.openxmlformats.org/wordprocessingml/2006/main" w:rsidR="00C72E07" w:rsidRPr="008F2D0E" w:rsidRDefault="00C72E07" w:rsidP="00C72E07">
      <w:pPr>
        <w:rPr>
          <w:rFonts w:ascii="Segoe UI" w:hAnsi="Segoe UI" w:cs="Segoe UI"/>
          <w:sz w:val="26"/>
          <w:szCs w:val="26"/>
        </w:rPr>
      </w:pPr>
      <w:r w:rsidRPr="008F2D0E">
        <w:rPr>
          <w:rFonts w:ascii="Segoe UI" w:hAnsi="Segoe UI" w:cs="Segoe UI" w:eastAsia="Segoe UI" w:hint="Segoe UI"/>
          <w:sz w:val="26"/>
          <w:szCs w:val="26"/>
          <w:lang w:eastAsia="ja-jp" w:bidi="ja-jp" w:val="ja-jp"/>
        </w:rPr>
        <w:t xml:space="preserve">ダイレクト カスタマーの場合、Enterprise Portal には Marketplace の価格が表示されます。Marketplace での購入と消費は、年額コミットメントとは別に、四半期または月ごとに後払いで請求されますのでご注意ください。</w:t>
      </w:r>
    </w:p>
    <w:p xmlns:w="http://schemas.openxmlformats.org/wordprocessingml/2006/main" w:rsidR="00C72E07" w:rsidRDefault="00C72E07" w:rsidP="00C72E07">
      <w:pPr>
        <w:rPr>
          <w:rFonts w:ascii="Segoe UI" w:hAnsi="Segoe UI" w:cs="Segoe UI"/>
          <w:sz w:val="26"/>
          <w:szCs w:val="26"/>
        </w:rPr>
      </w:pPr>
      <w:r w:rsidRPr="008F2D0E">
        <w:rPr>
          <w:rFonts w:ascii="Segoe UI" w:hAnsi="Segoe UI" w:cs="Segoe UI" w:eastAsia="Segoe UI" w:hint="Segoe UI"/>
          <w:sz w:val="26"/>
          <w:szCs w:val="26"/>
          <w:lang w:eastAsia="ja-jp" w:bidi="ja-jp" w:val="ja-jp"/>
        </w:rPr>
        <w:t xml:space="preserve">インダイレクト カスタマーは Enterprise Portal の [サブスクリプションの管理] ページで自身の Azure Marketplace サブスクリプションを確認できますが、価格は表示されません。Marketplace 価格の情報については、LSP に問い合わせる必要があります。</w:t>
      </w:r>
    </w:p>
    <w:p xmlns:w="http://schemas.openxmlformats.org/wordprocessingml/2006/main" w:rsidR="00B5318D" w:rsidRDefault="00C72E07" w:rsidP="00C72E07">
      <w:r w:rsidRPr="0011158C">
        <w:rPr>
          <w:b/>
          <w:rFonts w:ascii="Segoe UI" w:hAnsi="Segoe UI" w:cs="Segoe UI" w:eastAsia="Segoe UI" w:hint="Segoe UI"/>
          <w:sz w:val="26"/>
          <w:szCs w:val="26"/>
          <w:lang w:eastAsia="ja-jp" w:bidi="ja-jp" w:val="ja-jp"/>
        </w:rPr>
        <w:t xml:space="preserve">注: </w:t>
      </w:r>
      <w:r w:rsidRPr="0011158C">
        <w:rPr>
          <w:rFonts w:ascii="Segoe UI" w:hAnsi="Segoe UI" w:cs="Segoe UI" w:eastAsia="Segoe UI" w:hint="Segoe UI"/>
          <w:sz w:val="26"/>
          <w:szCs w:val="26"/>
          <w:lang w:eastAsia="ja-jp" w:bidi="ja-jp" w:val="ja-jp"/>
        </w:rPr>
        <w:t xml:space="preserve">2018 年 3 月 1 日以降、Azure Marketplace で公開されている多くのサード パーティ リセラー サービスで、Enterprise Agreement (EA) 年額コミットメントを利用できるようになりました。従来、これらのサービスは EA 年額コミットメントとは別に課金され、個別に請求されていました。Marketplace で、これらのサービスに EA 年額コミットメントが利用できるようになると、お客様の購入と支払管理が簡素化されます。現時点で年額コミットメントを利用できるサービスの完全な一覧については、</w:t>
      </w:r>
      <w:hyperlink r:id="rId6" w:tooltip="Azure の Web サイト" w:history="1">
        <w:r w:rsidRPr="00352E32">
          <w:rPr>
            <w:rStyle w:val="Hyperlink"/>
            <w:rFonts w:ascii="Segoe UI" w:hAnsi="Segoe UI" w:cs="Segoe UI" w:eastAsia="Segoe UI" w:hint="Segoe UI"/>
            <w:sz w:val="26"/>
            <w:szCs w:val="26"/>
            <w:lang w:eastAsia="ja-jp" w:bidi="ja-jp" w:val="ja-jp"/>
          </w:rPr>
          <w:t xml:space="preserve">Azure の Web サイト</w:t>
        </w:r>
      </w:hyperlink>
      <w:r w:rsidRPr="0011158C">
        <w:rPr>
          <w:rFonts w:ascii="Segoe UI" w:hAnsi="Segoe UI" w:cs="Segoe UI" w:eastAsia="Segoe UI" w:hint="Segoe UI"/>
          <w:sz w:val="26"/>
          <w:szCs w:val="26"/>
          <w:lang w:eastAsia="ja-jp" w:bidi="ja-jp" w:val="ja-jp"/>
        </w:rPr>
        <w:t xml:space="preserve">を参照してください。</w:t>
      </w:r>
    </w:p>
    <w:sectPr xmlns:w="http://schemas.openxmlformats.org/wordprocessingml/2006/main" w:rsidR="00B5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E07" w:rsidRDefault="00C72E07" w:rsidP="00C72E07">
      <w:pPr>
        <w:spacing w:after="0" w:line="240" w:lineRule="auto"/>
      </w:pPr>
      <w:r>
        <w:separator/>
      </w:r>
    </w:p>
  </w:endnote>
  <w:endnote w:type="continuationSeparator" w:id="0">
    <w:p w:rsidR="00C72E07" w:rsidRDefault="00C72E07" w:rsidP="00C7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E07" w:rsidRDefault="00C72E07" w:rsidP="00C72E07">
      <w:pPr>
        <w:spacing w:after="0" w:line="240" w:lineRule="auto"/>
      </w:pPr>
      <w:r>
        <w:separator/>
      </w:r>
    </w:p>
  </w:footnote>
  <w:footnote w:type="continuationSeparator" w:id="0">
    <w:p w:rsidR="00C72E07" w:rsidRDefault="00C72E07" w:rsidP="00C72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07"/>
    <w:rsid w:val="00B12855"/>
    <w:rsid w:val="00C72E07"/>
    <w:rsid w:val="00C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CBBAC-D185-4CF9-A8AC-00A2C1133551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E07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0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72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zure.microsoft.com/en-us/updates/azure-marketplace-third-party-reseller-services-now-use-azure-monetary-commitment/?WT.mc_id=azurebg_email_Trans_33771_1695_Release_Direct_Tier2_March14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Rosson</dc:creator>
  <cp:keywords/>
  <dc:description/>
  <cp:lastModifiedBy>Johnathan Rosson</cp:lastModifiedBy>
  <cp:revision>1</cp:revision>
  <dcterms:created xsi:type="dcterms:W3CDTF">2018-11-01T15:52:00Z</dcterms:created>
  <dcterms:modified xsi:type="dcterms:W3CDTF">2018-11-01T15:53:00Z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jrosson@microsoft.com</vt:lpwstr>
  </property>
  <property fmtid="{D5CDD505-2E9C-101B-9397-08002B2CF9AE}" pid="5" name="MSIP_Label_f42aa342-8706-4288-bd11-ebb85995028c_SetDate">
    <vt:lpwstr>2018-11-01T15:53:21.5845068Z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