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D026A" w14:textId="77777777" w:rsidR="00F76B5A" w:rsidRPr="00795B58" w:rsidRDefault="00F76B5A" w:rsidP="00F76B5A">
      <w:pPr>
        <w:jc w:val="right"/>
        <w:rPr>
          <w:rFonts w:ascii="Segoe UI" w:hAnsi="Segoe UI" w:cs="Segoe UI"/>
          <w:b/>
          <w:sz w:val="24"/>
          <w:szCs w:val="24"/>
          <w:lang w:val="pt-PT"/>
        </w:rPr>
      </w:pPr>
    </w:p>
    <w:p w14:paraId="4744E041" w14:textId="30ED724B" w:rsidR="005C2758" w:rsidRPr="00CD030F" w:rsidRDefault="00E5799B" w:rsidP="00CD030F">
      <w:pPr>
        <w:jc w:val="right"/>
        <w:rPr>
          <w:rFonts w:ascii="Segoe UI" w:hAnsi="Segoe UI" w:cs="Segoe UI"/>
          <w:b/>
          <w:sz w:val="24"/>
          <w:szCs w:val="24"/>
          <w:lang w:val="pt-PT"/>
        </w:rPr>
      </w:pPr>
      <w:r w:rsidRPr="00795B58">
        <w:rPr>
          <w:rFonts w:ascii="Segoe UI" w:hAnsi="Segoe UI" w:cs="Segoe UI"/>
          <w:noProof/>
        </w:rPr>
        <w:drawing>
          <wp:inline distT="0" distB="0" distL="0" distR="0" wp14:anchorId="5D45A588" wp14:editId="53EC3935">
            <wp:extent cx="1452245" cy="651510"/>
            <wp:effectExtent l="0" t="0" r="0" b="0"/>
            <wp:docPr id="2" name="Picture 2" descr="A picture contain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5B43" w14:textId="7D552A4E" w:rsidR="00E647E1" w:rsidRPr="00795B58" w:rsidRDefault="00E647E1" w:rsidP="00795B58">
      <w:pPr>
        <w:rPr>
          <w:rFonts w:ascii="Segoe UI" w:hAnsi="Segoe UI" w:cs="Segoe UI"/>
          <w:b/>
          <w:lang w:val="pt-PT"/>
        </w:rPr>
      </w:pPr>
      <w:r w:rsidRPr="00795B58">
        <w:rPr>
          <w:rFonts w:ascii="Segoe UI" w:hAnsi="Segoe UI" w:cs="Segoe UI"/>
          <w:b/>
          <w:lang w:val="pt-PT"/>
        </w:rPr>
        <w:t>DECLARAÇÃO – DENÚNCIA / ALTERAÇÃO DO CONTRATO DE SFT</w:t>
      </w:r>
    </w:p>
    <w:p w14:paraId="4D305B46" w14:textId="1FC55E79" w:rsidR="00E647E1" w:rsidRPr="00795B58" w:rsidRDefault="00E647E1" w:rsidP="00E647E1">
      <w:pPr>
        <w:rPr>
          <w:rFonts w:ascii="Segoe UI" w:hAnsi="Segoe UI" w:cs="Segoe UI"/>
          <w:lang w:val="pt-PT"/>
        </w:rPr>
      </w:pPr>
      <w:r w:rsidRPr="00795B58">
        <w:rPr>
          <w:rFonts w:ascii="Segoe UI" w:hAnsi="Segoe UI" w:cs="Segoe UI"/>
          <w:lang w:val="pt-PT"/>
        </w:rPr>
        <w:t>(Nome)</w:t>
      </w:r>
      <w:r w:rsidR="00CD030F">
        <w:rPr>
          <w:rFonts w:ascii="Segoe UI" w:hAnsi="Segoe UI" w:cs="Segoe UI"/>
          <w:lang w:val="pt-PT"/>
        </w:rPr>
        <w:t xml:space="preserve"> _________________________________________________________________</w:t>
      </w:r>
    </w:p>
    <w:p w14:paraId="4D305B48" w14:textId="2C60DE77" w:rsidR="00E647E1" w:rsidRPr="00957B38" w:rsidRDefault="00E647E1" w:rsidP="00E647E1">
      <w:pPr>
        <w:rPr>
          <w:rFonts w:ascii="Segoe UI" w:hAnsi="Segoe UI" w:cs="Segoe UI"/>
          <w:b/>
          <w:noProof/>
          <w:lang w:val="pt-PT"/>
        </w:rPr>
      </w:pPr>
      <w:r w:rsidRPr="00795B58">
        <w:rPr>
          <w:rFonts w:ascii="Segoe UI" w:hAnsi="Segoe UI" w:cs="Segoe UI"/>
          <w:lang w:val="pt-PT"/>
        </w:rPr>
        <w:t>NIF</w:t>
      </w:r>
      <w:r w:rsidR="00CD030F">
        <w:rPr>
          <w:rFonts w:ascii="Segoe UI" w:hAnsi="Segoe UI" w:cs="Segoe UI"/>
          <w:lang w:val="pt-PT"/>
        </w:rPr>
        <w:t xml:space="preserve">  _______________________________________ </w:t>
      </w:r>
      <w:r w:rsidRPr="00795B58">
        <w:rPr>
          <w:rFonts w:ascii="Segoe UI" w:hAnsi="Segoe UI" w:cs="Segoe UI"/>
          <w:lang w:val="pt-PT"/>
        </w:rPr>
        <w:t xml:space="preserve">titular do Contrato de Prestação do Serviço Fixo de Telefone celebrado com </w:t>
      </w:r>
      <w:r w:rsidRPr="00795B58">
        <w:rPr>
          <w:rFonts w:ascii="Segoe UI" w:hAnsi="Segoe UI" w:cs="Segoe UI"/>
          <w:b/>
          <w:noProof/>
          <w:lang w:val="pt-PT"/>
        </w:rPr>
        <w:t>(operador detentor)</w:t>
      </w:r>
      <w:r w:rsidRPr="00795B58">
        <w:rPr>
          <w:rFonts w:ascii="Segoe UI" w:hAnsi="Segoe UI" w:cs="Segoe UI"/>
          <w:lang w:val="pt-PT"/>
        </w:rPr>
        <w:t xml:space="preserve"> ______________________</w:t>
      </w:r>
      <w:r w:rsidR="00CD030F">
        <w:rPr>
          <w:rFonts w:ascii="Segoe UI" w:hAnsi="Segoe UI" w:cs="Segoe UI"/>
          <w:lang w:val="pt-PT"/>
        </w:rPr>
        <w:t>__________</w:t>
      </w:r>
      <w:r w:rsidRPr="00795B58">
        <w:rPr>
          <w:rFonts w:ascii="Segoe UI" w:hAnsi="Segoe UI" w:cs="Segoe UI"/>
          <w:lang w:val="pt-PT"/>
        </w:rPr>
        <w:t xml:space="preserve">, ao abrigo do qual foram instaladas as linhas telefónicas </w:t>
      </w:r>
      <w:r w:rsidRPr="00795B58">
        <w:rPr>
          <w:rFonts w:ascii="Segoe UI" w:hAnsi="Segoe UI" w:cs="Segoe UI"/>
          <w:b/>
          <w:lang w:val="pt-PT"/>
        </w:rPr>
        <w:t>(números de telefone)</w:t>
      </w:r>
      <w:r w:rsidR="00CD030F">
        <w:rPr>
          <w:rFonts w:ascii="Segoe UI" w:hAnsi="Segoe UI" w:cs="Segoe UI"/>
          <w:b/>
          <w:lang w:val="pt-PT"/>
        </w:rPr>
        <w:t xml:space="preserve">  </w:t>
      </w:r>
      <w:r w:rsidRPr="00795B58">
        <w:rPr>
          <w:rFonts w:ascii="Segoe UI" w:hAnsi="Segoe UI" w:cs="Segoe UI"/>
          <w:lang w:val="pt-PT"/>
        </w:rPr>
        <w:t xml:space="preserve">_______________________________________________________________ </w:t>
      </w:r>
      <w:r w:rsidR="000B408C" w:rsidRPr="00795B58">
        <w:rPr>
          <w:rFonts w:ascii="Segoe UI" w:hAnsi="Segoe UI" w:cs="Segoe UI"/>
          <w:lang w:val="pt-PT"/>
        </w:rPr>
        <w:t>pr</w:t>
      </w:r>
      <w:r w:rsidRPr="00795B58">
        <w:rPr>
          <w:rFonts w:ascii="Segoe UI" w:hAnsi="Segoe UI" w:cs="Segoe UI"/>
          <w:lang w:val="pt-PT"/>
        </w:rPr>
        <w:t>etendendo:</w:t>
      </w:r>
    </w:p>
    <w:p w14:paraId="4D305B49" w14:textId="77777777" w:rsidR="00E647E1" w:rsidRPr="00795B58" w:rsidRDefault="00E647E1" w:rsidP="00E647E1">
      <w:pPr>
        <w:ind w:left="900"/>
        <w:jc w:val="both"/>
        <w:rPr>
          <w:rFonts w:ascii="Segoe UI" w:hAnsi="Segoe UI" w:cs="Segoe UI"/>
          <w:noProof/>
          <w:lang w:val="pt-PT"/>
        </w:rPr>
      </w:pPr>
    </w:p>
    <w:p w14:paraId="4D305B4A" w14:textId="77777777" w:rsidR="00E647E1" w:rsidRPr="00795B58" w:rsidRDefault="00860E9F" w:rsidP="00E647E1">
      <w:pPr>
        <w:ind w:left="902"/>
        <w:jc w:val="both"/>
        <w:rPr>
          <w:rFonts w:ascii="Segoe UI" w:hAnsi="Segoe UI" w:cs="Segoe UI"/>
          <w:lang w:val="pt-PT"/>
        </w:rPr>
      </w:pPr>
      <w:r w:rsidRPr="00795B58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305B57" wp14:editId="4D305B58">
                <wp:simplePos x="0" y="0"/>
                <wp:positionH relativeFrom="column">
                  <wp:posOffset>228600</wp:posOffset>
                </wp:positionH>
                <wp:positionV relativeFrom="paragraph">
                  <wp:posOffset>59055</wp:posOffset>
                </wp:positionV>
                <wp:extent cx="228600" cy="228600"/>
                <wp:effectExtent l="9525" t="11430" r="9525" b="1714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D305B6A" w14:textId="77777777" w:rsidR="00E647E1" w:rsidRPr="00F86DF7" w:rsidRDefault="00E647E1" w:rsidP="00E647E1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05B57" id="Rectangle 2" o:spid="_x0000_s1026" style="position:absolute;left:0;text-align:left;margin-left:18pt;margin-top:4.65pt;width:18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" strokeweight="1.5pt">
                <v:textbox>
                  <w:txbxContent>
                    <w:p w14:paraId="4D305B6A" w14:textId="77777777" w:rsidR="00E647E1" w:rsidRPr="00F86DF7" w:rsidRDefault="00E647E1" w:rsidP="00E647E1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E647E1" w:rsidRPr="00795B58">
        <w:rPr>
          <w:rFonts w:ascii="Segoe UI" w:hAnsi="Segoe UI" w:cs="Segoe UI"/>
          <w:lang w:val="pt-PT"/>
        </w:rPr>
        <w:t>denunciar / alterar o referido contrato, para efeitos de portabilidade para a Colt Technology Services, Unipessoal, Lda, relativamente à(s) linha(s) telefónica(s) supramencionada(s) que se considerará efectiva no momento em que ocorrer a portabilidade do número.</w:t>
      </w:r>
    </w:p>
    <w:p w14:paraId="4D305B4C" w14:textId="77777777" w:rsidR="00E647E1" w:rsidRPr="00795B58" w:rsidRDefault="00E647E1" w:rsidP="00957B38">
      <w:pPr>
        <w:jc w:val="both"/>
        <w:rPr>
          <w:rFonts w:ascii="Segoe UI" w:hAnsi="Segoe UI" w:cs="Segoe UI"/>
          <w:lang w:val="pt-PT"/>
        </w:rPr>
      </w:pPr>
    </w:p>
    <w:p w14:paraId="4D305B4D" w14:textId="77777777" w:rsidR="00E647E1" w:rsidRPr="00795B58" w:rsidRDefault="00E647E1" w:rsidP="00E647E1">
      <w:pPr>
        <w:jc w:val="both"/>
        <w:rPr>
          <w:rFonts w:ascii="Segoe UI" w:hAnsi="Segoe UI" w:cs="Segoe UI"/>
          <w:noProof/>
          <w:lang w:val="pt-PT"/>
        </w:rPr>
      </w:pPr>
      <w:r w:rsidRPr="00795B58">
        <w:rPr>
          <w:rFonts w:ascii="Segoe UI" w:hAnsi="Segoe UI" w:cs="Segoe UI"/>
          <w:noProof/>
          <w:lang w:val="pt-PT"/>
        </w:rPr>
        <w:t>CVP (código de validação de portabilidade):_________________________</w:t>
      </w:r>
    </w:p>
    <w:p w14:paraId="4D305B4E" w14:textId="77777777" w:rsidR="00E647E1" w:rsidRPr="00795B58" w:rsidRDefault="00E647E1" w:rsidP="00E647E1">
      <w:pPr>
        <w:ind w:left="900"/>
        <w:jc w:val="both"/>
        <w:rPr>
          <w:rFonts w:ascii="Segoe UI" w:hAnsi="Segoe UI" w:cs="Segoe UI"/>
          <w:lang w:val="pt-PT"/>
        </w:rPr>
      </w:pPr>
    </w:p>
    <w:p w14:paraId="4D305B4F" w14:textId="764DFA08" w:rsidR="00E647E1" w:rsidRPr="00795B58" w:rsidRDefault="00E647E1" w:rsidP="00E647E1">
      <w:pPr>
        <w:rPr>
          <w:rFonts w:ascii="Segoe UI" w:hAnsi="Segoe UI" w:cs="Segoe UI"/>
          <w:lang w:val="pt-PT"/>
        </w:rPr>
      </w:pPr>
      <w:r w:rsidRPr="00795B58">
        <w:rPr>
          <w:rFonts w:ascii="Segoe UI" w:hAnsi="Segoe UI" w:cs="Segoe UI"/>
          <w:lang w:val="pt-PT"/>
        </w:rPr>
        <w:t>____________________, ______ de _________________ de 20</w:t>
      </w:r>
      <w:r w:rsidR="00957B38">
        <w:rPr>
          <w:rFonts w:ascii="Segoe UI" w:hAnsi="Segoe UI" w:cs="Segoe UI"/>
          <w:lang w:val="pt-PT"/>
        </w:rPr>
        <w:t>20</w:t>
      </w:r>
      <w:r w:rsidRPr="00795B58">
        <w:rPr>
          <w:rFonts w:ascii="Segoe UI" w:hAnsi="Segoe UI" w:cs="Segoe UI"/>
          <w:lang w:val="pt-PT"/>
        </w:rPr>
        <w:t xml:space="preserve"> (*)</w:t>
      </w:r>
    </w:p>
    <w:p w14:paraId="13EAC660" w14:textId="72F59487" w:rsidR="00F65490" w:rsidRDefault="00F65490" w:rsidP="00E647E1">
      <w:pPr>
        <w:rPr>
          <w:rFonts w:ascii="Segoe UI" w:hAnsi="Segoe UI" w:cs="Segoe UI"/>
          <w:lang w:val="pt-PT"/>
        </w:rPr>
      </w:pPr>
    </w:p>
    <w:p w14:paraId="52500371" w14:textId="4FD56B0C" w:rsidR="00F65490" w:rsidRDefault="00F65490" w:rsidP="00E647E1">
      <w:pPr>
        <w:rPr>
          <w:rFonts w:ascii="Segoe UI" w:hAnsi="Segoe UI" w:cs="Segoe UI"/>
          <w:lang w:val="pt-PT"/>
        </w:rPr>
      </w:pPr>
      <w:r>
        <w:rPr>
          <w:rFonts w:ascii="Segoe UI" w:hAnsi="Segoe UI" w:cs="Segoe UI"/>
          <w:lang w:val="pt-PT"/>
        </w:rPr>
        <w:t>_____________________________________________________________________________________</w:t>
      </w:r>
    </w:p>
    <w:p w14:paraId="4D305B53" w14:textId="30C916DC" w:rsidR="00E647E1" w:rsidRPr="00795B58" w:rsidRDefault="00E647E1" w:rsidP="00E647E1">
      <w:pPr>
        <w:rPr>
          <w:rFonts w:ascii="Segoe UI" w:hAnsi="Segoe UI" w:cs="Segoe UI"/>
          <w:lang w:val="pt-PT"/>
        </w:rPr>
      </w:pPr>
      <w:r w:rsidRPr="00795B58">
        <w:rPr>
          <w:rFonts w:ascii="Segoe UI" w:hAnsi="Segoe UI" w:cs="Segoe UI"/>
          <w:lang w:val="pt-PT"/>
        </w:rPr>
        <w:t>Assinatura do titular do contrato**</w:t>
      </w:r>
    </w:p>
    <w:p w14:paraId="4D305B54" w14:textId="77777777" w:rsidR="00E647E1" w:rsidRPr="0058760E" w:rsidRDefault="00E647E1" w:rsidP="00E647E1">
      <w:pPr>
        <w:rPr>
          <w:rFonts w:ascii="Segoe UI" w:hAnsi="Segoe UI" w:cs="Segoe UI"/>
          <w:color w:val="A6A6A6" w:themeColor="background1" w:themeShade="A6"/>
          <w:sz w:val="18"/>
          <w:szCs w:val="18"/>
          <w:lang w:val="pt-PT"/>
        </w:rPr>
      </w:pPr>
      <w:r w:rsidRPr="0058760E">
        <w:rPr>
          <w:rFonts w:ascii="Segoe UI" w:hAnsi="Segoe UI" w:cs="Segoe UI"/>
          <w:color w:val="A6A6A6" w:themeColor="background1" w:themeShade="A6"/>
          <w:lang w:val="pt-PT"/>
        </w:rPr>
        <w:t xml:space="preserve">* </w:t>
      </w:r>
      <w:r w:rsidRPr="0058760E">
        <w:rPr>
          <w:rFonts w:ascii="Segoe UI" w:hAnsi="Segoe UI" w:cs="Segoe UI"/>
          <w:color w:val="A6A6A6" w:themeColor="background1" w:themeShade="A6"/>
          <w:sz w:val="18"/>
          <w:szCs w:val="18"/>
          <w:lang w:val="pt-PT"/>
        </w:rPr>
        <w:t>A presente declaração de denúncia/alteração de contrato é válida por 3 meses a contar da data da sua apresentação (artº 10º, nº 7, alinea a) do Regulamento da Portabilidade).</w:t>
      </w:r>
    </w:p>
    <w:p w14:paraId="4D305B55" w14:textId="77777777" w:rsidR="00E647E1" w:rsidRPr="00795B58" w:rsidRDefault="00E647E1" w:rsidP="00E647E1">
      <w:pPr>
        <w:rPr>
          <w:rFonts w:ascii="Segoe UI" w:hAnsi="Segoe UI" w:cs="Segoe UI"/>
          <w:lang w:val="pt-PT"/>
        </w:rPr>
      </w:pPr>
    </w:p>
    <w:p w14:paraId="4D305B56" w14:textId="77777777" w:rsidR="00B43E05" w:rsidRPr="0058760E" w:rsidRDefault="00E647E1" w:rsidP="000B408C">
      <w:pPr>
        <w:jc w:val="both"/>
        <w:rPr>
          <w:rFonts w:ascii="Segoe UI" w:hAnsi="Segoe UI" w:cs="Segoe UI"/>
          <w:color w:val="A6A6A6" w:themeColor="background1" w:themeShade="A6"/>
          <w:lang w:val="pt-PT"/>
        </w:rPr>
      </w:pPr>
      <w:r w:rsidRPr="0058760E">
        <w:rPr>
          <w:rFonts w:ascii="Segoe UI" w:hAnsi="Segoe UI" w:cs="Segoe UI"/>
          <w:color w:val="A6A6A6" w:themeColor="background1" w:themeShade="A6"/>
          <w:sz w:val="18"/>
          <w:szCs w:val="18"/>
          <w:lang w:val="pt-PT"/>
        </w:rPr>
        <w:t xml:space="preserve">** Tratando-se de uma </w:t>
      </w:r>
      <w:r w:rsidRPr="0058760E">
        <w:rPr>
          <w:rFonts w:ascii="Segoe UI" w:hAnsi="Segoe UI" w:cs="Segoe UI"/>
          <w:b/>
          <w:color w:val="A6A6A6" w:themeColor="background1" w:themeShade="A6"/>
          <w:sz w:val="18"/>
          <w:szCs w:val="18"/>
          <w:lang w:val="pt-PT"/>
        </w:rPr>
        <w:t>Pessoa Singular</w:t>
      </w:r>
      <w:r w:rsidRPr="0058760E">
        <w:rPr>
          <w:rFonts w:ascii="Segoe UI" w:hAnsi="Segoe UI" w:cs="Segoe UI"/>
          <w:color w:val="A6A6A6" w:themeColor="background1" w:themeShade="A6"/>
          <w:sz w:val="18"/>
          <w:szCs w:val="18"/>
          <w:lang w:val="pt-PT"/>
        </w:rPr>
        <w:t xml:space="preserve">, a assinatura deverá ser reconhecida notarialmente ou a declaração terá que ser acompanhada de cópia do B.I., Passaporte ou outro documento de identificação emitido por Entidade Pública. Tratando-se de </w:t>
      </w:r>
      <w:r w:rsidRPr="0058760E">
        <w:rPr>
          <w:rFonts w:ascii="Segoe UI" w:hAnsi="Segoe UI" w:cs="Segoe UI"/>
          <w:b/>
          <w:color w:val="A6A6A6" w:themeColor="background1" w:themeShade="A6"/>
          <w:sz w:val="18"/>
          <w:szCs w:val="18"/>
          <w:lang w:val="pt-PT"/>
        </w:rPr>
        <w:t xml:space="preserve">Pessoa Colectiva ou Equiparada, </w:t>
      </w:r>
      <w:r w:rsidRPr="0058760E">
        <w:rPr>
          <w:rFonts w:ascii="Segoe UI" w:hAnsi="Segoe UI" w:cs="Segoe UI"/>
          <w:color w:val="A6A6A6" w:themeColor="background1" w:themeShade="A6"/>
          <w:sz w:val="18"/>
          <w:szCs w:val="18"/>
          <w:lang w:val="pt-PT"/>
        </w:rPr>
        <w:t>a declaração deverá ser assinada pela(s) pessoa(s) com poderes para a vincular e a assinatura reconhecida, nessa qualidade, podendo, em alternativa, ser apresentado documento que permita a respectiva conferência pelo Prestador. Tratando-se de pessoa colectiva de direito público, deverá ser aposto o selo branco em uso sobre a assinatura da pessoa(s) com poderes para o acto</w:t>
      </w:r>
      <w:r w:rsidRPr="0058760E">
        <w:rPr>
          <w:rFonts w:ascii="Segoe UI" w:hAnsi="Segoe UI" w:cs="Segoe UI"/>
          <w:color w:val="A6A6A6" w:themeColor="background1" w:themeShade="A6"/>
          <w:sz w:val="16"/>
          <w:szCs w:val="16"/>
          <w:lang w:val="pt-PT"/>
        </w:rPr>
        <w:t xml:space="preserve">.  </w:t>
      </w:r>
    </w:p>
    <w:sectPr w:rsidR="00B43E05" w:rsidRPr="0058760E" w:rsidSect="005C2758">
      <w:footerReference w:type="default" r:id="rId7"/>
      <w:footerReference w:type="first" r:id="rId8"/>
      <w:pgSz w:w="11906" w:h="16838" w:code="9"/>
      <w:pgMar w:top="720" w:right="749" w:bottom="720" w:left="1411" w:header="0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683A7" w14:textId="77777777" w:rsidR="00352149" w:rsidRDefault="00352149">
      <w:pPr>
        <w:spacing w:after="0" w:line="240" w:lineRule="auto"/>
      </w:pPr>
      <w:r>
        <w:separator/>
      </w:r>
    </w:p>
  </w:endnote>
  <w:endnote w:type="continuationSeparator" w:id="0">
    <w:p w14:paraId="523DD7BB" w14:textId="77777777" w:rsidR="00352149" w:rsidRDefault="0035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05B5E" w14:textId="77777777" w:rsidR="00E364B6" w:rsidRPr="00E647E1" w:rsidRDefault="00E364B6" w:rsidP="00E364B6">
    <w:pPr>
      <w:tabs>
        <w:tab w:val="right" w:pos="3420"/>
      </w:tabs>
      <w:autoSpaceDE w:val="0"/>
      <w:autoSpaceDN w:val="0"/>
      <w:adjustRightInd w:val="0"/>
      <w:ind w:left="-180" w:right="22"/>
      <w:rPr>
        <w:noProof/>
        <w:sz w:val="12"/>
        <w:szCs w:val="12"/>
        <w:lang w:val="pt-PT"/>
      </w:rPr>
    </w:pPr>
    <w:r w:rsidRPr="001B5D1A">
      <w:rPr>
        <w:noProof/>
        <w:sz w:val="12"/>
        <w:szCs w:val="12"/>
      </w:rPr>
      <w:t>Colt Technology Services, Unipessoal Lda.</w:t>
    </w:r>
    <w:r w:rsidRPr="001B5D1A">
      <w:rPr>
        <w:noProof/>
        <w:sz w:val="12"/>
        <w:szCs w:val="12"/>
      </w:rPr>
      <w:tab/>
    </w:r>
    <w:hyperlink r:id="rId1" w:history="1">
      <w:r w:rsidRPr="00E647E1">
        <w:rPr>
          <w:rStyle w:val="Hyperlink"/>
          <w:noProof/>
          <w:sz w:val="12"/>
          <w:szCs w:val="12"/>
          <w:lang w:val="pt-PT"/>
        </w:rPr>
        <w:t>www.colt.net</w:t>
      </w:r>
    </w:hyperlink>
  </w:p>
  <w:p w14:paraId="4D305B5F" w14:textId="77777777" w:rsidR="00E364B6" w:rsidRPr="00D60203" w:rsidRDefault="00E364B6" w:rsidP="00E364B6">
    <w:pPr>
      <w:tabs>
        <w:tab w:val="right" w:pos="9639"/>
      </w:tabs>
      <w:autoSpaceDE w:val="0"/>
      <w:autoSpaceDN w:val="0"/>
      <w:adjustRightInd w:val="0"/>
      <w:ind w:left="-180" w:right="22"/>
      <w:rPr>
        <w:noProof/>
        <w:sz w:val="12"/>
        <w:szCs w:val="12"/>
        <w:lang w:val="pt-PT"/>
      </w:rPr>
    </w:pPr>
    <w:r w:rsidRPr="00D60203">
      <w:rPr>
        <w:noProof/>
        <w:sz w:val="12"/>
        <w:szCs w:val="12"/>
        <w:lang w:val="pt-PT"/>
      </w:rPr>
      <w:t>Sede:Estrada da Outurela, 118 - Parque Holanda, Edificio B1, 2790-114 Carnaxide, Portugal</w:t>
    </w:r>
    <w:r w:rsidRPr="00D60203">
      <w:rPr>
        <w:i/>
        <w:iCs/>
        <w:noProof/>
        <w:sz w:val="12"/>
        <w:szCs w:val="12"/>
        <w:lang w:val="pt-PT"/>
      </w:rPr>
      <w:t>.</w:t>
    </w:r>
    <w:r w:rsidRPr="00D60203">
      <w:rPr>
        <w:noProof/>
        <w:sz w:val="12"/>
        <w:szCs w:val="12"/>
        <w:lang w:val="pt-PT"/>
      </w:rPr>
      <w:tab/>
      <w:t>Telefone: +351 21 120 00 00 / Fax: +351 21 120 00 09</w:t>
    </w:r>
  </w:p>
  <w:p w14:paraId="4D305B60" w14:textId="77777777" w:rsidR="00E364B6" w:rsidRPr="00D60203" w:rsidRDefault="00E364B6" w:rsidP="00E364B6">
    <w:pPr>
      <w:ind w:left="-180" w:right="22"/>
      <w:rPr>
        <w:noProof/>
        <w:sz w:val="12"/>
        <w:szCs w:val="12"/>
        <w:lang w:val="pt-PT"/>
      </w:rPr>
    </w:pPr>
    <w:r w:rsidRPr="00D60203">
      <w:rPr>
        <w:noProof/>
        <w:sz w:val="12"/>
        <w:szCs w:val="12"/>
        <w:lang w:val="pt-PT"/>
      </w:rPr>
      <w:t xml:space="preserve">Sociedade matriculada na Conservatória Registo Comercial de Cascais sob o nº 505289385 </w:t>
    </w:r>
    <w:r w:rsidRPr="00FC7364">
      <w:rPr>
        <w:rFonts w:ascii="MS Mincho" w:eastAsia="MS Mincho" w:hAnsi="MS Mincho" w:hint="eastAsia"/>
        <w:noProof/>
        <w:sz w:val="12"/>
        <w:szCs w:val="12"/>
        <w:lang w:val="pt-PT"/>
      </w:rPr>
      <w:t>•</w:t>
    </w:r>
    <w:r w:rsidRPr="00D60203">
      <w:rPr>
        <w:noProof/>
        <w:sz w:val="12"/>
        <w:szCs w:val="12"/>
        <w:lang w:val="pt-PT"/>
      </w:rPr>
      <w:t>Pessoa colectiva nº 505289385</w:t>
    </w:r>
    <w:r>
      <w:rPr>
        <w:noProof/>
        <w:sz w:val="12"/>
        <w:szCs w:val="12"/>
        <w:lang w:val="pt-PT"/>
      </w:rPr>
      <w:t xml:space="preserve"> </w:t>
    </w:r>
    <w:r w:rsidRPr="00FC7364">
      <w:rPr>
        <w:rFonts w:ascii="MS Mincho" w:eastAsia="MS Mincho" w:hAnsi="MS Mincho" w:hint="eastAsia"/>
        <w:noProof/>
        <w:sz w:val="12"/>
        <w:szCs w:val="12"/>
        <w:lang w:val="pt-PT"/>
      </w:rPr>
      <w:t>•</w:t>
    </w:r>
    <w:r w:rsidRPr="00D60203">
      <w:rPr>
        <w:noProof/>
        <w:sz w:val="12"/>
        <w:szCs w:val="12"/>
        <w:lang w:val="pt-PT"/>
      </w:rPr>
      <w:t>Capital social</w:t>
    </w:r>
    <w:r>
      <w:rPr>
        <w:noProof/>
        <w:sz w:val="12"/>
        <w:szCs w:val="12"/>
        <w:lang w:val="pt-PT"/>
      </w:rPr>
      <w:t>:</w:t>
    </w:r>
    <w:r w:rsidRPr="00D60203">
      <w:rPr>
        <w:noProof/>
        <w:sz w:val="12"/>
        <w:szCs w:val="12"/>
        <w:lang w:val="pt-PT"/>
      </w:rPr>
      <w:t xml:space="preserve"> 15.000.000,00 </w:t>
    </w:r>
    <w:r>
      <w:rPr>
        <w:noProof/>
        <w:sz w:val="12"/>
        <w:szCs w:val="12"/>
        <w:lang w:val="pt-PT"/>
      </w:rPr>
      <w:t>€</w:t>
    </w:r>
    <w:r w:rsidRPr="00D60203">
      <w:rPr>
        <w:noProof/>
        <w:sz w:val="12"/>
        <w:szCs w:val="12"/>
        <w:lang w:val="pt-PT"/>
      </w:rPr>
      <w:t xml:space="preserve"> (quinze milhões de euros)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05B63" w14:textId="77777777" w:rsidR="00E364B6" w:rsidRPr="00E647E1" w:rsidRDefault="00E364B6" w:rsidP="00E364B6">
    <w:pPr>
      <w:tabs>
        <w:tab w:val="right" w:pos="3420"/>
      </w:tabs>
      <w:autoSpaceDE w:val="0"/>
      <w:autoSpaceDN w:val="0"/>
      <w:adjustRightInd w:val="0"/>
      <w:ind w:left="-180" w:right="22"/>
      <w:rPr>
        <w:rFonts w:ascii="Arial" w:hAnsi="Arial" w:cs="Arial"/>
        <w:noProof/>
        <w:sz w:val="12"/>
        <w:szCs w:val="12"/>
        <w:lang w:val="pt-PT"/>
      </w:rPr>
    </w:pPr>
    <w:r w:rsidRPr="006A4140">
      <w:rPr>
        <w:rFonts w:ascii="Arial" w:hAnsi="Arial" w:cs="Arial"/>
        <w:noProof/>
        <w:sz w:val="12"/>
        <w:szCs w:val="12"/>
      </w:rPr>
      <w:t>Colt Technology Services, Unipessoal Lda.</w:t>
    </w:r>
    <w:r w:rsidRPr="006A4140">
      <w:rPr>
        <w:rFonts w:ascii="Arial" w:hAnsi="Arial" w:cs="Arial"/>
        <w:noProof/>
        <w:sz w:val="12"/>
        <w:szCs w:val="12"/>
      </w:rPr>
      <w:tab/>
    </w:r>
    <w:hyperlink r:id="rId1" w:history="1">
      <w:r w:rsidRPr="00E647E1">
        <w:rPr>
          <w:rStyle w:val="Hyperlink"/>
          <w:rFonts w:ascii="Arial" w:hAnsi="Arial" w:cs="Arial"/>
          <w:noProof/>
          <w:sz w:val="12"/>
          <w:szCs w:val="12"/>
          <w:lang w:val="pt-PT"/>
        </w:rPr>
        <w:t>www.colt.net</w:t>
      </w:r>
    </w:hyperlink>
  </w:p>
  <w:p w14:paraId="4D305B64" w14:textId="77777777" w:rsidR="00E364B6" w:rsidRPr="006A4140" w:rsidRDefault="00E364B6" w:rsidP="00E364B6">
    <w:pPr>
      <w:tabs>
        <w:tab w:val="right" w:pos="9639"/>
      </w:tabs>
      <w:autoSpaceDE w:val="0"/>
      <w:autoSpaceDN w:val="0"/>
      <w:adjustRightInd w:val="0"/>
      <w:ind w:left="-180" w:right="22"/>
      <w:rPr>
        <w:rFonts w:ascii="Arial" w:hAnsi="Arial" w:cs="Arial"/>
        <w:noProof/>
        <w:sz w:val="12"/>
        <w:szCs w:val="12"/>
        <w:lang w:val="pt-PT"/>
      </w:rPr>
    </w:pPr>
    <w:r w:rsidRPr="006A4140">
      <w:rPr>
        <w:rFonts w:ascii="Arial" w:hAnsi="Arial" w:cs="Arial"/>
        <w:noProof/>
        <w:sz w:val="12"/>
        <w:szCs w:val="12"/>
        <w:lang w:val="pt-PT"/>
      </w:rPr>
      <w:t>Sede:Estrada da Outurela, 118 - Parque Holanda, Edificio B1, 2790-114 Carnaxide, Portugal</w:t>
    </w:r>
    <w:r w:rsidRPr="006A4140">
      <w:rPr>
        <w:rFonts w:ascii="Arial" w:hAnsi="Arial" w:cs="Arial"/>
        <w:i/>
        <w:iCs/>
        <w:noProof/>
        <w:sz w:val="12"/>
        <w:szCs w:val="12"/>
        <w:lang w:val="pt-PT"/>
      </w:rPr>
      <w:t>.</w:t>
    </w:r>
    <w:r w:rsidRPr="006A4140">
      <w:rPr>
        <w:rFonts w:ascii="Arial" w:hAnsi="Arial" w:cs="Arial"/>
        <w:noProof/>
        <w:sz w:val="12"/>
        <w:szCs w:val="12"/>
        <w:lang w:val="pt-PT"/>
      </w:rPr>
      <w:tab/>
      <w:t>Telefone: +351 21 120 00 00 / Fax: +351 21 120 00 09</w:t>
    </w:r>
  </w:p>
  <w:p w14:paraId="4D305B65" w14:textId="77777777" w:rsidR="00E364B6" w:rsidRPr="006A4140" w:rsidRDefault="00E364B6" w:rsidP="00E364B6">
    <w:pPr>
      <w:ind w:left="-180" w:right="22"/>
      <w:rPr>
        <w:rFonts w:ascii="Arial" w:hAnsi="Arial" w:cs="Arial"/>
        <w:noProof/>
        <w:sz w:val="12"/>
        <w:szCs w:val="12"/>
        <w:lang w:val="pt-PT"/>
      </w:rPr>
    </w:pPr>
    <w:r w:rsidRPr="006A4140">
      <w:rPr>
        <w:rFonts w:ascii="Arial" w:hAnsi="Arial" w:cs="Arial"/>
        <w:noProof/>
        <w:sz w:val="12"/>
        <w:szCs w:val="12"/>
        <w:lang w:val="pt-PT"/>
      </w:rPr>
      <w:t xml:space="preserve">Sociedade matriculada na Conservatória Registo Comercial de Cascais sob o nº 505289385 </w:t>
    </w:r>
    <w:r w:rsidRPr="006A4140">
      <w:rPr>
        <w:rFonts w:ascii="Arial" w:eastAsia="MS Mincho" w:hAnsi="Arial" w:cs="Arial"/>
        <w:noProof/>
        <w:sz w:val="12"/>
        <w:szCs w:val="12"/>
        <w:lang w:val="pt-PT"/>
      </w:rPr>
      <w:t>•</w:t>
    </w:r>
    <w:r w:rsidRPr="006A4140">
      <w:rPr>
        <w:rFonts w:ascii="Arial" w:hAnsi="Arial" w:cs="Arial"/>
        <w:noProof/>
        <w:sz w:val="12"/>
        <w:szCs w:val="12"/>
        <w:lang w:val="pt-PT"/>
      </w:rPr>
      <w:t xml:space="preserve">Pessoa colectiva nº 505289385 </w:t>
    </w:r>
    <w:r w:rsidRPr="006A4140">
      <w:rPr>
        <w:rFonts w:ascii="Arial" w:eastAsia="MS Mincho" w:hAnsi="Arial" w:cs="Arial"/>
        <w:noProof/>
        <w:sz w:val="12"/>
        <w:szCs w:val="12"/>
        <w:lang w:val="pt-PT"/>
      </w:rPr>
      <w:t>•</w:t>
    </w:r>
    <w:r w:rsidRPr="006A4140">
      <w:rPr>
        <w:rFonts w:ascii="Arial" w:hAnsi="Arial" w:cs="Arial"/>
        <w:noProof/>
        <w:sz w:val="12"/>
        <w:szCs w:val="12"/>
        <w:lang w:val="pt-PT"/>
      </w:rPr>
      <w:t>Capital social: 15.000.000,00 € (quinze milhões de euros)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837FA" w14:textId="77777777" w:rsidR="00352149" w:rsidRDefault="00352149">
      <w:pPr>
        <w:spacing w:after="0" w:line="240" w:lineRule="auto"/>
      </w:pPr>
      <w:r>
        <w:separator/>
      </w:r>
    </w:p>
  </w:footnote>
  <w:footnote w:type="continuationSeparator" w:id="0">
    <w:p w14:paraId="7EEBE071" w14:textId="77777777" w:rsidR="00352149" w:rsidRDefault="003521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BC"/>
    <w:rsid w:val="000B408C"/>
    <w:rsid w:val="001F3797"/>
    <w:rsid w:val="002251BC"/>
    <w:rsid w:val="00352149"/>
    <w:rsid w:val="00467917"/>
    <w:rsid w:val="004725BE"/>
    <w:rsid w:val="0058760E"/>
    <w:rsid w:val="005C2758"/>
    <w:rsid w:val="00795B58"/>
    <w:rsid w:val="00860E9F"/>
    <w:rsid w:val="009439D8"/>
    <w:rsid w:val="00957B38"/>
    <w:rsid w:val="009F0382"/>
    <w:rsid w:val="00B43E05"/>
    <w:rsid w:val="00CD030F"/>
    <w:rsid w:val="00DB5F93"/>
    <w:rsid w:val="00E22B44"/>
    <w:rsid w:val="00E364B6"/>
    <w:rsid w:val="00E5799B"/>
    <w:rsid w:val="00E647E1"/>
    <w:rsid w:val="00F65490"/>
    <w:rsid w:val="00F7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305B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647E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val="pt-BR" w:eastAsia="pt-PT"/>
    </w:rPr>
  </w:style>
  <w:style w:type="character" w:customStyle="1" w:styleId="HeaderChar">
    <w:name w:val="Header Char"/>
    <w:link w:val="Header"/>
    <w:uiPriority w:val="99"/>
    <w:rsid w:val="00E647E1"/>
    <w:rPr>
      <w:rFonts w:ascii="Times New Roman" w:eastAsia="Times New Roman" w:hAnsi="Times New Roman"/>
      <w:lang w:val="pt-BR" w:eastAsia="pt-PT"/>
    </w:rPr>
  </w:style>
  <w:style w:type="paragraph" w:styleId="Footer">
    <w:name w:val="footer"/>
    <w:basedOn w:val="Normal"/>
    <w:link w:val="FooterChar"/>
    <w:rsid w:val="00E647E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14"/>
      <w:szCs w:val="14"/>
      <w:lang w:val="pt-BR" w:eastAsia="pt-PT"/>
    </w:rPr>
  </w:style>
  <w:style w:type="character" w:customStyle="1" w:styleId="FooterChar">
    <w:name w:val="Footer Char"/>
    <w:link w:val="Footer"/>
    <w:rsid w:val="00E647E1"/>
    <w:rPr>
      <w:rFonts w:ascii="Times New Roman" w:eastAsia="Times New Roman" w:hAnsi="Times New Roman"/>
      <w:sz w:val="14"/>
      <w:szCs w:val="14"/>
      <w:lang w:val="pt-BR" w:eastAsia="pt-PT"/>
    </w:rPr>
  </w:style>
  <w:style w:type="character" w:styleId="Hyperlink">
    <w:name w:val="Hyperlink"/>
    <w:rsid w:val="00E64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lt.net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l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Links>
    <vt:vector size="12" baseType="variant">
      <vt:variant>
        <vt:i4>4194385</vt:i4>
      </vt:variant>
      <vt:variant>
        <vt:i4>3</vt:i4>
      </vt:variant>
      <vt:variant>
        <vt:i4>0</vt:i4>
      </vt:variant>
      <vt:variant>
        <vt:i4>5</vt:i4>
      </vt:variant>
      <vt:variant>
        <vt:lpwstr>http://www.colt.net/</vt:lpwstr>
      </vt:variant>
      <vt:variant>
        <vt:lpwstr/>
      </vt:variant>
      <vt:variant>
        <vt:i4>4194385</vt:i4>
      </vt:variant>
      <vt:variant>
        <vt:i4>0</vt:i4>
      </vt:variant>
      <vt:variant>
        <vt:i4>0</vt:i4>
      </vt:variant>
      <vt:variant>
        <vt:i4>5</vt:i4>
      </vt:variant>
      <vt:variant>
        <vt:lpwstr>http://www.colt.net/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2020-08-26T20:54:00Z</dcterms:created>
  <dcterms:modified xsi:type="dcterms:W3CDTF">2020-09-30T00:01:00Z</dcterms:modified>
</cp:coreProperties>
</file>