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0E4B" w14:textId="5C1DB2D6" w:rsidR="000C0278" w:rsidRDefault="008D1B2F" w:rsidP="00C130B2">
      <w:pPr>
        <w:pStyle w:val="Title"/>
        <w:jc w:val="center"/>
      </w:pPr>
      <w:r>
        <w:t>Learn.id-id MVP Review</w:t>
      </w:r>
      <w:r w:rsidR="00C130B2">
        <w:t xml:space="preserve"> </w:t>
      </w:r>
      <w:r w:rsidR="009F6C9F">
        <w:t xml:space="preserve">in </w:t>
      </w:r>
      <w:r w:rsidR="00C130B2">
        <w:t>2021 June</w:t>
      </w:r>
    </w:p>
    <w:p w14:paraId="2C92DE37" w14:textId="7648F90B" w:rsidR="008D1B2F" w:rsidRDefault="00C130B2" w:rsidP="00C130B2">
      <w:pPr>
        <w:ind w:left="5490"/>
      </w:pPr>
      <w:r>
        <w:t>May 25</w:t>
      </w:r>
      <w:r w:rsidRPr="00C130B2">
        <w:rPr>
          <w:vertAlign w:val="superscript"/>
        </w:rPr>
        <w:t>th</w:t>
      </w:r>
      <w:proofErr w:type="gramStart"/>
      <w:r>
        <w:t xml:space="preserve"> 2021</w:t>
      </w:r>
      <w:proofErr w:type="gramEnd"/>
    </w:p>
    <w:p w14:paraId="385E6BB2" w14:textId="06029821" w:rsidR="008D1B2F" w:rsidRDefault="008D1B2F" w:rsidP="00C130B2">
      <w:pPr>
        <w:ind w:left="5490"/>
      </w:pPr>
      <w:r>
        <w:t>PM: Nobuko Kurashige</w:t>
      </w:r>
    </w:p>
    <w:p w14:paraId="4B177214" w14:textId="3448992E" w:rsidR="008D1B2F" w:rsidRDefault="008D1B2F" w:rsidP="00C130B2">
      <w:pPr>
        <w:ind w:left="5490"/>
      </w:pPr>
      <w:r>
        <w:t>Coordinator/CPM Lead: Soyoung Lee</w:t>
      </w:r>
    </w:p>
    <w:p w14:paraId="60293D98" w14:textId="77777777" w:rsidR="00765FE5" w:rsidRPr="008D1B2F" w:rsidRDefault="00765FE5" w:rsidP="00C130B2">
      <w:pPr>
        <w:ind w:left="5490"/>
      </w:pPr>
    </w:p>
    <w:p w14:paraId="63DFC230" w14:textId="3E854A31" w:rsidR="000C0278" w:rsidRPr="000C23E5" w:rsidRDefault="000C23E5" w:rsidP="0089793A">
      <w:pPr>
        <w:pStyle w:val="ListParagraph"/>
        <w:tabs>
          <w:tab w:val="left" w:pos="0"/>
        </w:tabs>
        <w:ind w:left="0"/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Thank you for your continuous </w:t>
      </w:r>
      <w:r w:rsidR="00803EB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contribution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803EB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Microsoft</w:t>
      </w:r>
      <w:r w:rsidR="00803EB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empowering </w:t>
      </w:r>
      <w:r w:rsidR="00681B3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</w:t>
      </w:r>
      <w:r w:rsidR="00803EB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customers</w:t>
      </w:r>
      <w:r w:rsidR="006A064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Developer Relations </w:t>
      </w:r>
      <w:r w:rsidR="00803EB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team is about to expand our support</w:t>
      </w:r>
      <w:r w:rsidR="00681B3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of</w:t>
      </w:r>
      <w:r w:rsidR="008D1B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Azure</w:t>
      </w:r>
      <w:r w:rsidR="005F124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Learn (</w:t>
      </w:r>
      <w:hyperlink r:id="rId5" w:history="1">
        <w:r w:rsidR="005F1242" w:rsidRPr="00A953E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https://docs.microsoft.com/learn</w:t>
        </w:r>
      </w:hyperlink>
      <w:r w:rsidR="005F124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 </w:t>
      </w:r>
      <w:r w:rsidR="00681B3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in Bahasa-Indonesian speakers. We appreciate your help reviewing </w:t>
      </w:r>
      <w:r w:rsidR="00D9396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some high-visible modules prior to the official release. </w:t>
      </w:r>
      <w:r w:rsidR="00803EB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D9396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Please remember that this is </w:t>
      </w:r>
      <w:r w:rsidR="000326B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confidential and </w:t>
      </w:r>
      <w:r w:rsidR="001A4D6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under </w:t>
      </w:r>
      <w:r w:rsidR="007623A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Non-Disclosure</w:t>
      </w:r>
      <w:r w:rsidR="001A4D6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Agreement (NDA).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Thank you for your help in advance! </w:t>
      </w:r>
    </w:p>
    <w:p w14:paraId="0DF0F3C2" w14:textId="77777777" w:rsidR="0089793A" w:rsidRDefault="0089793A" w:rsidP="000C0278">
      <w:pPr>
        <w:pStyle w:val="ListParagraph"/>
        <w:ind w:left="360"/>
        <w:rPr>
          <w:rFonts w:eastAsia="Times New Roman"/>
          <w:lang w:eastAsia="ko-KR"/>
        </w:rPr>
      </w:pPr>
    </w:p>
    <w:p w14:paraId="5FD40F03" w14:textId="21200154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 xml:space="preserve">Timeline (Western Indonesia </w:t>
      </w:r>
      <w:proofErr w:type="gramStart"/>
      <w:r>
        <w:rPr>
          <w:rFonts w:eastAsia="Times New Roman"/>
          <w:lang w:eastAsia="ko-KR"/>
        </w:rPr>
        <w:t>Time  GMT</w:t>
      </w:r>
      <w:proofErr w:type="gramEnd"/>
      <w:r>
        <w:rPr>
          <w:rFonts w:eastAsia="Times New Roman"/>
          <w:lang w:eastAsia="ko-KR"/>
        </w:rPr>
        <w:t>+7)</w:t>
      </w:r>
    </w:p>
    <w:p w14:paraId="6978469D" w14:textId="71EA053E" w:rsidR="00B9094B" w:rsidRDefault="00B9094B" w:rsidP="00B9094B">
      <w:pPr>
        <w:pStyle w:val="ListParagraph"/>
        <w:numPr>
          <w:ilvl w:val="1"/>
          <w:numId w:val="2"/>
        </w:numPr>
        <w:ind w:left="108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 xml:space="preserve">By 5/31 (Mon): Grant the access to </w:t>
      </w:r>
      <w:r w:rsidR="00076178">
        <w:rPr>
          <w:rFonts w:eastAsia="Times New Roman"/>
          <w:lang w:eastAsia="ko-KR"/>
        </w:rPr>
        <w:t>Review Repo</w:t>
      </w:r>
    </w:p>
    <w:p w14:paraId="6550D49A" w14:textId="10D2CF12" w:rsidR="000C0278" w:rsidRDefault="00C130B2" w:rsidP="000C0278">
      <w:pPr>
        <w:pStyle w:val="ListParagraph"/>
        <w:numPr>
          <w:ilvl w:val="1"/>
          <w:numId w:val="2"/>
        </w:numPr>
        <w:ind w:left="108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>5/31:</w:t>
      </w:r>
      <w:r w:rsidR="000C0278">
        <w:rPr>
          <w:rFonts w:eastAsia="Times New Roman"/>
          <w:lang w:eastAsia="ko-KR"/>
        </w:rPr>
        <w:t xml:space="preserve"> </w:t>
      </w:r>
      <w:r w:rsidR="00B9094B">
        <w:rPr>
          <w:rFonts w:eastAsia="Times New Roman"/>
          <w:lang w:eastAsia="ko-KR"/>
        </w:rPr>
        <w:t>O</w:t>
      </w:r>
      <w:r w:rsidR="000C0278">
        <w:rPr>
          <w:rFonts w:eastAsia="Times New Roman"/>
          <w:lang w:eastAsia="ko-KR"/>
        </w:rPr>
        <w:t>nline meeting with MVPs</w:t>
      </w:r>
      <w:r w:rsidR="00076178">
        <w:rPr>
          <w:rFonts w:eastAsia="Times New Roman"/>
          <w:lang w:eastAsia="ko-KR"/>
        </w:rPr>
        <w:t xml:space="preserve">. Share </w:t>
      </w:r>
      <w:proofErr w:type="spellStart"/>
      <w:r w:rsidR="00076178">
        <w:rPr>
          <w:rFonts w:eastAsia="Times New Roman"/>
          <w:lang w:eastAsia="ko-KR"/>
        </w:rPr>
        <w:t>Feddback</w:t>
      </w:r>
      <w:proofErr w:type="spellEnd"/>
      <w:r w:rsidR="00076178">
        <w:rPr>
          <w:rFonts w:eastAsia="Times New Roman"/>
          <w:lang w:eastAsia="ko-KR"/>
        </w:rPr>
        <w:t xml:space="preserve"> template (Excel) and review reference materials.</w:t>
      </w:r>
    </w:p>
    <w:p w14:paraId="35852DF9" w14:textId="383EFFA0" w:rsidR="000C0278" w:rsidRDefault="000C0278" w:rsidP="000C0278">
      <w:pPr>
        <w:pStyle w:val="ListParagraph"/>
        <w:numPr>
          <w:ilvl w:val="1"/>
          <w:numId w:val="2"/>
        </w:numPr>
        <w:ind w:left="108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>6/1 (Tue)~6/8 (Tue): review and fill the</w:t>
      </w:r>
      <w:r w:rsidR="00B9094B">
        <w:rPr>
          <w:rFonts w:eastAsia="Times New Roman"/>
          <w:lang w:eastAsia="ko-KR"/>
        </w:rPr>
        <w:t xml:space="preserve"> feedback on</w:t>
      </w:r>
      <w:r>
        <w:rPr>
          <w:rFonts w:eastAsia="Times New Roman"/>
          <w:lang w:eastAsia="ko-KR"/>
        </w:rPr>
        <w:t xml:space="preserve"> Excel</w:t>
      </w:r>
      <w:r w:rsidR="00B9094B">
        <w:rPr>
          <w:rFonts w:eastAsia="Times New Roman"/>
          <w:lang w:eastAsia="ko-KR"/>
        </w:rPr>
        <w:t xml:space="preserve"> </w:t>
      </w:r>
      <w:proofErr w:type="gramStart"/>
      <w:r w:rsidR="00B9094B">
        <w:rPr>
          <w:rFonts w:eastAsia="Times New Roman"/>
          <w:lang w:eastAsia="ko-KR"/>
        </w:rPr>
        <w:t>spreadsheet</w:t>
      </w:r>
      <w:proofErr w:type="gramEnd"/>
    </w:p>
    <w:p w14:paraId="51416A58" w14:textId="4AC4F9C0" w:rsidR="000C0278" w:rsidRDefault="000C0278" w:rsidP="000C0278">
      <w:pPr>
        <w:pStyle w:val="ListParagraph"/>
        <w:numPr>
          <w:ilvl w:val="1"/>
          <w:numId w:val="2"/>
        </w:numPr>
        <w:ind w:left="108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>6/9 (Wed)~ 6/18 (Fri): If MS has questions ab</w:t>
      </w:r>
      <w:r w:rsidR="00883978">
        <w:rPr>
          <w:rFonts w:eastAsia="Times New Roman"/>
          <w:lang w:eastAsia="ko-KR"/>
        </w:rPr>
        <w:t>o</w:t>
      </w:r>
      <w:r>
        <w:rPr>
          <w:rFonts w:eastAsia="Times New Roman"/>
          <w:lang w:eastAsia="ko-KR"/>
        </w:rPr>
        <w:t xml:space="preserve">ut the feedback, we may contact you for further </w:t>
      </w:r>
      <w:r w:rsidR="00883978">
        <w:rPr>
          <w:rFonts w:eastAsia="Times New Roman"/>
          <w:lang w:eastAsia="ko-KR"/>
        </w:rPr>
        <w:t>clarification.</w:t>
      </w:r>
    </w:p>
    <w:p w14:paraId="55999759" w14:textId="77777777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 xml:space="preserve">Review environment = Private Repo: </w:t>
      </w:r>
    </w:p>
    <w:p w14:paraId="005001F6" w14:textId="77777777" w:rsidR="000C0278" w:rsidRDefault="000C0278" w:rsidP="000C0278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Indonesian (Id-id): </w:t>
      </w:r>
      <w:hyperlink r:id="rId6" w:history="1">
        <w:r>
          <w:rPr>
            <w:rStyle w:val="Hyperlink"/>
            <w:lang w:eastAsia="ko-KR"/>
          </w:rPr>
          <w:t>https://github.com/MicrosoftDocs/test-bbtm-update/tree/main/Learn_id-id</w:t>
        </w:r>
      </w:hyperlink>
      <w:r>
        <w:rPr>
          <w:lang w:eastAsia="ko-KR"/>
        </w:rPr>
        <w:t xml:space="preserve"> </w:t>
      </w:r>
      <w:r>
        <w:rPr>
          <w:highlight w:val="green"/>
          <w:lang w:eastAsia="ko-KR"/>
        </w:rPr>
        <w:t>(files to be added by 5/31)</w:t>
      </w:r>
    </w:p>
    <w:p w14:paraId="1867D891" w14:textId="77777777" w:rsidR="000C0278" w:rsidRDefault="000C0278" w:rsidP="000C0278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English (en-us): </w:t>
      </w:r>
      <w:hyperlink r:id="rId7" w:history="1">
        <w:r>
          <w:rPr>
            <w:rStyle w:val="Hyperlink"/>
            <w:lang w:eastAsia="ko-KR"/>
          </w:rPr>
          <w:t>https://github.com/MicrosoftDocs/test-bbtm-update/tree/main/Learn_en-us</w:t>
        </w:r>
      </w:hyperlink>
    </w:p>
    <w:p w14:paraId="62EBEDDE" w14:textId="77777777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 xml:space="preserve">Feedback system: </w:t>
      </w:r>
    </w:p>
    <w:p w14:paraId="0CD989D4" w14:textId="113FAA0B" w:rsidR="000C0278" w:rsidRDefault="00883978" w:rsidP="000C0278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 xml:space="preserve">MS will provide an Excel template to fill </w:t>
      </w:r>
      <w:r w:rsidR="003F0A1F">
        <w:rPr>
          <w:lang w:eastAsia="ko-KR"/>
        </w:rPr>
        <w:t>the feedback. At the end of review, MVP</w:t>
      </w:r>
      <w:r w:rsidR="00FB25A7">
        <w:rPr>
          <w:lang w:eastAsia="ko-KR"/>
        </w:rPr>
        <w:t>s</w:t>
      </w:r>
      <w:r w:rsidR="003F0A1F">
        <w:rPr>
          <w:lang w:eastAsia="ko-KR"/>
        </w:rPr>
        <w:t xml:space="preserve"> </w:t>
      </w:r>
      <w:r w:rsidR="00FB25A7">
        <w:rPr>
          <w:lang w:eastAsia="ko-KR"/>
        </w:rPr>
        <w:t>need to</w:t>
      </w:r>
      <w:r w:rsidR="003F0A1F">
        <w:rPr>
          <w:lang w:eastAsia="ko-KR"/>
        </w:rPr>
        <w:t xml:space="preserve"> </w:t>
      </w:r>
      <w:r w:rsidR="00FB25A7">
        <w:rPr>
          <w:lang w:eastAsia="ko-KR"/>
        </w:rPr>
        <w:t>e</w:t>
      </w:r>
      <w:r w:rsidR="003F0A1F">
        <w:rPr>
          <w:lang w:eastAsia="ko-KR"/>
        </w:rPr>
        <w:t xml:space="preserve">mail </w:t>
      </w:r>
      <w:hyperlink r:id="rId8" w:history="1">
        <w:r w:rsidR="000C0278">
          <w:rPr>
            <w:rStyle w:val="Hyperlink"/>
            <w:lang w:eastAsia="ko-KR"/>
          </w:rPr>
          <w:t>nokura@microsoft.com</w:t>
        </w:r>
      </w:hyperlink>
      <w:r w:rsidR="000C0278">
        <w:rPr>
          <w:lang w:eastAsia="ko-KR"/>
        </w:rPr>
        <w:t xml:space="preserve"> </w:t>
      </w:r>
      <w:r w:rsidR="00FB25A7">
        <w:rPr>
          <w:lang w:eastAsia="ko-KR"/>
        </w:rPr>
        <w:t>with the Excel file.</w:t>
      </w:r>
    </w:p>
    <w:p w14:paraId="108937F3" w14:textId="2CBEE7D4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>Target module list (</w:t>
      </w:r>
      <w:r>
        <w:rPr>
          <w:rFonts w:eastAsia="Times New Roman"/>
          <w:highlight w:val="green"/>
          <w:lang w:eastAsia="ko-KR"/>
        </w:rPr>
        <w:t xml:space="preserve">to be </w:t>
      </w:r>
      <w:r w:rsidR="00FB25A7">
        <w:rPr>
          <w:rFonts w:eastAsia="Times New Roman"/>
          <w:highlight w:val="green"/>
          <w:lang w:eastAsia="ko-KR"/>
        </w:rPr>
        <w:t>provided</w:t>
      </w:r>
      <w:r>
        <w:rPr>
          <w:rFonts w:eastAsia="Times New Roman"/>
          <w:highlight w:val="green"/>
          <w:lang w:eastAsia="ko-KR"/>
        </w:rPr>
        <w:t xml:space="preserve"> by 5/</w:t>
      </w:r>
      <w:r w:rsidR="00FB25A7" w:rsidRPr="00FB25A7">
        <w:rPr>
          <w:rFonts w:eastAsia="Times New Roman"/>
          <w:highlight w:val="green"/>
          <w:lang w:eastAsia="ko-KR"/>
        </w:rPr>
        <w:t>31</w:t>
      </w:r>
      <w:r>
        <w:rPr>
          <w:rFonts w:eastAsia="Times New Roman"/>
          <w:lang w:eastAsia="ko-KR"/>
        </w:rPr>
        <w:t>)</w:t>
      </w:r>
    </w:p>
    <w:p w14:paraId="7B342603" w14:textId="72CA240C" w:rsidR="000C0278" w:rsidRDefault="000C0278" w:rsidP="000C0278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 xml:space="preserve">There are </w:t>
      </w:r>
      <w:r w:rsidR="00DB193E" w:rsidRPr="00DB193E">
        <w:rPr>
          <w:color w:val="FF0000"/>
          <w:lang w:eastAsia="ko-KR"/>
        </w:rPr>
        <w:t>16</w:t>
      </w:r>
      <w:r w:rsidR="00DB193E">
        <w:rPr>
          <w:lang w:eastAsia="ko-KR"/>
        </w:rPr>
        <w:t xml:space="preserve"> </w:t>
      </w:r>
      <w:r>
        <w:rPr>
          <w:lang w:eastAsia="ko-KR"/>
        </w:rPr>
        <w:t>modules in the list sorted by English page view ranking. The top is the most popular module.</w:t>
      </w:r>
    </w:p>
    <w:p w14:paraId="1AA33EE6" w14:textId="77777777" w:rsidR="000C0278" w:rsidRDefault="000C0278" w:rsidP="000C0278">
      <w:pPr>
        <w:pStyle w:val="ListParagraph"/>
        <w:numPr>
          <w:ilvl w:val="1"/>
          <w:numId w:val="4"/>
        </w:numPr>
        <w:ind w:left="1080"/>
        <w:rPr>
          <w:rFonts w:eastAsia="Times New Roman"/>
          <w:lang w:eastAsia="ko-KR"/>
        </w:rPr>
      </w:pPr>
      <w:proofErr w:type="spellStart"/>
      <w:r>
        <w:rPr>
          <w:rFonts w:eastAsia="Times New Roman"/>
          <w:lang w:eastAsia="ko-KR"/>
        </w:rPr>
        <w:t>Index.yml</w:t>
      </w:r>
      <w:proofErr w:type="spellEnd"/>
      <w:r>
        <w:rPr>
          <w:rFonts w:eastAsia="Times New Roman"/>
          <w:lang w:eastAsia="ko-KR"/>
        </w:rPr>
        <w:t>: contains the top page. Please review only 1) title, 2) summary and 3) abstract</w:t>
      </w:r>
    </w:p>
    <w:p w14:paraId="03B0B023" w14:textId="77777777" w:rsidR="000C0278" w:rsidRDefault="000C0278" w:rsidP="000C0278">
      <w:pPr>
        <w:pStyle w:val="ListParagraph"/>
        <w:numPr>
          <w:ilvl w:val="1"/>
          <w:numId w:val="4"/>
        </w:numPr>
        <w:ind w:left="108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>*knowledge-</w:t>
      </w:r>
      <w:proofErr w:type="spellStart"/>
      <w:r>
        <w:rPr>
          <w:rFonts w:eastAsia="Times New Roman"/>
          <w:lang w:eastAsia="ko-KR"/>
        </w:rPr>
        <w:t>check.yml</w:t>
      </w:r>
      <w:proofErr w:type="spellEnd"/>
      <w:r>
        <w:rPr>
          <w:rFonts w:eastAsia="Times New Roman"/>
          <w:lang w:eastAsia="ko-KR"/>
        </w:rPr>
        <w:t xml:space="preserve">: contains knowledge </w:t>
      </w:r>
      <w:proofErr w:type="gramStart"/>
      <w:r>
        <w:rPr>
          <w:rFonts w:eastAsia="Times New Roman"/>
          <w:lang w:eastAsia="ko-KR"/>
        </w:rPr>
        <w:t>test</w:t>
      </w:r>
      <w:proofErr w:type="gramEnd"/>
    </w:p>
    <w:p w14:paraId="2C61D322" w14:textId="77777777" w:rsidR="000C0278" w:rsidRDefault="000C0278" w:rsidP="000C0278">
      <w:pPr>
        <w:pStyle w:val="ListParagraph"/>
        <w:numPr>
          <w:ilvl w:val="1"/>
          <w:numId w:val="4"/>
        </w:numPr>
        <w:ind w:left="108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 xml:space="preserve">.md files under /includes subfolder: unit page for the </w:t>
      </w:r>
      <w:proofErr w:type="gramStart"/>
      <w:r>
        <w:rPr>
          <w:rFonts w:eastAsia="Times New Roman"/>
          <w:lang w:eastAsia="ko-KR"/>
        </w:rPr>
        <w:t>module</w:t>
      </w:r>
      <w:proofErr w:type="gramEnd"/>
      <w:r>
        <w:rPr>
          <w:rFonts w:eastAsia="Times New Roman"/>
          <w:lang w:eastAsia="ko-KR"/>
        </w:rPr>
        <w:t xml:space="preserve"> </w:t>
      </w:r>
    </w:p>
    <w:p w14:paraId="3FED7D78" w14:textId="77777777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>Suggested Feedback steps.</w:t>
      </w:r>
    </w:p>
    <w:p w14:paraId="14F32E53" w14:textId="332EE8ED" w:rsidR="000C0278" w:rsidRDefault="000C0278" w:rsidP="000C0278">
      <w:pPr>
        <w:pStyle w:val="ListParagraph"/>
        <w:numPr>
          <w:ilvl w:val="1"/>
          <w:numId w:val="1"/>
        </w:numPr>
        <w:ind w:left="108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 xml:space="preserve">Pick </w:t>
      </w:r>
      <w:r w:rsidR="006341F4">
        <w:rPr>
          <w:rFonts w:eastAsia="Times New Roman"/>
          <w:lang w:eastAsia="ko-KR"/>
        </w:rPr>
        <w:t>one</w:t>
      </w:r>
      <w:r>
        <w:rPr>
          <w:rFonts w:eastAsia="Times New Roman"/>
          <w:lang w:eastAsia="ko-KR"/>
        </w:rPr>
        <w:t xml:space="preserve"> module</w:t>
      </w:r>
      <w:r w:rsidR="006341F4">
        <w:rPr>
          <w:rFonts w:eastAsia="Times New Roman"/>
          <w:lang w:eastAsia="ko-KR"/>
        </w:rPr>
        <w:t xml:space="preserve"> at a time</w:t>
      </w:r>
      <w:r>
        <w:rPr>
          <w:rFonts w:eastAsia="Times New Roman"/>
          <w:lang w:eastAsia="ko-KR"/>
        </w:rPr>
        <w:t xml:space="preserve"> from the review target list. This list is sorted by English page views, but you can choose any module you are specialized for or interested in.</w:t>
      </w:r>
    </w:p>
    <w:p w14:paraId="5044F5CD" w14:textId="03F3C4AC" w:rsidR="000C0278" w:rsidRDefault="000C0278" w:rsidP="000C0278">
      <w:pPr>
        <w:pStyle w:val="ListParagraph"/>
        <w:numPr>
          <w:ilvl w:val="1"/>
          <w:numId w:val="1"/>
        </w:numPr>
        <w:ind w:left="108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 xml:space="preserve">Read through Indonesian module. If you </w:t>
      </w:r>
      <w:r w:rsidR="006341F4">
        <w:rPr>
          <w:rFonts w:eastAsia="Times New Roman"/>
          <w:lang w:eastAsia="ko-KR"/>
        </w:rPr>
        <w:t>see an issue</w:t>
      </w:r>
      <w:r>
        <w:rPr>
          <w:rFonts w:eastAsia="Times New Roman"/>
          <w:lang w:eastAsia="ko-KR"/>
        </w:rPr>
        <w:t xml:space="preserve">, compare </w:t>
      </w:r>
      <w:r w:rsidR="007B16D2">
        <w:rPr>
          <w:rFonts w:eastAsia="Times New Roman"/>
          <w:lang w:eastAsia="ko-KR"/>
        </w:rPr>
        <w:t>it against</w:t>
      </w:r>
      <w:r>
        <w:rPr>
          <w:rFonts w:eastAsia="Times New Roman"/>
          <w:lang w:eastAsia="ko-KR"/>
        </w:rPr>
        <w:t xml:space="preserve"> the corresponding English version. </w:t>
      </w:r>
      <w:proofErr w:type="spellStart"/>
      <w:r>
        <w:rPr>
          <w:rFonts w:eastAsia="Times New Roman"/>
          <w:lang w:eastAsia="ko-KR"/>
        </w:rPr>
        <w:t>Learn_id</w:t>
      </w:r>
      <w:proofErr w:type="spellEnd"/>
      <w:r>
        <w:rPr>
          <w:rFonts w:eastAsia="Times New Roman"/>
          <w:lang w:eastAsia="ko-KR"/>
        </w:rPr>
        <w:t xml:space="preserve">-id folder and </w:t>
      </w:r>
      <w:proofErr w:type="spellStart"/>
      <w:proofErr w:type="gramStart"/>
      <w:r>
        <w:rPr>
          <w:rFonts w:eastAsia="Times New Roman"/>
          <w:lang w:eastAsia="ko-KR"/>
        </w:rPr>
        <w:t>Learn</w:t>
      </w:r>
      <w:proofErr w:type="gramEnd"/>
      <w:r>
        <w:rPr>
          <w:rFonts w:eastAsia="Times New Roman"/>
          <w:lang w:eastAsia="ko-KR"/>
        </w:rPr>
        <w:t>_en</w:t>
      </w:r>
      <w:proofErr w:type="spellEnd"/>
      <w:r>
        <w:rPr>
          <w:rFonts w:eastAsia="Times New Roman"/>
          <w:lang w:eastAsia="ko-KR"/>
        </w:rPr>
        <w:t>-us folder ha</w:t>
      </w:r>
      <w:r w:rsidR="007B16D2">
        <w:rPr>
          <w:rFonts w:eastAsia="Times New Roman"/>
          <w:lang w:eastAsia="ko-KR"/>
        </w:rPr>
        <w:t>ve</w:t>
      </w:r>
      <w:r>
        <w:rPr>
          <w:rFonts w:eastAsia="Times New Roman"/>
          <w:lang w:eastAsia="ko-KR"/>
        </w:rPr>
        <w:t xml:space="preserve"> the same structure so that you can find the corresponding file easily.</w:t>
      </w:r>
    </w:p>
    <w:p w14:paraId="0096968A" w14:textId="15B783EC" w:rsidR="000C0278" w:rsidRDefault="00CB5CCB" w:rsidP="000C0278">
      <w:pPr>
        <w:pStyle w:val="ListParagraph"/>
        <w:numPr>
          <w:ilvl w:val="1"/>
          <w:numId w:val="1"/>
        </w:numPr>
        <w:ind w:left="108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>Add your finding</w:t>
      </w:r>
      <w:r w:rsidR="000C0278">
        <w:rPr>
          <w:rFonts w:eastAsia="Times New Roman"/>
          <w:lang w:eastAsia="ko-KR"/>
        </w:rPr>
        <w:t xml:space="preserve"> to Excel </w:t>
      </w:r>
      <w:r>
        <w:rPr>
          <w:rFonts w:eastAsia="Times New Roman"/>
          <w:lang w:eastAsia="ko-KR"/>
        </w:rPr>
        <w:t>template</w:t>
      </w:r>
      <w:r w:rsidR="000C0278">
        <w:rPr>
          <w:rFonts w:eastAsia="Times New Roman"/>
          <w:lang w:eastAsia="ko-KR"/>
        </w:rPr>
        <w:t xml:space="preserve"> with required information. Screenshot is highly appreciated</w:t>
      </w:r>
      <w:r>
        <w:rPr>
          <w:rFonts w:eastAsia="Times New Roman"/>
          <w:lang w:eastAsia="ko-KR"/>
        </w:rPr>
        <w:t xml:space="preserve"> for layout issues</w:t>
      </w:r>
      <w:r w:rsidR="000C0278">
        <w:rPr>
          <w:rFonts w:eastAsia="Times New Roman"/>
          <w:lang w:eastAsia="ko-KR"/>
        </w:rPr>
        <w:t xml:space="preserve">. Add </w:t>
      </w:r>
      <w:r w:rsidR="000C0278">
        <w:rPr>
          <w:rFonts w:eastAsia="Times New Roman"/>
          <w:b/>
          <w:bCs/>
          <w:lang w:eastAsia="ko-KR"/>
        </w:rPr>
        <w:t>Severity</w:t>
      </w:r>
      <w:r w:rsidR="000C0278">
        <w:rPr>
          <w:rFonts w:eastAsia="Times New Roman"/>
          <w:lang w:eastAsia="ko-KR"/>
        </w:rPr>
        <w:t xml:space="preserve"> you think of in </w:t>
      </w:r>
      <w:r w:rsidR="000C0278">
        <w:rPr>
          <w:rFonts w:eastAsia="Times New Roman"/>
          <w:u w:val="single"/>
          <w:lang w:eastAsia="ko-KR"/>
        </w:rPr>
        <w:t>E-column</w:t>
      </w:r>
      <w:r w:rsidR="000C0278">
        <w:rPr>
          <w:rFonts w:eastAsia="Times New Roman"/>
          <w:lang w:eastAsia="ko-KR"/>
        </w:rPr>
        <w:t xml:space="preserve"> in the Excel form. You can add </w:t>
      </w:r>
      <w:r w:rsidR="000C0278">
        <w:rPr>
          <w:rFonts w:eastAsia="Times New Roman"/>
          <w:u w:val="single"/>
          <w:lang w:eastAsia="ko-KR"/>
        </w:rPr>
        <w:t>your comment in Indonesian</w:t>
      </w:r>
      <w:r w:rsidR="000C0278">
        <w:rPr>
          <w:rFonts w:eastAsia="Times New Roman"/>
          <w:lang w:eastAsia="ko-KR"/>
        </w:rPr>
        <w:t xml:space="preserve"> as we can machine translate it.</w:t>
      </w:r>
    </w:p>
    <w:p w14:paraId="2C19D02D" w14:textId="54CEE8E9" w:rsidR="000C0278" w:rsidRDefault="000C0278" w:rsidP="000C0278">
      <w:pPr>
        <w:pStyle w:val="ListParagraph"/>
        <w:numPr>
          <w:ilvl w:val="1"/>
          <w:numId w:val="1"/>
        </w:numPr>
        <w:ind w:left="108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>When you finish reviewing one module, pick another module</w:t>
      </w:r>
      <w:r w:rsidR="006D3A60">
        <w:rPr>
          <w:rFonts w:eastAsia="Times New Roman"/>
          <w:lang w:eastAsia="ko-KR"/>
        </w:rPr>
        <w:t xml:space="preserve">. </w:t>
      </w:r>
    </w:p>
    <w:p w14:paraId="20CA02E5" w14:textId="54AE0D7F" w:rsidR="006D3A60" w:rsidRDefault="00765FE5" w:rsidP="000C0278">
      <w:pPr>
        <w:pStyle w:val="ListParagraph"/>
        <w:numPr>
          <w:ilvl w:val="1"/>
          <w:numId w:val="1"/>
        </w:numPr>
        <w:ind w:left="108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 xml:space="preserve">Repeat steps 1~5 </w:t>
      </w:r>
      <w:proofErr w:type="gramStart"/>
      <w:r>
        <w:rPr>
          <w:rFonts w:eastAsia="Times New Roman"/>
          <w:lang w:eastAsia="ko-KR"/>
        </w:rPr>
        <w:t>as long as</w:t>
      </w:r>
      <w:proofErr w:type="gramEnd"/>
      <w:r>
        <w:rPr>
          <w:rFonts w:eastAsia="Times New Roman"/>
          <w:lang w:eastAsia="ko-KR"/>
        </w:rPr>
        <w:t xml:space="preserve"> your time allows.</w:t>
      </w:r>
    </w:p>
    <w:p w14:paraId="75540FFC" w14:textId="77777777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>Types of feedback</w:t>
      </w:r>
    </w:p>
    <w:p w14:paraId="34F62062" w14:textId="77777777" w:rsidR="000C0278" w:rsidRDefault="000C0278" w:rsidP="000C0278">
      <w:pPr>
        <w:ind w:left="720"/>
        <w:rPr>
          <w:lang w:eastAsia="ko-KR"/>
        </w:rPr>
      </w:pPr>
      <w:r>
        <w:rPr>
          <w:lang w:eastAsia="ko-KR"/>
        </w:rPr>
        <w:t xml:space="preserve">Please add </w:t>
      </w:r>
      <w:r>
        <w:rPr>
          <w:b/>
          <w:bCs/>
          <w:lang w:eastAsia="ko-KR"/>
        </w:rPr>
        <w:t>Severity</w:t>
      </w:r>
      <w:r>
        <w:rPr>
          <w:lang w:eastAsia="ko-KR"/>
        </w:rPr>
        <w:t xml:space="preserve"> in E-column in the Excel form </w:t>
      </w:r>
    </w:p>
    <w:tbl>
      <w:tblPr>
        <w:tblW w:w="0" w:type="auto"/>
        <w:tblInd w:w="2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444"/>
      </w:tblGrid>
      <w:tr w:rsidR="000C0278" w14:paraId="186F67B2" w14:textId="77777777" w:rsidTr="00792DED"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52C23" w14:textId="77777777" w:rsidR="000C0278" w:rsidRDefault="000C0278">
            <w:r>
              <w:t>Sample issues</w:t>
            </w:r>
          </w:p>
          <w:p w14:paraId="35BB2111" w14:textId="77777777" w:rsidR="000C0278" w:rsidRDefault="000C0278">
            <w:r>
              <w:lastRenderedPageBreak/>
              <w:t>(</w:t>
            </w:r>
            <w:proofErr w:type="gramStart"/>
            <w:r>
              <w:t>should</w:t>
            </w:r>
            <w:proofErr w:type="gramEnd"/>
            <w:r>
              <w:t xml:space="preserve"> be actionable)</w:t>
            </w:r>
          </w:p>
        </w:tc>
        <w:tc>
          <w:tcPr>
            <w:tcW w:w="7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67A9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Severity1:</w:t>
            </w:r>
            <w:r>
              <w:rPr>
                <w:rFonts w:eastAsia="Times New Roman"/>
              </w:rPr>
              <w:t xml:space="preserve"> wrong language other than Indonesian </w:t>
            </w:r>
          </w:p>
          <w:p w14:paraId="2FC59A1C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Severity1~3:</w:t>
            </w:r>
            <w:r>
              <w:rPr>
                <w:rFonts w:eastAsia="Times New Roman"/>
              </w:rPr>
              <w:t xml:space="preserve"> wrong translation</w:t>
            </w:r>
          </w:p>
          <w:p w14:paraId="4AB5E43C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Severity2:</w:t>
            </w:r>
            <w:r>
              <w:rPr>
                <w:rFonts w:eastAsia="Times New Roman"/>
              </w:rPr>
              <w:t xml:space="preserve"> wrong spelling</w:t>
            </w:r>
          </w:p>
          <w:p w14:paraId="3F01B740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Severity1:</w:t>
            </w:r>
            <w:r>
              <w:rPr>
                <w:rFonts w:eastAsia="Times New Roman"/>
              </w:rPr>
              <w:t xml:space="preserve"> Terminology issue – different from what is used in Indonesian Dev market.</w:t>
            </w:r>
          </w:p>
          <w:p w14:paraId="3FDFE9D7" w14:textId="77777777" w:rsidR="000C0278" w:rsidRDefault="000C0278">
            <w:pPr>
              <w:pStyle w:val="ListParagraph"/>
              <w:numPr>
                <w:ilvl w:val="1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Reference: </w:t>
            </w:r>
            <w:r>
              <w:rPr>
                <w:rFonts w:eastAsia="Times New Roman"/>
                <w:b/>
                <w:bCs/>
              </w:rPr>
              <w:t>TermStudio_Indonesian_2021-05-21.xlsx</w:t>
            </w:r>
            <w:r>
              <w:rPr>
                <w:rFonts w:eastAsia="Times New Roman"/>
              </w:rPr>
              <w:t xml:space="preserve"> or look up at online tool </w:t>
            </w:r>
            <w:hyperlink r:id="rId9" w:history="1">
              <w:r>
                <w:rPr>
                  <w:rStyle w:val="Hyperlink"/>
                  <w:rFonts w:eastAsia="Times New Roman"/>
                </w:rPr>
                <w:t>Terminology</w:t>
              </w:r>
            </w:hyperlink>
            <w:r>
              <w:rPr>
                <w:rFonts w:eastAsia="Times New Roman"/>
              </w:rPr>
              <w:t xml:space="preserve"> </w:t>
            </w:r>
          </w:p>
          <w:p w14:paraId="0C1AC3E9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Severity1:</w:t>
            </w:r>
            <w:r>
              <w:rPr>
                <w:rFonts w:eastAsia="Times New Roman"/>
              </w:rPr>
              <w:t xml:space="preserve"> Formatting issue that make the content </w:t>
            </w:r>
            <w:proofErr w:type="gramStart"/>
            <w:r>
              <w:rPr>
                <w:rFonts w:eastAsia="Times New Roman"/>
              </w:rPr>
              <w:t>unreadable</w:t>
            </w:r>
            <w:proofErr w:type="gramEnd"/>
          </w:p>
          <w:p w14:paraId="79DA7D36" w14:textId="77777777" w:rsidR="000C0278" w:rsidRDefault="000C0278">
            <w:pPr>
              <w:pStyle w:val="ListParagraph"/>
              <w:numPr>
                <w:ilvl w:val="1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General style guide is in </w:t>
            </w:r>
            <w:r>
              <w:rPr>
                <w:rFonts w:eastAsia="Times New Roman"/>
                <w:b/>
                <w:bCs/>
              </w:rPr>
              <w:t>ind-idn-StyleGuide.pdf</w:t>
            </w:r>
            <w:r>
              <w:rPr>
                <w:rFonts w:eastAsia="Times New Roman"/>
              </w:rPr>
              <w:t xml:space="preserve"> (machine translated </w:t>
            </w:r>
            <w:r>
              <w:rPr>
                <w:rFonts w:eastAsia="Times New Roman"/>
                <w:b/>
                <w:bCs/>
              </w:rPr>
              <w:t>id_ind-idn-StyleGuide.docx</w:t>
            </w:r>
            <w:r>
              <w:rPr>
                <w:rFonts w:eastAsia="Times New Roman"/>
              </w:rPr>
              <w:t>)</w:t>
            </w:r>
          </w:p>
          <w:p w14:paraId="4E0269F7" w14:textId="77777777" w:rsidR="000C0278" w:rsidRDefault="000C0278">
            <w:pPr>
              <w:numPr>
                <w:ilvl w:val="0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Severity1:</w:t>
            </w:r>
            <w:r>
              <w:rPr>
                <w:rFonts w:eastAsia="Times New Roman"/>
              </w:rPr>
              <w:t xml:space="preserve"> Garbage characters</w:t>
            </w:r>
          </w:p>
          <w:p w14:paraId="4DA8118E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Severity2:</w:t>
            </w:r>
            <w:r>
              <w:rPr>
                <w:rFonts w:eastAsia="Times New Roman"/>
              </w:rPr>
              <w:t xml:space="preserve"> Unlocalized content/links/images</w:t>
            </w:r>
          </w:p>
          <w:p w14:paraId="43B652D9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Severity1~3:</w:t>
            </w:r>
            <w:r>
              <w:rPr>
                <w:rFonts w:eastAsia="Times New Roman"/>
              </w:rPr>
              <w:t xml:space="preserve"> Extra, missing, or inconsistent content compared to </w:t>
            </w:r>
            <w:proofErr w:type="gramStart"/>
            <w:r>
              <w:rPr>
                <w:rFonts w:eastAsia="Times New Roman"/>
              </w:rPr>
              <w:t>English</w:t>
            </w:r>
            <w:proofErr w:type="gramEnd"/>
          </w:p>
          <w:p w14:paraId="449515A4" w14:textId="77777777" w:rsidR="000C0278" w:rsidRDefault="000C0278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Severity2~3:</w:t>
            </w:r>
            <w:r>
              <w:rPr>
                <w:rFonts w:eastAsia="Times New Roman"/>
              </w:rPr>
              <w:t xml:space="preserve"> Inconsistent style format issues (</w:t>
            </w:r>
            <w:proofErr w:type="gramStart"/>
            <w:r>
              <w:rPr>
                <w:rFonts w:eastAsia="Times New Roman"/>
              </w:rPr>
              <w:t>e.g.</w:t>
            </w:r>
            <w:proofErr w:type="gramEnd"/>
            <w:r>
              <w:rPr>
                <w:rFonts w:eastAsia="Times New Roman"/>
              </w:rPr>
              <w:t xml:space="preserve"> bullets, lists, asterisk issues)</w:t>
            </w:r>
          </w:p>
          <w:p w14:paraId="266C0102" w14:textId="77777777" w:rsidR="000C0278" w:rsidRDefault="000C0278"/>
        </w:tc>
      </w:tr>
      <w:tr w:rsidR="000C0278" w14:paraId="6A2C050B" w14:textId="77777777" w:rsidTr="00792DED"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9D376" w14:textId="77777777" w:rsidR="000C0278" w:rsidRDefault="000C0278">
            <w:r>
              <w:lastRenderedPageBreak/>
              <w:t>Out of scope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0766" w14:textId="77777777" w:rsidR="000C0278" w:rsidRDefault="000C0278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General feedback such as “translation is too bad”. Please be specific.</w:t>
            </w:r>
          </w:p>
          <w:p w14:paraId="60C28A00" w14:textId="77777777" w:rsidR="000C0278" w:rsidRDefault="000C0278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Preference or transcreation – we need to stick to English source. </w:t>
            </w:r>
          </w:p>
          <w:p w14:paraId="223519D0" w14:textId="77777777" w:rsidR="000C0278" w:rsidRDefault="000C0278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Most links are not working in the review environment</w:t>
            </w:r>
          </w:p>
        </w:tc>
      </w:tr>
    </w:tbl>
    <w:p w14:paraId="35CA77F3" w14:textId="77777777" w:rsidR="000C0278" w:rsidRDefault="000C0278" w:rsidP="000C0278">
      <w:pPr>
        <w:rPr>
          <w:lang w:eastAsia="ko-KR"/>
        </w:rPr>
      </w:pPr>
    </w:p>
    <w:p w14:paraId="33686FE8" w14:textId="77777777" w:rsidR="000C0278" w:rsidRDefault="000C0278" w:rsidP="000C0278">
      <w:pPr>
        <w:pStyle w:val="ListParagraph"/>
        <w:numPr>
          <w:ilvl w:val="0"/>
          <w:numId w:val="1"/>
        </w:numPr>
        <w:ind w:left="360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>Reference Materials</w:t>
      </w:r>
    </w:p>
    <w:tbl>
      <w:tblPr>
        <w:tblW w:w="8748" w:type="dxa"/>
        <w:tblInd w:w="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7408"/>
      </w:tblGrid>
      <w:tr w:rsidR="000C0278" w14:paraId="6FC7CD68" w14:textId="77777777" w:rsidTr="00792DED"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9EDD3" w14:textId="77777777" w:rsidR="000C0278" w:rsidRDefault="000C0278">
            <w:r>
              <w:t>Terminology</w:t>
            </w: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899F" w14:textId="77777777" w:rsidR="000C0278" w:rsidRDefault="000C0278">
            <w:pPr>
              <w:rPr>
                <w:b/>
                <w:bCs/>
              </w:rPr>
            </w:pPr>
            <w:r>
              <w:rPr>
                <w:b/>
                <w:bCs/>
              </w:rPr>
              <w:t>TermStudio_Indonesian_2021-05-21.xlsx</w:t>
            </w:r>
          </w:p>
          <w:p w14:paraId="0ABD8E07" w14:textId="77777777" w:rsidR="000C0278" w:rsidRDefault="000C0278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“Simple English-Indonesian” tab contains English Azure Terms (A </w:t>
            </w:r>
            <w:proofErr w:type="spellStart"/>
            <w:r>
              <w:rPr>
                <w:rFonts w:eastAsia="Times New Roman"/>
              </w:rPr>
              <w:t>colum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SourceTermDefinition</w:t>
            </w:r>
            <w:proofErr w:type="spellEnd"/>
            <w:r>
              <w:rPr>
                <w:rFonts w:eastAsia="Times New Roman"/>
              </w:rPr>
              <w:t xml:space="preserve">) and concepts (F column </w:t>
            </w:r>
            <w:proofErr w:type="spellStart"/>
            <w:r>
              <w:rPr>
                <w:rFonts w:eastAsia="Times New Roman"/>
              </w:rPr>
              <w:t>ConceptDefinition</w:t>
            </w:r>
            <w:proofErr w:type="spellEnd"/>
            <w:r>
              <w:rPr>
                <w:rFonts w:eastAsia="Times New Roman"/>
              </w:rPr>
              <w:t>) and corresponding Indonesian terms (</w:t>
            </w:r>
            <w:proofErr w:type="spellStart"/>
            <w:r>
              <w:rPr>
                <w:rFonts w:eastAsia="Times New Roman"/>
              </w:rPr>
              <w:t>TargetTermDefinition</w:t>
            </w:r>
            <w:proofErr w:type="spellEnd"/>
            <w:r>
              <w:rPr>
                <w:rFonts w:eastAsia="Times New Roman"/>
              </w:rPr>
              <w:t xml:space="preserve">) if available. </w:t>
            </w:r>
          </w:p>
          <w:p w14:paraId="24FE6049" w14:textId="77777777" w:rsidR="000C0278" w:rsidRDefault="000C0278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Make sure to check *</w:t>
            </w:r>
            <w:proofErr w:type="spellStart"/>
            <w:proofErr w:type="gramStart"/>
            <w:r>
              <w:rPr>
                <w:rFonts w:eastAsia="Times New Roman"/>
              </w:rPr>
              <w:t>ApprovalStatus</w:t>
            </w:r>
            <w:proofErr w:type="spellEnd"/>
            <w:proofErr w:type="gramEnd"/>
          </w:p>
          <w:p w14:paraId="4DC09DC5" w14:textId="77777777" w:rsidR="000C0278" w:rsidRDefault="000C0278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“All English-Indonesian” tab contains the same info but more fields available, just for your </w:t>
            </w:r>
            <w:proofErr w:type="gramStart"/>
            <w:r>
              <w:rPr>
                <w:rFonts w:eastAsia="Times New Roman"/>
              </w:rPr>
              <w:t>reference</w:t>
            </w:r>
            <w:proofErr w:type="gramEnd"/>
            <w:r>
              <w:rPr>
                <w:rFonts w:eastAsia="Times New Roman"/>
              </w:rPr>
              <w:t xml:space="preserve"> </w:t>
            </w:r>
          </w:p>
          <w:p w14:paraId="717172D1" w14:textId="77777777" w:rsidR="000C0278" w:rsidRDefault="000C0278">
            <w:r>
              <w:t xml:space="preserve">Alternatively, you can use a live search at </w:t>
            </w:r>
            <w:hyperlink r:id="rId10" w:history="1">
              <w:r>
                <w:rPr>
                  <w:rStyle w:val="Hyperlink"/>
                </w:rPr>
                <w:t>Terminology</w:t>
              </w:r>
            </w:hyperlink>
            <w:r>
              <w:t xml:space="preserve">. Make sure you chose “Indonesian” as the target </w:t>
            </w:r>
            <w:proofErr w:type="gramStart"/>
            <w:r>
              <w:t>language</w:t>
            </w:r>
            <w:proofErr w:type="gramEnd"/>
          </w:p>
          <w:p w14:paraId="284EBD7B" w14:textId="77777777" w:rsidR="000C0278" w:rsidRDefault="000C0278">
            <w:r>
              <w:rPr>
                <w:noProof/>
              </w:rPr>
              <w:drawing>
                <wp:inline distT="0" distB="0" distL="0" distR="0" wp14:anchorId="5191D5F5" wp14:editId="62C9F7D6">
                  <wp:extent cx="3780155" cy="1637665"/>
                  <wp:effectExtent l="0" t="0" r="10795" b="635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155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278" w14:paraId="1E5BC277" w14:textId="77777777" w:rsidTr="00792DED"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FF1AF" w14:textId="77777777" w:rsidR="000C0278" w:rsidRDefault="000C0278">
            <w:r>
              <w:t>Style Guide</w:t>
            </w: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BDC8" w14:textId="77777777" w:rsidR="000C0278" w:rsidRDefault="000C0278">
            <w:r>
              <w:rPr>
                <w:b/>
                <w:bCs/>
              </w:rPr>
              <w:t>ind-idn-StyleGuide.pdf</w:t>
            </w:r>
            <w:r>
              <w:t>:</w:t>
            </w:r>
          </w:p>
          <w:p w14:paraId="5D88A17C" w14:textId="77777777" w:rsidR="000C0278" w:rsidRDefault="000C0278">
            <w:r>
              <w:t xml:space="preserve">This is Microsoft Official Style Guide for Indonesian written in English. When you have any doubt about the format and style, please refer to this document. </w:t>
            </w:r>
          </w:p>
          <w:p w14:paraId="5DA7E73D" w14:textId="77777777" w:rsidR="000C0278" w:rsidRDefault="000C0278">
            <w:r>
              <w:t xml:space="preserve">You can download the original Style Guide in </w:t>
            </w:r>
            <w:hyperlink r:id="rId13" w:history="1">
              <w:r>
                <w:rPr>
                  <w:rStyle w:val="Hyperlink"/>
                </w:rPr>
                <w:t>Style Guide</w:t>
              </w:r>
            </w:hyperlink>
            <w:r>
              <w:t xml:space="preserve"> site, but I have already attached for your convenience. </w:t>
            </w:r>
          </w:p>
          <w:p w14:paraId="0D5EFD29" w14:textId="77777777" w:rsidR="000C0278" w:rsidRDefault="000C0278">
            <w:r>
              <w:rPr>
                <w:noProof/>
              </w:rPr>
              <w:lastRenderedPageBreak/>
              <w:drawing>
                <wp:inline distT="0" distB="0" distL="0" distR="0" wp14:anchorId="7935B2CB" wp14:editId="7BD386A0">
                  <wp:extent cx="4053933" cy="1185862"/>
                  <wp:effectExtent l="0" t="0" r="3810" b="0"/>
                  <wp:docPr id="1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104" cy="119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22B3E3" w14:textId="77777777" w:rsidR="000C0278" w:rsidRDefault="000C0278"/>
        </w:tc>
      </w:tr>
    </w:tbl>
    <w:p w14:paraId="41400F25" w14:textId="77777777" w:rsidR="00934D21" w:rsidRPr="000C0278" w:rsidRDefault="00934D21" w:rsidP="000C0278"/>
    <w:sectPr w:rsidR="00934D21" w:rsidRPr="000C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DCD"/>
    <w:multiLevelType w:val="hybridMultilevel"/>
    <w:tmpl w:val="0ACE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26C"/>
    <w:multiLevelType w:val="hybridMultilevel"/>
    <w:tmpl w:val="223E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5576A"/>
    <w:multiLevelType w:val="hybridMultilevel"/>
    <w:tmpl w:val="A75CD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8885758">
      <w:start w:val="1"/>
      <w:numFmt w:val="bullet"/>
      <w:lvlText w:val="-"/>
      <w:lvlJc w:val="left"/>
      <w:pPr>
        <w:ind w:left="2880" w:hanging="360"/>
      </w:pPr>
      <w:rPr>
        <w:rFonts w:ascii="Calibri" w:eastAsia="Yu Gothic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31832"/>
    <w:multiLevelType w:val="hybridMultilevel"/>
    <w:tmpl w:val="B330C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8885758">
      <w:start w:val="1"/>
      <w:numFmt w:val="bullet"/>
      <w:lvlText w:val="-"/>
      <w:lvlJc w:val="left"/>
      <w:pPr>
        <w:ind w:left="2880" w:hanging="360"/>
      </w:pPr>
      <w:rPr>
        <w:rFonts w:ascii="Calibri" w:eastAsia="Yu Gothic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D2DC7"/>
    <w:multiLevelType w:val="hybridMultilevel"/>
    <w:tmpl w:val="F2F07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E62B8A"/>
    <w:multiLevelType w:val="hybridMultilevel"/>
    <w:tmpl w:val="F0CEB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B764BC"/>
    <w:multiLevelType w:val="hybridMultilevel"/>
    <w:tmpl w:val="AD2A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78"/>
    <w:rsid w:val="000326BC"/>
    <w:rsid w:val="00076178"/>
    <w:rsid w:val="000C0278"/>
    <w:rsid w:val="000C23E5"/>
    <w:rsid w:val="001A4D6C"/>
    <w:rsid w:val="003F0A1F"/>
    <w:rsid w:val="00564B4B"/>
    <w:rsid w:val="005F1242"/>
    <w:rsid w:val="006341F4"/>
    <w:rsid w:val="00681B36"/>
    <w:rsid w:val="006A0646"/>
    <w:rsid w:val="006D3A60"/>
    <w:rsid w:val="007623AE"/>
    <w:rsid w:val="00765FE5"/>
    <w:rsid w:val="00792DED"/>
    <w:rsid w:val="007B16D2"/>
    <w:rsid w:val="00803EB8"/>
    <w:rsid w:val="00883978"/>
    <w:rsid w:val="0089793A"/>
    <w:rsid w:val="008D1B2F"/>
    <w:rsid w:val="00934D21"/>
    <w:rsid w:val="009F6C9F"/>
    <w:rsid w:val="00B9094B"/>
    <w:rsid w:val="00C130B2"/>
    <w:rsid w:val="00CB5CCB"/>
    <w:rsid w:val="00D93963"/>
    <w:rsid w:val="00DB193E"/>
    <w:rsid w:val="00E04E37"/>
    <w:rsid w:val="00FB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A817"/>
  <w15:chartTrackingRefBased/>
  <w15:docId w15:val="{37030995-3CF0-4493-9E94-507DA702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27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27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C0278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0C02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564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kura@microsoft.com" TargetMode="External"/><Relationship Id="rId13" Type="http://schemas.openxmlformats.org/officeDocument/2006/relationships/hyperlink" Target="https://nam06.safelinks.protection.outlook.com/?url=https%3A%2F%2Fwww.microsoft.com%2Fen-us%2Flanguage%2Fstyleguides&amp;data=04%7C01%7Cnokura%40microsoft.com%7Cef1c7e896cd842bd767d08d91e5f3a58%7C72f988bf86f141af91ab2d7cd011db47%7C1%7C0%7C637574216658079177%7CUnknown%7CTWFpbGZsb3d8eyJWIjoiMC4wLjAwMDAiLCJQIjoiV2luMzIiLCJBTiI6Ik1haWwiLCJXVCI6Mn0%3D%7C1000&amp;sdata=inAxl%2FzcY4nlFIWU7B5c%2BOxVAjNMMtwnj7itZAHsIsw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m06.safelinks.protection.outlook.com/?url=https%3A%2F%2Fgithub.com%2FMicrosoftDocs%2Ftest-bbtm-update%2Ftree%2Fmain%2FLearn_en-us&amp;data=04%7C01%7Cnokura%40microsoft.com%7Cef1c7e896cd842bd767d08d91e5f3a58%7C72f988bf86f141af91ab2d7cd011db47%7C1%7C0%7C637574216658069220%7CUnknown%7CTWFpbGZsb3d8eyJWIjoiMC4wLjAwMDAiLCJQIjoiV2luMzIiLCJBTiI6Ik1haWwiLCJXVCI6Mn0%3D%7C1000&amp;sdata=2mnRKBT3%2BmsGlKJ%2BR5WQhYupsyjNIy1V8floLEO3634%3D&amp;reserved=0" TargetMode="External"/><Relationship Id="rId12" Type="http://schemas.openxmlformats.org/officeDocument/2006/relationships/image" Target="cid:image002.png@01D75093.3FB3519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am06.safelinks.protection.outlook.com/?url=https%3A%2F%2Fgithub.com%2FMicrosoftDocs%2Ftest-bbtm-update%2Ftree%2Fmain%2FLearn_id-id&amp;data=04%7C01%7Cnokura%40microsoft.com%7Cef1c7e896cd842bd767d08d91e5f3a58%7C72f988bf86f141af91ab2d7cd011db47%7C1%7C0%7C637574216658059262%7CUnknown%7CTWFpbGZsb3d8eyJWIjoiMC4wLjAwMDAiLCJQIjoiV2luMzIiLCJBTiI6Ik1haWwiLCJXVCI6Mn0%3D%7C1000&amp;sdata=gJ%2FwrJ0j1aNLpoIJeXSogd%2FpgWhX4R7yTGM4oZ7V43k%3D&amp;reserved=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microsoft.com/learn" TargetMode="External"/><Relationship Id="rId15" Type="http://schemas.openxmlformats.org/officeDocument/2006/relationships/image" Target="cid:image003.png@01D75093.3FB35190" TargetMode="External"/><Relationship Id="rId10" Type="http://schemas.openxmlformats.org/officeDocument/2006/relationships/hyperlink" Target="https://nam06.safelinks.protection.outlook.com/?url=https%3A%2F%2Fwww.microsoft.com%2Fen-us%2Flanguage%2Fsearch&amp;data=04%7C01%7Cnokura%40microsoft.com%7Cef1c7e896cd842bd767d08d91e5f3a58%7C72f988bf86f141af91ab2d7cd011db47%7C1%7C0%7C637574216658079177%7CUnknown%7CTWFpbGZsb3d8eyJWIjoiMC4wLjAwMDAiLCJQIjoiV2luMzIiLCJBTiI6Ik1haWwiLCJXVCI6Mn0%3D%7C1000&amp;sdata=UOks93A0PpjWK20PH2xTjTB4e11xzcvhsAA9H1aemkw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06.safelinks.protection.outlook.com/?url=https%3A%2F%2Fwww.microsoft.com%2Fen-us%2Flanguage%2Fsearch&amp;data=04%7C01%7Cnokura%40microsoft.com%7Cef1c7e896cd842bd767d08d91e5f3a58%7C72f988bf86f141af91ab2d7cd011db47%7C1%7C0%7C637574216658069220%7CUnknown%7CTWFpbGZsb3d8eyJWIjoiMC4wLjAwMDAiLCJQIjoiV2luMzIiLCJBTiI6Ik1haWwiLCJXVCI6Mn0%3D%7C1000&amp;sdata=%2FVBEGe3r1nk7EwfIBxKI5ekA7jd34%2BjMzzAzgU%2F0%2Bcc%3D&amp;reserved=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Nobuko Kurashige</dc:creator>
  <cp:keywords/>
  <dc:description/>
  <cp:lastModifiedBy>Nobuko Kurashige</cp:lastModifiedBy>
  <cp:revision>28</cp:revision>
  <dcterms:created xsi:type="dcterms:W3CDTF">2021-05-26T01:07:00Z</dcterms:created>
  <dcterms:modified xsi:type="dcterms:W3CDTF">2021-05-31T09:19:00Z</dcterms:modified>
</cp:coreProperties>
</file>