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9354" w14:textId="371F0AAC" w:rsidR="00F44ADA" w:rsidRDefault="00C5205F" w:rsidP="00C5205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Literature Survey</w:t>
      </w:r>
    </w:p>
    <w:p w14:paraId="3CE9392F" w14:textId="3E97267C" w:rsidR="00C5205F" w:rsidRPr="00765BF0" w:rsidRDefault="00C5205F" w:rsidP="00C5205F">
      <w:pPr>
        <w:pStyle w:val="NoSpacing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47AC3697" w14:textId="428AD8D0" w:rsidR="00C5205F" w:rsidRPr="00D61840" w:rsidRDefault="00B67A94" w:rsidP="00583948">
      <w:pPr>
        <w:pStyle w:val="NoSpacing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61840">
        <w:rPr>
          <w:rFonts w:ascii="Times New Roman" w:hAnsi="Times New Roman" w:cs="Times New Roman"/>
          <w:sz w:val="24"/>
          <w:szCs w:val="24"/>
        </w:rPr>
        <w:t xml:space="preserve">The </w:t>
      </w:r>
      <w:r w:rsidR="006A6AE8" w:rsidRPr="00D61840">
        <w:rPr>
          <w:rFonts w:ascii="Times New Roman" w:hAnsi="Times New Roman" w:cs="Times New Roman"/>
          <w:sz w:val="24"/>
          <w:szCs w:val="24"/>
        </w:rPr>
        <w:t>volume</w:t>
      </w:r>
      <w:r w:rsidRPr="00D61840">
        <w:rPr>
          <w:rFonts w:ascii="Times New Roman" w:hAnsi="Times New Roman" w:cs="Times New Roman"/>
          <w:sz w:val="24"/>
          <w:szCs w:val="24"/>
        </w:rPr>
        <w:t xml:space="preserve"> of toxic language</w:t>
      </w:r>
      <w:r w:rsidR="006A6AE8" w:rsidRPr="00D61840">
        <w:rPr>
          <w:rFonts w:ascii="Times New Roman" w:hAnsi="Times New Roman" w:cs="Times New Roman"/>
          <w:sz w:val="24"/>
          <w:szCs w:val="24"/>
        </w:rPr>
        <w:t xml:space="preserve"> generated on the Internet has grown </w:t>
      </w:r>
      <w:r w:rsidRPr="00D61840">
        <w:rPr>
          <w:rFonts w:ascii="Times New Roman" w:hAnsi="Times New Roman" w:cs="Times New Roman"/>
          <w:sz w:val="24"/>
          <w:szCs w:val="24"/>
        </w:rPr>
        <w:t xml:space="preserve"> </w:t>
      </w:r>
      <w:r w:rsidR="00583948" w:rsidRPr="00D61840">
        <w:rPr>
          <w:rFonts w:ascii="Times New Roman" w:hAnsi="Times New Roman" w:cs="Times New Roman"/>
          <w:sz w:val="24"/>
          <w:szCs w:val="24"/>
        </w:rPr>
        <w:t>As access to the Internet has grown over time, so has the volume of toxic user-generated content on the web (</w:t>
      </w:r>
      <w:r w:rsidR="00583948" w:rsidRPr="00D618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Schmidt and Wiegand, 2017). As a result, the research interest in toxic language detection has increased over the past few years, leading to the construction of many different corpora annotated by humans for specific research purposes</w:t>
      </w:r>
    </w:p>
    <w:p w14:paraId="5A6A183A" w14:textId="0C811F16" w:rsidR="009B15E9" w:rsidRDefault="009B15E9" w:rsidP="009B15E9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0924551" w14:textId="167A025B" w:rsidR="00D614E6" w:rsidRDefault="00D614E6" w:rsidP="009B15E9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3322FA7" w14:textId="77777777" w:rsidR="00D614E6" w:rsidRDefault="00D614E6" w:rsidP="00D614E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 – no deadline; deliver something that I can benefit from when writing final paper – go through journey, adding papers, what was discussed, natural conclusions drawn, amplify choice of datasets – why chosen</w:t>
      </w:r>
    </w:p>
    <w:p w14:paraId="61B90CF0" w14:textId="77777777" w:rsidR="00D614E6" w:rsidRPr="00D61840" w:rsidRDefault="00D614E6" w:rsidP="009B15E9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2C48D51" w14:textId="5BC65850" w:rsidR="0054718C" w:rsidRDefault="009B15E9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Datasets</w:t>
      </w:r>
      <w:r w:rsidR="00CD56F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and Crowdsourcing</w:t>
      </w:r>
    </w:p>
    <w:p w14:paraId="4B3BA81A" w14:textId="77777777" w:rsidR="00A16BBB" w:rsidRDefault="00A16BBB" w:rsidP="00A16BB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[15] S. O. </w:t>
      </w:r>
      <w:proofErr w:type="spellStart"/>
      <w:r>
        <w:t>Sood</w:t>
      </w:r>
      <w:proofErr w:type="spellEnd"/>
      <w:r>
        <w:t xml:space="preserve">, J. </w:t>
      </w:r>
      <w:proofErr w:type="spellStart"/>
      <w:r>
        <w:t>Antin</w:t>
      </w:r>
      <w:proofErr w:type="spellEnd"/>
      <w:r>
        <w:t xml:space="preserve">, and E. F. Churchill. Using crowdsourcing to improve profanity detection. In AAAI Spring Symposium: Wisdom of the Crowd, 2012. – </w:t>
      </w:r>
      <w:r>
        <w:rPr>
          <w:rFonts w:ascii="Times New Roman" w:hAnsi="Times New Roman" w:cs="Times New Roman"/>
          <w:sz w:val="24"/>
          <w:szCs w:val="24"/>
        </w:rPr>
        <w:t>first to use crowdsourcing</w:t>
      </w:r>
    </w:p>
    <w:p w14:paraId="6336DFFC" w14:textId="77777777" w:rsidR="00A16BBB" w:rsidRDefault="00A16BBB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655C17E9" w14:textId="3F45CBB8" w:rsidR="00CD56FA" w:rsidRPr="00D61840" w:rsidRDefault="00CD56FA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Unintended Bias</w:t>
      </w:r>
      <w:r w:rsidR="004A319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(Metrics)</w:t>
      </w:r>
    </w:p>
    <w:p w14:paraId="226FDD37" w14:textId="3B292618" w:rsidR="009D6E16" w:rsidRPr="00D61840" w:rsidRDefault="009D6E16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Feature Extraction</w:t>
      </w:r>
    </w:p>
    <w:p w14:paraId="6B5AD84A" w14:textId="12298820" w:rsidR="005C74DD" w:rsidRPr="00D61840" w:rsidRDefault="009B15E9" w:rsidP="009B15E9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Classifi</w:t>
      </w:r>
      <w:r w:rsidR="004A319A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ers</w:t>
      </w:r>
    </w:p>
    <w:p w14:paraId="11BF30F9" w14:textId="77777777" w:rsidR="009B15E9" w:rsidRPr="00D61840" w:rsidRDefault="009B15E9" w:rsidP="009B15E9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49F9821" w14:textId="7A40D01D" w:rsidR="00193CFC" w:rsidRPr="00D61840" w:rsidRDefault="00193CFC" w:rsidP="00193CFC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37CF328" w14:textId="4EC48A87" w:rsidR="00193CFC" w:rsidRPr="00D61840" w:rsidRDefault="00193CFC" w:rsidP="00193CFC">
      <w:pPr>
        <w:pStyle w:val="NoSpacing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61840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References</w:t>
      </w:r>
    </w:p>
    <w:p w14:paraId="65034DF5" w14:textId="77777777" w:rsidR="00193CFC" w:rsidRPr="00193CFC" w:rsidRDefault="00193CFC" w:rsidP="00193CFC">
      <w:pPr>
        <w:pStyle w:val="NoSpacing"/>
        <w:rPr>
          <w:rFonts w:ascii="Times New Roman" w:hAnsi="Times New Roman" w:cs="Times New Roman"/>
        </w:rPr>
      </w:pPr>
    </w:p>
    <w:sectPr w:rsidR="00193CFC" w:rsidRPr="0019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4B83"/>
    <w:multiLevelType w:val="hybridMultilevel"/>
    <w:tmpl w:val="39ACC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B4"/>
    <w:rsid w:val="00193CFC"/>
    <w:rsid w:val="00211AA9"/>
    <w:rsid w:val="002B1246"/>
    <w:rsid w:val="003459CB"/>
    <w:rsid w:val="003F2F9A"/>
    <w:rsid w:val="004A319A"/>
    <w:rsid w:val="0054718C"/>
    <w:rsid w:val="00583948"/>
    <w:rsid w:val="005C74DD"/>
    <w:rsid w:val="006516C6"/>
    <w:rsid w:val="006A6AE8"/>
    <w:rsid w:val="006C53B4"/>
    <w:rsid w:val="00765BF0"/>
    <w:rsid w:val="00961736"/>
    <w:rsid w:val="009B15E9"/>
    <w:rsid w:val="009D6E16"/>
    <w:rsid w:val="00A16BBB"/>
    <w:rsid w:val="00B67A94"/>
    <w:rsid w:val="00C5205F"/>
    <w:rsid w:val="00CD56FA"/>
    <w:rsid w:val="00D614E6"/>
    <w:rsid w:val="00D61840"/>
    <w:rsid w:val="00DB603B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E3D6"/>
  <w15:chartTrackingRefBased/>
  <w15:docId w15:val="{37B58B8F-8572-4329-BD08-F736AB19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24</cp:revision>
  <dcterms:created xsi:type="dcterms:W3CDTF">2020-10-26T15:59:00Z</dcterms:created>
  <dcterms:modified xsi:type="dcterms:W3CDTF">2020-10-27T18:01:00Z</dcterms:modified>
</cp:coreProperties>
</file>