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1478EA" w14:textId="3BF03D77" w:rsidR="006E5DDE" w:rsidRDefault="006E5DDE" w:rsidP="006E5DDE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Project </w:t>
      </w:r>
      <w:r w:rsidR="00335D37">
        <w:rPr>
          <w:rFonts w:ascii="Times New Roman" w:hAnsi="Times New Roman" w:cs="Times New Roman"/>
          <w:b/>
          <w:bCs/>
          <w:sz w:val="28"/>
          <w:szCs w:val="28"/>
          <w:u w:val="single"/>
        </w:rPr>
        <w:t>Specification</w:t>
      </w:r>
    </w:p>
    <w:p w14:paraId="2F6FA2B2" w14:textId="2905DA94" w:rsidR="006E5DDE" w:rsidRDefault="00A52D9F" w:rsidP="006E5DDE">
      <w:pPr>
        <w:pStyle w:val="NoSpacing"/>
        <w:rPr>
          <w:rFonts w:ascii="Helvetica" w:hAnsi="Helvetica"/>
          <w:color w:val="000000"/>
          <w:shd w:val="clear" w:color="auto" w:fill="F4F4F4"/>
        </w:rPr>
      </w:pPr>
      <w:r>
        <w:rPr>
          <w:rFonts w:ascii="Helvetica" w:hAnsi="Helvetica"/>
          <w:color w:val="000000"/>
          <w:shd w:val="clear" w:color="auto" w:fill="F4F4F4"/>
        </w:rPr>
        <w:t> </w:t>
      </w:r>
      <w:r>
        <w:rPr>
          <w:rStyle w:val="Strong"/>
          <w:rFonts w:ascii="inherit" w:hAnsi="inherit"/>
          <w:color w:val="000000"/>
          <w:sz w:val="20"/>
          <w:szCs w:val="20"/>
          <w:bdr w:val="none" w:sz="0" w:space="0" w:color="auto" w:frame="1"/>
          <w:shd w:val="clear" w:color="auto" w:fill="F4F4F4"/>
        </w:rPr>
        <w:t>project specification</w:t>
      </w:r>
      <w:r>
        <w:rPr>
          <w:rFonts w:ascii="Helvetica" w:hAnsi="Helvetica"/>
          <w:color w:val="000000"/>
          <w:shd w:val="clear" w:color="auto" w:fill="F4F4F4"/>
        </w:rPr>
        <w:t>, including a</w:t>
      </w:r>
      <w:r>
        <w:rPr>
          <w:rStyle w:val="Strong"/>
          <w:rFonts w:ascii="inherit" w:hAnsi="inherit"/>
          <w:color w:val="000000"/>
          <w:sz w:val="20"/>
          <w:szCs w:val="20"/>
          <w:bdr w:val="none" w:sz="0" w:space="0" w:color="auto" w:frame="1"/>
          <w:shd w:val="clear" w:color="auto" w:fill="F4F4F4"/>
        </w:rPr>
        <w:t> Gantt chart</w:t>
      </w:r>
      <w:r>
        <w:rPr>
          <w:rFonts w:ascii="Helvetica" w:hAnsi="Helvetica"/>
          <w:color w:val="000000"/>
          <w:shd w:val="clear" w:color="auto" w:fill="F4F4F4"/>
        </w:rPr>
        <w:t> (or similar) which outlines your time plan throughout the year (both these documents are formatively assessed). The project specification is expected to be </w:t>
      </w:r>
      <w:r>
        <w:rPr>
          <w:rStyle w:val="Strong"/>
          <w:rFonts w:ascii="inherit" w:hAnsi="inherit"/>
          <w:color w:val="000000"/>
          <w:sz w:val="20"/>
          <w:szCs w:val="20"/>
          <w:bdr w:val="none" w:sz="0" w:space="0" w:color="auto" w:frame="1"/>
          <w:shd w:val="clear" w:color="auto" w:fill="F4F4F4"/>
        </w:rPr>
        <w:t>max. 2 pages long</w:t>
      </w:r>
      <w:r>
        <w:rPr>
          <w:rFonts w:ascii="Helvetica" w:hAnsi="Helvetica"/>
          <w:color w:val="000000"/>
          <w:shd w:val="clear" w:color="auto" w:fill="F4F4F4"/>
        </w:rPr>
        <w:t> and should include:</w:t>
      </w:r>
    </w:p>
    <w:p w14:paraId="060870A4" w14:textId="77777777" w:rsidR="00983879" w:rsidRPr="00983879" w:rsidRDefault="00983879" w:rsidP="00983879">
      <w:pPr>
        <w:pStyle w:val="NoSpacing"/>
        <w:numPr>
          <w:ilvl w:val="0"/>
          <w:numId w:val="2"/>
        </w:numPr>
        <w:rPr>
          <w:rFonts w:ascii="Helvetica" w:hAnsi="Helvetica"/>
          <w:color w:val="000000"/>
          <w:shd w:val="clear" w:color="auto" w:fill="F4F4F4"/>
        </w:rPr>
      </w:pPr>
      <w:r w:rsidRPr="00983879">
        <w:rPr>
          <w:rFonts w:ascii="Helvetica" w:hAnsi="Helvetica"/>
          <w:color w:val="000000"/>
          <w:shd w:val="clear" w:color="auto" w:fill="F4F4F4"/>
          <w:lang w:val="en-US"/>
        </w:rPr>
        <w:t>Preliminary preparation</w:t>
      </w:r>
    </w:p>
    <w:p w14:paraId="0CD5F5B5" w14:textId="77777777" w:rsidR="00983879" w:rsidRPr="00983879" w:rsidRDefault="00983879" w:rsidP="00983879">
      <w:pPr>
        <w:pStyle w:val="NoSpacing"/>
        <w:numPr>
          <w:ilvl w:val="1"/>
          <w:numId w:val="2"/>
        </w:numPr>
        <w:rPr>
          <w:rFonts w:ascii="Helvetica" w:hAnsi="Helvetica"/>
          <w:color w:val="000000"/>
          <w:shd w:val="clear" w:color="auto" w:fill="F4F4F4"/>
        </w:rPr>
      </w:pPr>
      <w:r w:rsidRPr="00983879">
        <w:rPr>
          <w:rFonts w:ascii="Helvetica" w:hAnsi="Helvetica"/>
          <w:color w:val="000000"/>
          <w:shd w:val="clear" w:color="auto" w:fill="F4F4F4"/>
          <w:lang w:val="en-US"/>
        </w:rPr>
        <w:t>what do you need to prepare / understand better?</w:t>
      </w:r>
    </w:p>
    <w:p w14:paraId="073FE817" w14:textId="77777777" w:rsidR="00983879" w:rsidRPr="00983879" w:rsidRDefault="00983879" w:rsidP="00983879">
      <w:pPr>
        <w:pStyle w:val="NoSpacing"/>
        <w:numPr>
          <w:ilvl w:val="0"/>
          <w:numId w:val="2"/>
        </w:numPr>
        <w:rPr>
          <w:rFonts w:ascii="Helvetica" w:hAnsi="Helvetica"/>
          <w:color w:val="000000"/>
          <w:shd w:val="clear" w:color="auto" w:fill="F4F4F4"/>
        </w:rPr>
      </w:pPr>
      <w:r w:rsidRPr="00983879">
        <w:rPr>
          <w:rFonts w:ascii="Helvetica" w:hAnsi="Helvetica"/>
          <w:color w:val="000000"/>
          <w:shd w:val="clear" w:color="auto" w:fill="F4F4F4"/>
          <w:lang w:val="en-US"/>
        </w:rPr>
        <w:t>Deliverables</w:t>
      </w:r>
    </w:p>
    <w:p w14:paraId="39B76AD6" w14:textId="77777777" w:rsidR="00983879" w:rsidRPr="00983879" w:rsidRDefault="00983879" w:rsidP="00983879">
      <w:pPr>
        <w:pStyle w:val="NoSpacing"/>
        <w:numPr>
          <w:ilvl w:val="1"/>
          <w:numId w:val="2"/>
        </w:numPr>
        <w:rPr>
          <w:rFonts w:ascii="Helvetica" w:hAnsi="Helvetica"/>
          <w:color w:val="000000"/>
          <w:shd w:val="clear" w:color="auto" w:fill="F4F4F4"/>
        </w:rPr>
      </w:pPr>
      <w:r w:rsidRPr="00983879">
        <w:rPr>
          <w:rFonts w:ascii="Helvetica" w:hAnsi="Helvetica"/>
          <w:color w:val="000000"/>
          <w:shd w:val="clear" w:color="auto" w:fill="F4F4F4"/>
          <w:lang w:val="en-US"/>
        </w:rPr>
        <w:t>Basic / Intermediate / Advanced</w:t>
      </w:r>
    </w:p>
    <w:p w14:paraId="4C8A5B39" w14:textId="77777777" w:rsidR="00983879" w:rsidRPr="00983879" w:rsidRDefault="00983879" w:rsidP="00983879">
      <w:pPr>
        <w:pStyle w:val="NoSpacing"/>
        <w:numPr>
          <w:ilvl w:val="0"/>
          <w:numId w:val="2"/>
        </w:numPr>
        <w:rPr>
          <w:rFonts w:ascii="Helvetica" w:hAnsi="Helvetica"/>
          <w:color w:val="000000"/>
          <w:shd w:val="clear" w:color="auto" w:fill="F4F4F4"/>
        </w:rPr>
      </w:pPr>
      <w:r w:rsidRPr="00983879">
        <w:rPr>
          <w:rFonts w:ascii="Helvetica" w:hAnsi="Helvetica"/>
          <w:color w:val="000000"/>
          <w:shd w:val="clear" w:color="auto" w:fill="F4F4F4"/>
          <w:lang w:val="en-US"/>
        </w:rPr>
        <w:t xml:space="preserve">References </w:t>
      </w:r>
    </w:p>
    <w:p w14:paraId="40ADDE54" w14:textId="0618E36E" w:rsidR="00A52D9F" w:rsidRDefault="00A52D9F" w:rsidP="006E5DDE">
      <w:pPr>
        <w:pStyle w:val="NoSpacing"/>
        <w:rPr>
          <w:rFonts w:ascii="Times New Roman" w:hAnsi="Times New Roman" w:cs="Times New Roman"/>
          <w:b/>
          <w:bCs/>
          <w:color w:val="000000"/>
          <w:shd w:val="clear" w:color="auto" w:fill="F4F4F4"/>
        </w:rPr>
      </w:pPr>
    </w:p>
    <w:p w14:paraId="03D9A8EA" w14:textId="046302D1" w:rsidR="000A337A" w:rsidRPr="000B7B16" w:rsidRDefault="000A337A" w:rsidP="006E5DD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B7B16">
        <w:rPr>
          <w:rFonts w:ascii="Times New Roman" w:hAnsi="Times New Roman" w:cs="Times New Roman"/>
          <w:b/>
          <w:bCs/>
          <w:sz w:val="24"/>
          <w:szCs w:val="24"/>
        </w:rPr>
        <w:t xml:space="preserve">Title: </w:t>
      </w:r>
      <w:r w:rsidRPr="000B7B16">
        <w:rPr>
          <w:rFonts w:ascii="Times New Roman" w:hAnsi="Times New Roman" w:cs="Times New Roman"/>
          <w:sz w:val="24"/>
          <w:szCs w:val="24"/>
        </w:rPr>
        <w:t xml:space="preserve">Toxic Language Detection using Machine Learning </w:t>
      </w:r>
    </w:p>
    <w:p w14:paraId="656FBDFA" w14:textId="532AB286" w:rsidR="00514B6B" w:rsidRPr="000B7B16" w:rsidRDefault="00514B6B" w:rsidP="006E5DD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B7B16">
        <w:rPr>
          <w:rFonts w:ascii="Times New Roman" w:hAnsi="Times New Roman" w:cs="Times New Roman"/>
          <w:b/>
          <w:bCs/>
          <w:sz w:val="24"/>
          <w:szCs w:val="24"/>
        </w:rPr>
        <w:t xml:space="preserve">Name: </w:t>
      </w:r>
      <w:r w:rsidRPr="000B7B16">
        <w:rPr>
          <w:rFonts w:ascii="Times New Roman" w:hAnsi="Times New Roman" w:cs="Times New Roman"/>
          <w:sz w:val="24"/>
          <w:szCs w:val="24"/>
        </w:rPr>
        <w:t>Elizabeth Excell</w:t>
      </w:r>
    </w:p>
    <w:p w14:paraId="280F9992" w14:textId="42DC8506" w:rsidR="00514B6B" w:rsidRPr="000B7B16" w:rsidRDefault="00514B6B" w:rsidP="006E5DDE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0B7B16">
        <w:rPr>
          <w:rFonts w:ascii="Times New Roman" w:hAnsi="Times New Roman" w:cs="Times New Roman"/>
          <w:b/>
          <w:bCs/>
          <w:sz w:val="24"/>
          <w:szCs w:val="24"/>
        </w:rPr>
        <w:t xml:space="preserve">Supervisor: </w:t>
      </w:r>
      <w:r w:rsidRPr="000B7B16">
        <w:rPr>
          <w:rFonts w:ascii="Times New Roman" w:hAnsi="Times New Roman" w:cs="Times New Roman"/>
          <w:sz w:val="24"/>
          <w:szCs w:val="24"/>
        </w:rPr>
        <w:t>Noura Al</w:t>
      </w:r>
      <w:r w:rsidR="00F51C53" w:rsidRPr="000B7B16">
        <w:rPr>
          <w:rFonts w:ascii="Times New Roman" w:hAnsi="Times New Roman" w:cs="Times New Roman"/>
          <w:sz w:val="24"/>
          <w:szCs w:val="24"/>
        </w:rPr>
        <w:t>-</w:t>
      </w:r>
      <w:r w:rsidRPr="000B7B16">
        <w:rPr>
          <w:rFonts w:ascii="Times New Roman" w:hAnsi="Times New Roman" w:cs="Times New Roman"/>
          <w:sz w:val="24"/>
          <w:szCs w:val="24"/>
        </w:rPr>
        <w:t>Moubayed</w:t>
      </w:r>
    </w:p>
    <w:p w14:paraId="64F3C8CF" w14:textId="77777777" w:rsidR="00514B6B" w:rsidRPr="000A337A" w:rsidRDefault="00514B6B" w:rsidP="006E5DDE">
      <w:pPr>
        <w:pStyle w:val="NoSpacing"/>
        <w:rPr>
          <w:rFonts w:ascii="Times New Roman" w:hAnsi="Times New Roman" w:cs="Times New Roman"/>
          <w:b/>
          <w:bCs/>
        </w:rPr>
      </w:pPr>
    </w:p>
    <w:p w14:paraId="1E917473" w14:textId="6735C5F9" w:rsidR="006E5DDE" w:rsidRPr="00285723" w:rsidRDefault="006E5DDE" w:rsidP="006E5DDE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85723">
        <w:rPr>
          <w:rFonts w:ascii="Times New Roman" w:hAnsi="Times New Roman" w:cs="Times New Roman"/>
          <w:b/>
          <w:bCs/>
          <w:sz w:val="24"/>
          <w:szCs w:val="24"/>
          <w:u w:val="single"/>
        </w:rPr>
        <w:t>Possible Research Questions</w:t>
      </w:r>
    </w:p>
    <w:p w14:paraId="5E69C030" w14:textId="3BD66CB3" w:rsidR="00F44ADA" w:rsidRPr="00285723" w:rsidRDefault="00D61220" w:rsidP="006E5DDE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285723">
        <w:rPr>
          <w:rFonts w:ascii="Times New Roman" w:hAnsi="Times New Roman" w:cs="Times New Roman"/>
          <w:sz w:val="24"/>
          <w:szCs w:val="24"/>
        </w:rPr>
        <w:t xml:space="preserve">How do the demographics of the annotators </w:t>
      </w:r>
      <w:r w:rsidR="0014528E" w:rsidRPr="00285723">
        <w:rPr>
          <w:rFonts w:ascii="Times New Roman" w:hAnsi="Times New Roman" w:cs="Times New Roman"/>
          <w:sz w:val="24"/>
          <w:szCs w:val="24"/>
        </w:rPr>
        <w:t xml:space="preserve">in toxicity datasets affect the </w:t>
      </w:r>
      <w:r w:rsidR="00160D10" w:rsidRPr="00285723">
        <w:rPr>
          <w:rFonts w:ascii="Times New Roman" w:hAnsi="Times New Roman" w:cs="Times New Roman"/>
          <w:sz w:val="24"/>
          <w:szCs w:val="24"/>
        </w:rPr>
        <w:t>results of toxic language classification?</w:t>
      </w:r>
    </w:p>
    <w:p w14:paraId="116FFDBA" w14:textId="2B728749" w:rsidR="003C745F" w:rsidRPr="00285723" w:rsidRDefault="00E21044" w:rsidP="003C745F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285723">
        <w:rPr>
          <w:rFonts w:ascii="Times New Roman" w:hAnsi="Times New Roman" w:cs="Times New Roman"/>
          <w:sz w:val="24"/>
          <w:szCs w:val="24"/>
        </w:rPr>
        <w:t>How</w:t>
      </w:r>
      <w:r w:rsidR="00160D10" w:rsidRPr="00285723">
        <w:rPr>
          <w:rFonts w:ascii="Times New Roman" w:hAnsi="Times New Roman" w:cs="Times New Roman"/>
          <w:sz w:val="24"/>
          <w:szCs w:val="24"/>
        </w:rPr>
        <w:t xml:space="preserve"> do</w:t>
      </w:r>
      <w:r w:rsidR="00960272" w:rsidRPr="00285723">
        <w:rPr>
          <w:rFonts w:ascii="Times New Roman" w:hAnsi="Times New Roman" w:cs="Times New Roman"/>
          <w:sz w:val="24"/>
          <w:szCs w:val="24"/>
        </w:rPr>
        <w:t xml:space="preserve"> the demographics of annotators and the identities in comments create bias in toxicity dat</w:t>
      </w:r>
      <w:r w:rsidR="00F41A9F" w:rsidRPr="00285723">
        <w:rPr>
          <w:rFonts w:ascii="Times New Roman" w:hAnsi="Times New Roman" w:cs="Times New Roman"/>
          <w:sz w:val="24"/>
          <w:szCs w:val="24"/>
        </w:rPr>
        <w:t>asets</w:t>
      </w:r>
      <w:r w:rsidR="003C745F" w:rsidRPr="00285723">
        <w:rPr>
          <w:rFonts w:ascii="Times New Roman" w:hAnsi="Times New Roman" w:cs="Times New Roman"/>
          <w:sz w:val="24"/>
          <w:szCs w:val="24"/>
        </w:rPr>
        <w:t>?</w:t>
      </w:r>
    </w:p>
    <w:p w14:paraId="0447A898" w14:textId="7EBAB42F" w:rsidR="004624B4" w:rsidRDefault="00844A72" w:rsidP="00E95C00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285723">
        <w:rPr>
          <w:rFonts w:ascii="Times New Roman" w:hAnsi="Times New Roman" w:cs="Times New Roman"/>
          <w:sz w:val="24"/>
          <w:szCs w:val="24"/>
        </w:rPr>
        <w:t xml:space="preserve">What can be done to reduce the bias in </w:t>
      </w:r>
      <w:r w:rsidR="00E66277" w:rsidRPr="00285723">
        <w:rPr>
          <w:rFonts w:ascii="Times New Roman" w:hAnsi="Times New Roman" w:cs="Times New Roman"/>
          <w:sz w:val="24"/>
          <w:szCs w:val="24"/>
        </w:rPr>
        <w:t xml:space="preserve">toxic language classifiers by examining the </w:t>
      </w:r>
      <w:r w:rsidR="00F1312B" w:rsidRPr="00285723">
        <w:rPr>
          <w:rFonts w:ascii="Times New Roman" w:hAnsi="Times New Roman" w:cs="Times New Roman"/>
          <w:sz w:val="24"/>
          <w:szCs w:val="24"/>
        </w:rPr>
        <w:t xml:space="preserve">demographics of the annotators and </w:t>
      </w:r>
      <w:r w:rsidR="001B70CE" w:rsidRPr="00285723">
        <w:rPr>
          <w:rFonts w:ascii="Times New Roman" w:hAnsi="Times New Roman" w:cs="Times New Roman"/>
          <w:sz w:val="24"/>
          <w:szCs w:val="24"/>
        </w:rPr>
        <w:t>their impact on toxicity scores for comments</w:t>
      </w:r>
      <w:r w:rsidR="008B5AE8">
        <w:rPr>
          <w:rFonts w:ascii="Times New Roman" w:hAnsi="Times New Roman" w:cs="Times New Roman"/>
          <w:sz w:val="24"/>
          <w:szCs w:val="24"/>
        </w:rPr>
        <w:t xml:space="preserve"> that reference commonly targeted </w:t>
      </w:r>
      <w:r w:rsidR="00267616" w:rsidRPr="00285723">
        <w:rPr>
          <w:rFonts w:ascii="Times New Roman" w:hAnsi="Times New Roman" w:cs="Times New Roman"/>
          <w:sz w:val="24"/>
          <w:szCs w:val="24"/>
        </w:rPr>
        <w:t>identity groups?</w:t>
      </w:r>
    </w:p>
    <w:p w14:paraId="5B9F7A4A" w14:textId="5EDD0EAA" w:rsidR="00E95C00" w:rsidRPr="00E95C00" w:rsidRDefault="00E95C00" w:rsidP="00E95C00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do</w:t>
      </w:r>
      <w:r w:rsidR="00450C63">
        <w:rPr>
          <w:rFonts w:ascii="Times New Roman" w:hAnsi="Times New Roman" w:cs="Times New Roman"/>
          <w:sz w:val="24"/>
          <w:szCs w:val="24"/>
        </w:rPr>
        <w:t xml:space="preserve"> the demographics of the annotators of toxicity datasets and</w:t>
      </w:r>
      <w:r w:rsidR="006C3710">
        <w:rPr>
          <w:rFonts w:ascii="Times New Roman" w:hAnsi="Times New Roman" w:cs="Times New Roman"/>
          <w:sz w:val="24"/>
          <w:szCs w:val="24"/>
        </w:rPr>
        <w:t xml:space="preserve"> their relationsh</w:t>
      </w:r>
      <w:r w:rsidR="00BF461F">
        <w:rPr>
          <w:rFonts w:ascii="Times New Roman" w:hAnsi="Times New Roman" w:cs="Times New Roman"/>
          <w:sz w:val="24"/>
          <w:szCs w:val="24"/>
        </w:rPr>
        <w:t>ips to identity groups commonly targeted in toxic comment</w:t>
      </w:r>
      <w:r w:rsidR="003C749C">
        <w:rPr>
          <w:rFonts w:ascii="Times New Roman" w:hAnsi="Times New Roman" w:cs="Times New Roman"/>
          <w:sz w:val="24"/>
          <w:szCs w:val="24"/>
        </w:rPr>
        <w:t>s affect the bias present in toxic language classifiers?</w:t>
      </w:r>
    </w:p>
    <w:p w14:paraId="05D0EF24" w14:textId="5D95DEE8" w:rsidR="006E5DDE" w:rsidRPr="00285723" w:rsidRDefault="006E5DDE" w:rsidP="006E5DDE">
      <w:pPr>
        <w:pStyle w:val="NoSpacing"/>
        <w:rPr>
          <w:sz w:val="24"/>
          <w:szCs w:val="24"/>
        </w:rPr>
      </w:pPr>
    </w:p>
    <w:p w14:paraId="4EE8D4E2" w14:textId="60F8D87E" w:rsidR="006E5DDE" w:rsidRPr="00285723" w:rsidRDefault="006E5DDE" w:rsidP="006E5DDE">
      <w:pPr>
        <w:pStyle w:val="NoSpacing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85723">
        <w:rPr>
          <w:rFonts w:ascii="Times New Roman" w:hAnsi="Times New Roman" w:cs="Times New Roman"/>
          <w:b/>
          <w:bCs/>
          <w:sz w:val="24"/>
          <w:szCs w:val="24"/>
          <w:u w:val="single"/>
        </w:rPr>
        <w:t>Project Description</w:t>
      </w:r>
    </w:p>
    <w:p w14:paraId="553BB831" w14:textId="5623187B" w:rsidR="006E5DDE" w:rsidRPr="00285723" w:rsidRDefault="006E5DDE" w:rsidP="006E5DDE">
      <w:pPr>
        <w:pStyle w:val="NoSpacing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285723">
        <w:rPr>
          <w:rFonts w:ascii="Times New Roman" w:hAnsi="Times New Roman" w:cs="Times New Roman"/>
          <w:sz w:val="24"/>
          <w:szCs w:val="24"/>
        </w:rPr>
        <w:tab/>
      </w:r>
      <w:r w:rsidR="00315FE4" w:rsidRPr="00285723">
        <w:rPr>
          <w:rFonts w:ascii="Times New Roman" w:hAnsi="Times New Roman" w:cs="Times New Roman"/>
          <w:sz w:val="24"/>
          <w:szCs w:val="24"/>
        </w:rPr>
        <w:t>As access to the Internet ha</w:t>
      </w:r>
      <w:r w:rsidR="00EC4EB7" w:rsidRPr="00285723">
        <w:rPr>
          <w:rFonts w:ascii="Times New Roman" w:hAnsi="Times New Roman" w:cs="Times New Roman"/>
          <w:sz w:val="24"/>
          <w:szCs w:val="24"/>
        </w:rPr>
        <w:t xml:space="preserve">s grown over time, so has the volume of toxic user-generated content on the </w:t>
      </w:r>
      <w:r w:rsidR="007A57B1" w:rsidRPr="00285723">
        <w:rPr>
          <w:rFonts w:ascii="Times New Roman" w:hAnsi="Times New Roman" w:cs="Times New Roman"/>
          <w:sz w:val="24"/>
          <w:szCs w:val="24"/>
        </w:rPr>
        <w:t>web</w:t>
      </w:r>
      <w:r w:rsidR="00FD5313" w:rsidRPr="00285723">
        <w:rPr>
          <w:rFonts w:ascii="Times New Roman" w:hAnsi="Times New Roman" w:cs="Times New Roman"/>
          <w:sz w:val="24"/>
          <w:szCs w:val="24"/>
        </w:rPr>
        <w:t xml:space="preserve"> (</w:t>
      </w:r>
      <w:r w:rsidR="00FD5313" w:rsidRPr="0028572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Schmidt</w:t>
      </w:r>
      <w:r w:rsidR="00FD5313" w:rsidRPr="0028572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and </w:t>
      </w:r>
      <w:r w:rsidR="00FD5313" w:rsidRPr="0028572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Wiegand</w:t>
      </w:r>
      <w:r w:rsidR="00FD5313" w:rsidRPr="0028572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r w:rsidR="00FD5313" w:rsidRPr="0028572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2017).</w:t>
      </w:r>
      <w:r w:rsidR="00FD5313" w:rsidRPr="0028572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0A3C6C" w:rsidRPr="0028572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As a result, the research interest in toxic language detection has increased </w:t>
      </w:r>
      <w:r w:rsidR="00EE68F4" w:rsidRPr="0028572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over the past few years, </w:t>
      </w:r>
      <w:r w:rsidR="002C0569" w:rsidRPr="0028572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leading to the construction of </w:t>
      </w:r>
      <w:r w:rsidR="00A5730E" w:rsidRPr="0028572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many different corpora annotated by humans for specific research purposes.</w:t>
      </w:r>
      <w:r w:rsidR="00B55FEB" w:rsidRPr="0028572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The</w:t>
      </w:r>
      <w:r w:rsidR="007D28DA" w:rsidRPr="0028572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most recent papers on t</w:t>
      </w:r>
      <w:r w:rsidR="00DF755D" w:rsidRPr="0028572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oxic language detection have focused on a wide range of issues</w:t>
      </w:r>
      <w:r w:rsidR="00316977" w:rsidRPr="0028572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including the role of context in toxicity classification (Pavlopoulos et al., </w:t>
      </w:r>
      <w:r w:rsidR="00911EDA" w:rsidRPr="0028572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2020) and </w:t>
      </w:r>
      <w:r w:rsidR="00D02F23" w:rsidRPr="0028572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 role of constructive comments in ensuring a conversation doesn’t turn awry (Hossei</w:t>
      </w:r>
      <w:r w:rsidR="00D1469E" w:rsidRPr="0028572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ni</w:t>
      </w:r>
      <w:r w:rsidR="00D02F23" w:rsidRPr="0028572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et al.</w:t>
      </w:r>
      <w:r w:rsidR="00D1469E" w:rsidRPr="0028572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2020). </w:t>
      </w:r>
    </w:p>
    <w:p w14:paraId="1B6F174E" w14:textId="534D61DC" w:rsidR="00D1469E" w:rsidRDefault="00D1469E" w:rsidP="006E5DDE">
      <w:pPr>
        <w:pStyle w:val="NoSpacing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28572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  <w:r w:rsidR="00D84AAB" w:rsidRPr="0028572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However, the majority of the </w:t>
      </w:r>
      <w:r w:rsidR="00A4136B" w:rsidRPr="0028572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research has had to deal with the issue of bias caused by the annotators </w:t>
      </w:r>
      <w:r w:rsidR="003C63C0" w:rsidRPr="0028572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who decide the toxicity of the comments fed into the classifier. This can cause bias to be propa</w:t>
      </w:r>
      <w:r w:rsidR="00D15AFE" w:rsidRPr="0028572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gated in the classifier </w:t>
      </w:r>
      <w:r w:rsidR="007F2635" w:rsidRPr="0028572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and lead to innocent comments from certain demographic groups being misclassified </w:t>
      </w:r>
      <w:r w:rsidR="00A5349B" w:rsidRPr="0028572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as toxic due to the inherent bias in the training data</w:t>
      </w:r>
      <w:r w:rsidR="009D57CF" w:rsidRPr="0028572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(Borkan et al., 2019)</w:t>
      </w:r>
      <w:r w:rsidR="00A5349B" w:rsidRPr="0028572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While there has been some research </w:t>
      </w:r>
      <w:r w:rsidR="009D57CF" w:rsidRPr="0028572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dedicated to mitigating the bias caused by crowdsourced toxicity annotations</w:t>
      </w:r>
      <w:r w:rsidR="000E12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</w:t>
      </w:r>
      <w:r w:rsidR="005B36A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Balayn et al., 2018), no research has been conducted on how the demographics of the annotators </w:t>
      </w:r>
      <w:r w:rsidR="00DF57C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affect the toxicity scores and classification results</w:t>
      </w:r>
      <w:r w:rsidR="00ED5A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or how obfuscating the comments by masking </w:t>
      </w:r>
      <w:r w:rsidR="00FF02F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terms linked to identity groups</w:t>
      </w:r>
      <w:r w:rsidR="004352D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may reduce the unintended bias in the </w:t>
      </w:r>
      <w:r w:rsidR="00415DC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toxicity corpora.</w:t>
      </w:r>
    </w:p>
    <w:p w14:paraId="204E78AA" w14:textId="45F1670E" w:rsidR="00415DC4" w:rsidRPr="00820969" w:rsidRDefault="002829BC" w:rsidP="006E5DDE">
      <w:pPr>
        <w:pStyle w:val="NoSpacing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  <w:t>The aim of this pro</w:t>
      </w:r>
      <w:r w:rsidR="004704A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ject is to investigate how the classification accuracy </w:t>
      </w:r>
      <w:r w:rsidR="00E700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of toxic language classifiers </w:t>
      </w:r>
      <w:r w:rsidR="004704A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can be improved </w:t>
      </w:r>
      <w:r w:rsidR="0082096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by examining the demographics of the annotators and how </w:t>
      </w:r>
      <w:r w:rsidR="00EE64F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possessing </w:t>
      </w:r>
      <w:r w:rsidR="0082096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certain chara</w:t>
      </w:r>
      <w:r w:rsidR="00EE64F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cteristics may make an annotator more or less likely to </w:t>
      </w:r>
      <w:r w:rsidR="00BC11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assign a high toxicity score to a given comment, especially comments that reference </w:t>
      </w:r>
      <w:r w:rsidR="00F264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commonly targeted identity groups. This will be done by thoroughly examining the data in the </w:t>
      </w:r>
      <w:r w:rsidR="008F17D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Wikipedia Talk Corpus</w:t>
      </w:r>
      <w:r w:rsidR="004B2F3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</w:t>
      </w:r>
      <w:r w:rsidR="004B2F3F" w:rsidRPr="004B2F3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Wulczyn</w:t>
      </w:r>
      <w:r w:rsidR="004B2F3F" w:rsidRPr="004B2F3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et al., 2016)</w:t>
      </w:r>
      <w:r w:rsidR="008F17DA" w:rsidRPr="004B2F3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</w:t>
      </w:r>
      <w:r w:rsidR="008F17D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the largest toxicity dataset to contain the demographic information of the annotators, and using </w:t>
      </w:r>
      <w:r w:rsidR="0072571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 insights gained to improve the performance of a classifier</w:t>
      </w:r>
      <w:r w:rsidR="00AB35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14:paraId="2FF68C2D" w14:textId="206C5E46" w:rsidR="006E5DDE" w:rsidRPr="00285723" w:rsidRDefault="006E5DDE" w:rsidP="006E5DD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D1F398A" w14:textId="4E0B4A93" w:rsidR="006E5DDE" w:rsidRPr="00285723" w:rsidRDefault="006E5DDE" w:rsidP="006E5DDE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85723">
        <w:rPr>
          <w:rFonts w:ascii="Times New Roman" w:hAnsi="Times New Roman" w:cs="Times New Roman"/>
          <w:b/>
          <w:bCs/>
          <w:sz w:val="24"/>
          <w:szCs w:val="24"/>
          <w:u w:val="single"/>
        </w:rPr>
        <w:t>P</w:t>
      </w:r>
      <w:r w:rsidRPr="00285723">
        <w:rPr>
          <w:rFonts w:ascii="Times New Roman" w:hAnsi="Times New Roman" w:cs="Times New Roman"/>
          <w:b/>
          <w:bCs/>
          <w:sz w:val="24"/>
          <w:szCs w:val="24"/>
          <w:u w:val="single"/>
        </w:rPr>
        <w:t>reliminary Preparation</w:t>
      </w:r>
    </w:p>
    <w:p w14:paraId="31EF5D58" w14:textId="316E4279" w:rsidR="006E5DDE" w:rsidRPr="00285723" w:rsidRDefault="006E5DDE" w:rsidP="006E5DDE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285723">
        <w:rPr>
          <w:rFonts w:ascii="Times New Roman" w:hAnsi="Times New Roman" w:cs="Times New Roman"/>
          <w:sz w:val="24"/>
          <w:szCs w:val="24"/>
        </w:rPr>
        <w:t>Understanding of main NLP techniques and ML classifiers…</w:t>
      </w:r>
    </w:p>
    <w:p w14:paraId="3034589B" w14:textId="6337F9DD" w:rsidR="006E5DDE" w:rsidRPr="00285723" w:rsidRDefault="006E5DDE" w:rsidP="006E5DD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DF8ECA7" w14:textId="45D75330" w:rsidR="006E5DDE" w:rsidRPr="00285723" w:rsidRDefault="00F22CB5" w:rsidP="006E5DDE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85723">
        <w:rPr>
          <w:rFonts w:ascii="Times New Roman" w:hAnsi="Times New Roman" w:cs="Times New Roman"/>
          <w:b/>
          <w:bCs/>
          <w:sz w:val="24"/>
          <w:szCs w:val="24"/>
          <w:u w:val="single"/>
        </w:rPr>
        <w:t>Deliverables</w:t>
      </w:r>
      <w:r w:rsidR="006E5DDE" w:rsidRPr="0028572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</w:p>
    <w:p w14:paraId="019BB490" w14:textId="21E7AF72" w:rsidR="006E5DDE" w:rsidRPr="00285723" w:rsidRDefault="006E5DDE" w:rsidP="006E5DDE">
      <w:pPr>
        <w:pStyle w:val="NoSpacing"/>
        <w:ind w:left="720"/>
        <w:rPr>
          <w:rFonts w:ascii="Times New Roman" w:hAnsi="Times New Roman" w:cs="Times New Roman"/>
          <w:sz w:val="12"/>
          <w:szCs w:val="12"/>
        </w:rPr>
      </w:pPr>
    </w:p>
    <w:p w14:paraId="504272D1" w14:textId="236BBCC9" w:rsidR="006E5DDE" w:rsidRPr="00285723" w:rsidRDefault="00F22CB5" w:rsidP="006E5DDE">
      <w:pPr>
        <w:pStyle w:val="NoSpacing"/>
        <w:ind w:left="720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285723">
        <w:rPr>
          <w:rFonts w:ascii="Times New Roman" w:hAnsi="Times New Roman" w:cs="Times New Roman"/>
          <w:i/>
          <w:iCs/>
          <w:sz w:val="24"/>
          <w:szCs w:val="24"/>
          <w:u w:val="single"/>
        </w:rPr>
        <w:t>Basic</w:t>
      </w:r>
    </w:p>
    <w:p w14:paraId="43A0BC39" w14:textId="5933C763" w:rsidR="006E5DDE" w:rsidRPr="00285723" w:rsidRDefault="006E5DDE" w:rsidP="006E5DD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285723">
        <w:rPr>
          <w:rFonts w:ascii="Times New Roman" w:hAnsi="Times New Roman" w:cs="Times New Roman"/>
          <w:sz w:val="24"/>
          <w:szCs w:val="24"/>
        </w:rPr>
        <w:t>Build toxicity classifier…</w:t>
      </w:r>
    </w:p>
    <w:p w14:paraId="32750D2A" w14:textId="4F86C2D3" w:rsidR="006E5DDE" w:rsidRPr="00285723" w:rsidRDefault="006E5DDE" w:rsidP="006E5DD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BBC55AB" w14:textId="10212CBE" w:rsidR="006E5DDE" w:rsidRPr="00285723" w:rsidRDefault="006E5DDE" w:rsidP="006E5DDE">
      <w:pPr>
        <w:pStyle w:val="NoSpacing"/>
        <w:ind w:left="720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285723">
        <w:rPr>
          <w:rFonts w:ascii="Times New Roman" w:hAnsi="Times New Roman" w:cs="Times New Roman"/>
          <w:i/>
          <w:iCs/>
          <w:sz w:val="24"/>
          <w:szCs w:val="24"/>
          <w:u w:val="single"/>
        </w:rPr>
        <w:t>Intermediate</w:t>
      </w:r>
    </w:p>
    <w:p w14:paraId="532F3618" w14:textId="716C8241" w:rsidR="006E5DDE" w:rsidRPr="00285723" w:rsidRDefault="006E5DDE" w:rsidP="006E5DD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285723">
        <w:rPr>
          <w:rFonts w:ascii="Times New Roman" w:hAnsi="Times New Roman" w:cs="Times New Roman"/>
          <w:sz w:val="24"/>
          <w:szCs w:val="24"/>
        </w:rPr>
        <w:t>Add information from other dataset…</w:t>
      </w:r>
    </w:p>
    <w:p w14:paraId="75797F07" w14:textId="553B20AB" w:rsidR="006E5DDE" w:rsidRPr="00285723" w:rsidRDefault="006E5DDE" w:rsidP="006E5DDE">
      <w:pPr>
        <w:pStyle w:val="NoSpacing"/>
        <w:rPr>
          <w:sz w:val="24"/>
          <w:szCs w:val="24"/>
        </w:rPr>
      </w:pPr>
    </w:p>
    <w:p w14:paraId="1F420EA5" w14:textId="15D5AE1F" w:rsidR="006E5DDE" w:rsidRPr="00285723" w:rsidRDefault="006E5DDE" w:rsidP="006E5DDE">
      <w:pPr>
        <w:pStyle w:val="NoSpacing"/>
        <w:ind w:left="720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285723">
        <w:rPr>
          <w:rFonts w:ascii="Times New Roman" w:hAnsi="Times New Roman" w:cs="Times New Roman"/>
          <w:i/>
          <w:iCs/>
          <w:sz w:val="24"/>
          <w:szCs w:val="24"/>
          <w:u w:val="single"/>
        </w:rPr>
        <w:t>Advanced</w:t>
      </w:r>
    </w:p>
    <w:p w14:paraId="586113D1" w14:textId="25AA33D8" w:rsidR="006E5DDE" w:rsidRPr="00285723" w:rsidRDefault="006E5DDE" w:rsidP="006E5DDE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285723">
        <w:rPr>
          <w:rFonts w:ascii="Times New Roman" w:hAnsi="Times New Roman" w:cs="Times New Roman"/>
          <w:sz w:val="24"/>
          <w:szCs w:val="24"/>
        </w:rPr>
        <w:t>New annotated dataset…</w:t>
      </w:r>
    </w:p>
    <w:p w14:paraId="78695CEF" w14:textId="77777777" w:rsidR="006E5DDE" w:rsidRPr="00285723" w:rsidRDefault="006E5DDE" w:rsidP="006E5DDE">
      <w:pPr>
        <w:pStyle w:val="NoSpacing"/>
        <w:rPr>
          <w:sz w:val="24"/>
          <w:szCs w:val="24"/>
        </w:rPr>
      </w:pPr>
    </w:p>
    <w:p w14:paraId="6F635A14" w14:textId="3EC6D0EC" w:rsidR="006E5DDE" w:rsidRPr="00285723" w:rsidRDefault="006E5DDE" w:rsidP="006E5DDE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8572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Project </w:t>
      </w:r>
      <w:r w:rsidRPr="00285723">
        <w:rPr>
          <w:rFonts w:ascii="Times New Roman" w:hAnsi="Times New Roman" w:cs="Times New Roman"/>
          <w:b/>
          <w:bCs/>
          <w:sz w:val="24"/>
          <w:szCs w:val="24"/>
          <w:u w:val="single"/>
        </w:rPr>
        <w:t>Plan</w:t>
      </w:r>
    </w:p>
    <w:p w14:paraId="5183AC39" w14:textId="17B5E468" w:rsidR="006E5DDE" w:rsidRPr="00285723" w:rsidRDefault="006E5DDE" w:rsidP="006E5DD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85723">
        <w:rPr>
          <w:rFonts w:ascii="Times New Roman" w:hAnsi="Times New Roman" w:cs="Times New Roman"/>
          <w:sz w:val="24"/>
          <w:szCs w:val="24"/>
        </w:rPr>
        <w:tab/>
      </w:r>
      <w:r w:rsidRPr="00285723">
        <w:rPr>
          <w:rFonts w:ascii="Times New Roman" w:hAnsi="Times New Roman" w:cs="Times New Roman"/>
          <w:sz w:val="24"/>
          <w:szCs w:val="24"/>
        </w:rPr>
        <w:t>blah blah</w:t>
      </w:r>
    </w:p>
    <w:p w14:paraId="38082E6B" w14:textId="2CE98109" w:rsidR="006E5DDE" w:rsidRPr="00285723" w:rsidRDefault="006E5DDE" w:rsidP="006E5DD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507F8A9" w14:textId="75B31F4B" w:rsidR="006E5DDE" w:rsidRPr="00285723" w:rsidRDefault="006E5DDE" w:rsidP="006E5DD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85723">
        <w:rPr>
          <w:rFonts w:ascii="Times New Roman" w:hAnsi="Times New Roman" w:cs="Times New Roman"/>
          <w:sz w:val="24"/>
          <w:szCs w:val="24"/>
          <w:highlight w:val="yellow"/>
        </w:rPr>
        <w:t>GANTT CHART</w:t>
      </w:r>
    </w:p>
    <w:p w14:paraId="5995479A" w14:textId="11D58C32" w:rsidR="006E5DDE" w:rsidRPr="00285723" w:rsidRDefault="006E5DDE" w:rsidP="006E5DDE">
      <w:pPr>
        <w:pStyle w:val="NoSpacing"/>
        <w:rPr>
          <w:sz w:val="24"/>
          <w:szCs w:val="24"/>
        </w:rPr>
      </w:pPr>
    </w:p>
    <w:p w14:paraId="0F9129B1" w14:textId="28E06A5F" w:rsidR="00F22CB5" w:rsidRPr="00285723" w:rsidRDefault="001801F0" w:rsidP="00F22CB5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85723">
        <w:rPr>
          <w:rFonts w:ascii="Times New Roman" w:hAnsi="Times New Roman" w:cs="Times New Roman"/>
          <w:b/>
          <w:bCs/>
          <w:sz w:val="24"/>
          <w:szCs w:val="24"/>
          <w:u w:val="single"/>
        </w:rPr>
        <w:t>References</w:t>
      </w:r>
    </w:p>
    <w:p w14:paraId="375D7A84" w14:textId="662F4201" w:rsidR="00510E2B" w:rsidRPr="00510E2B" w:rsidRDefault="00510E2B" w:rsidP="00024625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10E2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Balayn A., Mavridis P., Bozzon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510E2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A., Timmermans B.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</w:t>
      </w:r>
      <w:r w:rsidRPr="00510E2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and Szlávik Z.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r w:rsidRPr="00510E2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2018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 w:rsidRPr="00510E2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="00893D4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“</w:t>
      </w:r>
      <w:r w:rsidRPr="00510E2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Characterising and mitigating aggregation-bias in crowdsourced toxicity annotations</w:t>
      </w:r>
      <w:r w:rsidR="00893D4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”, i</w:t>
      </w:r>
      <w:r w:rsidRPr="00510E2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 </w:t>
      </w:r>
      <w:r w:rsidRPr="00510E2B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Proceedings of the 1st Workshop on Subjectivity, Ambiguity and Disagreement in Crowdsourcing, and Short Paper Proceedings of the 1st Workshop on Disentangling the Relation Between Crowdsourcing and Bias Management</w:t>
      </w:r>
      <w:r w:rsidR="00893D4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v</w:t>
      </w:r>
      <w:r w:rsidRPr="00510E2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ol. 2276</w:t>
      </w:r>
      <w:r w:rsidR="007476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Pr="00510E2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CEUR.</w:t>
      </w:r>
    </w:p>
    <w:p w14:paraId="48B22EDC" w14:textId="36B77703" w:rsidR="00DD5E6A" w:rsidRPr="00285723" w:rsidRDefault="00DD5E6A" w:rsidP="00024625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5723">
        <w:rPr>
          <w:rFonts w:ascii="Times New Roman" w:hAnsi="Times New Roman" w:cs="Times New Roman"/>
          <w:sz w:val="24"/>
          <w:szCs w:val="24"/>
        </w:rPr>
        <w:t xml:space="preserve">Borkan D., Dixon L., Sorensen J., Thain N., and Vasserman L. (2019). “Nuanced metrics for measuring unintended bias with real data for text classification”, in </w:t>
      </w:r>
      <w:r w:rsidRPr="00285723">
        <w:rPr>
          <w:rFonts w:ascii="Times New Roman" w:hAnsi="Times New Roman" w:cs="Times New Roman"/>
          <w:i/>
          <w:iCs/>
          <w:sz w:val="24"/>
          <w:szCs w:val="24"/>
        </w:rPr>
        <w:t>Companion Proceedings of the</w:t>
      </w:r>
      <w:r w:rsidR="009D57CF" w:rsidRPr="0028572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9D57CF" w:rsidRPr="00285723">
        <w:rPr>
          <w:rFonts w:ascii="Times New Roman" w:hAnsi="Times New Roman" w:cs="Times New Roman"/>
          <w:i/>
          <w:iCs/>
          <w:sz w:val="24"/>
          <w:szCs w:val="24"/>
        </w:rPr>
        <w:t>2019 World Wide Web Conference</w:t>
      </w:r>
      <w:r w:rsidR="009D57CF" w:rsidRPr="00285723">
        <w:rPr>
          <w:rFonts w:ascii="Times New Roman" w:hAnsi="Times New Roman" w:cs="Times New Roman"/>
          <w:sz w:val="24"/>
          <w:szCs w:val="24"/>
        </w:rPr>
        <w:t>,</w:t>
      </w:r>
      <w:r w:rsidR="009D57CF" w:rsidRPr="0028572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9D57CF" w:rsidRPr="00285723">
        <w:rPr>
          <w:rFonts w:ascii="Times New Roman" w:hAnsi="Times New Roman" w:cs="Times New Roman"/>
          <w:sz w:val="24"/>
          <w:szCs w:val="24"/>
        </w:rPr>
        <w:t>Association for Computing Machinery, pp. 491–500.</w:t>
      </w:r>
    </w:p>
    <w:p w14:paraId="1360EFBE" w14:textId="13A554C8" w:rsidR="00024625" w:rsidRPr="00285723" w:rsidRDefault="00024625" w:rsidP="00024625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5723">
        <w:rPr>
          <w:rFonts w:ascii="Times New Roman" w:hAnsi="Times New Roman" w:cs="Times New Roman"/>
          <w:sz w:val="24"/>
          <w:szCs w:val="24"/>
        </w:rPr>
        <w:t xml:space="preserve">Pavlopoulos J., Sorensen J., Dixon L., Thain N., and Androutsopoulos I. (2020). “Toxicity Detection: Does Context Really Matter?”, in </w:t>
      </w:r>
      <w:r w:rsidRPr="00285723">
        <w:rPr>
          <w:rFonts w:ascii="Times New Roman" w:hAnsi="Times New Roman" w:cs="Times New Roman"/>
          <w:i/>
          <w:iCs/>
          <w:sz w:val="24"/>
          <w:szCs w:val="24"/>
        </w:rPr>
        <w:t>Proc. of 58</w:t>
      </w:r>
      <w:r w:rsidRPr="00285723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th</w:t>
      </w:r>
      <w:r w:rsidRPr="00285723">
        <w:rPr>
          <w:rFonts w:ascii="Times New Roman" w:hAnsi="Times New Roman" w:cs="Times New Roman"/>
          <w:i/>
          <w:iCs/>
          <w:sz w:val="24"/>
          <w:szCs w:val="24"/>
        </w:rPr>
        <w:t xml:space="preserve"> Annual Meeting of Association for Computational Linguistics, </w:t>
      </w:r>
      <w:r w:rsidRPr="00285723">
        <w:rPr>
          <w:rFonts w:ascii="Times New Roman" w:hAnsi="Times New Roman" w:cs="Times New Roman"/>
          <w:sz w:val="24"/>
          <w:szCs w:val="24"/>
        </w:rPr>
        <w:t>pp. 4296-4305.</w:t>
      </w:r>
    </w:p>
    <w:p w14:paraId="4EF91B41" w14:textId="1F9F2463" w:rsidR="00F22CB5" w:rsidRPr="00CB1F12" w:rsidRDefault="007A57B1" w:rsidP="00F22CB5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8572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Schmidt A. and Wiegand M.</w:t>
      </w:r>
      <w:r w:rsidRPr="0028572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</w:t>
      </w:r>
      <w:r w:rsidRPr="0028572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2017</w:t>
      </w:r>
      <w:r w:rsidRPr="0028572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).</w:t>
      </w:r>
      <w:r w:rsidRPr="0028572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28572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“</w:t>
      </w:r>
      <w:r w:rsidRPr="0028572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 survey on hate speech detection using natural language processing</w:t>
      </w:r>
      <w:r w:rsidRPr="0028572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”, i</w:t>
      </w:r>
      <w:r w:rsidRPr="0028572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 </w:t>
      </w:r>
      <w:r w:rsidRPr="00285723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Proceedings of the Fifth International workshop on natural language processing for social media</w:t>
      </w:r>
      <w:r w:rsidRPr="0028572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r w:rsidRPr="0028572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pp. 1-10.</w:t>
      </w:r>
    </w:p>
    <w:p w14:paraId="37439CD8" w14:textId="4AC70911" w:rsidR="00CB1F12" w:rsidRPr="004B2F3F" w:rsidRDefault="00CB1F12" w:rsidP="00F22CB5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B2F3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Wulczyn</w:t>
      </w:r>
      <w:r w:rsidRPr="004B2F3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E.,</w:t>
      </w:r>
      <w:r w:rsidRPr="004B2F3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Thain N</w:t>
      </w:r>
      <w:r w:rsidRPr="004B2F3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. and,</w:t>
      </w:r>
      <w:r w:rsidRPr="004B2F3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Dixon</w:t>
      </w:r>
      <w:r w:rsidRPr="004B2F3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L.</w:t>
      </w:r>
      <w:r w:rsidRPr="004B2F3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(2016)</w:t>
      </w:r>
      <w:r w:rsidR="004B2F3F" w:rsidRPr="004B2F3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:</w:t>
      </w:r>
      <w:r w:rsidRPr="004B2F3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Wikipedia</w:t>
      </w:r>
      <w:r w:rsidRPr="004B2F3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4B2F3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Detox. </w:t>
      </w:r>
      <w:r w:rsidRPr="004B2F3F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figshare.</w:t>
      </w:r>
      <w:r w:rsidRPr="004B2F3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</w:t>
      </w:r>
      <w:hyperlink r:id="rId5" w:history="1">
        <w:r w:rsidRPr="004B2F3F">
          <w:rPr>
            <w:rStyle w:val="Hyperlink"/>
            <w:rFonts w:ascii="Times New Roman" w:hAnsi="Times New Roman" w:cs="Times New Roman"/>
            <w:color w:val="663366"/>
            <w:sz w:val="24"/>
            <w:szCs w:val="24"/>
            <w:shd w:val="clear" w:color="auto" w:fill="FFFFFF"/>
          </w:rPr>
          <w:t>doi.org/10.6084/m9.figshare.4054689</w:t>
        </w:r>
      </w:hyperlink>
    </w:p>
    <w:p w14:paraId="4870198E" w14:textId="77777777" w:rsidR="00F22CB5" w:rsidRDefault="00F22CB5" w:rsidP="006E5DDE">
      <w:pPr>
        <w:pStyle w:val="NoSpacing"/>
      </w:pPr>
    </w:p>
    <w:sectPr w:rsidR="00F22C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5225D8"/>
    <w:multiLevelType w:val="hybridMultilevel"/>
    <w:tmpl w:val="F3C694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DC0176"/>
    <w:multiLevelType w:val="hybridMultilevel"/>
    <w:tmpl w:val="71B49E12"/>
    <w:lvl w:ilvl="0" w:tplc="949230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4B3C5B"/>
    <w:multiLevelType w:val="hybridMultilevel"/>
    <w:tmpl w:val="4C3E3A64"/>
    <w:lvl w:ilvl="0" w:tplc="5DCE34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5ED8FA">
      <w:start w:val="935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9CF1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7603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86FE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46DE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C34E6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9607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2AE7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DDE"/>
    <w:rsid w:val="00024625"/>
    <w:rsid w:val="00050EF4"/>
    <w:rsid w:val="000A337A"/>
    <w:rsid w:val="000A3C6C"/>
    <w:rsid w:val="000B7B16"/>
    <w:rsid w:val="000B7FEB"/>
    <w:rsid w:val="000E1233"/>
    <w:rsid w:val="0014528E"/>
    <w:rsid w:val="00160D10"/>
    <w:rsid w:val="001801F0"/>
    <w:rsid w:val="001B70CE"/>
    <w:rsid w:val="0022361A"/>
    <w:rsid w:val="00267616"/>
    <w:rsid w:val="002829BC"/>
    <w:rsid w:val="00285723"/>
    <w:rsid w:val="002C0569"/>
    <w:rsid w:val="002D4741"/>
    <w:rsid w:val="00315FE4"/>
    <w:rsid w:val="00316977"/>
    <w:rsid w:val="00335D37"/>
    <w:rsid w:val="003C63C0"/>
    <w:rsid w:val="003C745F"/>
    <w:rsid w:val="003C749C"/>
    <w:rsid w:val="00415DC4"/>
    <w:rsid w:val="004352D6"/>
    <w:rsid w:val="00450C63"/>
    <w:rsid w:val="004624B4"/>
    <w:rsid w:val="004704AF"/>
    <w:rsid w:val="004B2F3F"/>
    <w:rsid w:val="00510E2B"/>
    <w:rsid w:val="00514B6B"/>
    <w:rsid w:val="005626BC"/>
    <w:rsid w:val="005B36A7"/>
    <w:rsid w:val="006B4CE7"/>
    <w:rsid w:val="006C3710"/>
    <w:rsid w:val="006E5DDE"/>
    <w:rsid w:val="0072571B"/>
    <w:rsid w:val="007476CF"/>
    <w:rsid w:val="007A57B1"/>
    <w:rsid w:val="007D28DA"/>
    <w:rsid w:val="007F2635"/>
    <w:rsid w:val="00814AC6"/>
    <w:rsid w:val="00820969"/>
    <w:rsid w:val="00844A72"/>
    <w:rsid w:val="00893D4C"/>
    <w:rsid w:val="008B5AE8"/>
    <w:rsid w:val="008F17DA"/>
    <w:rsid w:val="00911EDA"/>
    <w:rsid w:val="00923C9C"/>
    <w:rsid w:val="00960272"/>
    <w:rsid w:val="00983879"/>
    <w:rsid w:val="009B69F6"/>
    <w:rsid w:val="009D57CF"/>
    <w:rsid w:val="00A209B3"/>
    <w:rsid w:val="00A4136B"/>
    <w:rsid w:val="00A52D9F"/>
    <w:rsid w:val="00A5349B"/>
    <w:rsid w:val="00A5730E"/>
    <w:rsid w:val="00AB35EF"/>
    <w:rsid w:val="00B45FA8"/>
    <w:rsid w:val="00B55FEB"/>
    <w:rsid w:val="00BC1164"/>
    <w:rsid w:val="00BF461F"/>
    <w:rsid w:val="00CB1F12"/>
    <w:rsid w:val="00D02F23"/>
    <w:rsid w:val="00D1469E"/>
    <w:rsid w:val="00D15AFE"/>
    <w:rsid w:val="00D61220"/>
    <w:rsid w:val="00D84AAB"/>
    <w:rsid w:val="00DA4052"/>
    <w:rsid w:val="00DD5E6A"/>
    <w:rsid w:val="00DF57C3"/>
    <w:rsid w:val="00DF755D"/>
    <w:rsid w:val="00E027AA"/>
    <w:rsid w:val="00E137A2"/>
    <w:rsid w:val="00E21044"/>
    <w:rsid w:val="00E66277"/>
    <w:rsid w:val="00E70066"/>
    <w:rsid w:val="00E82205"/>
    <w:rsid w:val="00E95C00"/>
    <w:rsid w:val="00EC4EB7"/>
    <w:rsid w:val="00ED0EBC"/>
    <w:rsid w:val="00ED5A46"/>
    <w:rsid w:val="00EE64FB"/>
    <w:rsid w:val="00EE68F4"/>
    <w:rsid w:val="00F1312B"/>
    <w:rsid w:val="00F22CB5"/>
    <w:rsid w:val="00F2646C"/>
    <w:rsid w:val="00F41A9F"/>
    <w:rsid w:val="00F44ADA"/>
    <w:rsid w:val="00F51C53"/>
    <w:rsid w:val="00FD5313"/>
    <w:rsid w:val="00FF0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82B27"/>
  <w15:chartTrackingRefBased/>
  <w15:docId w15:val="{CDD1D471-1218-439F-A20F-EE3B329EA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387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E5DDE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A52D9F"/>
    <w:rPr>
      <w:b/>
      <w:bCs/>
    </w:rPr>
  </w:style>
  <w:style w:type="character" w:styleId="Hyperlink">
    <w:name w:val="Hyperlink"/>
    <w:basedOn w:val="DefaultParagraphFont"/>
    <w:uiPriority w:val="99"/>
    <w:unhideWhenUsed/>
    <w:rsid w:val="00CB1F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881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1833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2689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287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9092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7488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3777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9857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9214">
          <w:marLeft w:val="116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9782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i.org/10.6084/m9.figshare.405468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711</Words>
  <Characters>4056</Characters>
  <Application>Microsoft Office Word</Application>
  <DocSecurity>0</DocSecurity>
  <Lines>33</Lines>
  <Paragraphs>9</Paragraphs>
  <ScaleCrop>false</ScaleCrop>
  <Company/>
  <LinksUpToDate>false</LinksUpToDate>
  <CharactersWithSpaces>4758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Excell</dc:creator>
  <cp:keywords/>
  <dc:description/>
  <cp:lastModifiedBy>Elizabeth Excell</cp:lastModifiedBy>
  <cp:revision>93</cp:revision>
  <dcterms:created xsi:type="dcterms:W3CDTF">2020-10-22T17:19:00Z</dcterms:created>
  <dcterms:modified xsi:type="dcterms:W3CDTF">2020-10-22T20:24:00Z</dcterms:modified>
</cp:coreProperties>
</file>