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1B510" w14:textId="294D2A3C" w:rsidR="00772D11" w:rsidRDefault="00822208" w:rsidP="00822208">
      <w:pPr>
        <w:pStyle w:val="Heading1"/>
        <w:jc w:val="center"/>
      </w:pPr>
      <w:r w:rsidRPr="00822208">
        <w:t xml:space="preserve">WWL </w:t>
      </w:r>
      <w:r w:rsidR="005204C7">
        <w:t>AI Front</w:t>
      </w:r>
      <w:r w:rsidR="00685645">
        <w:t>i</w:t>
      </w:r>
      <w:r w:rsidR="005204C7">
        <w:t>er Workshop</w:t>
      </w:r>
    </w:p>
    <w:p w14:paraId="397BFCD5" w14:textId="77777777" w:rsidR="00822208" w:rsidRDefault="00822208" w:rsidP="008222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22208" w14:paraId="31292038" w14:textId="77777777" w:rsidTr="00822208">
        <w:tc>
          <w:tcPr>
            <w:tcW w:w="5228" w:type="dxa"/>
          </w:tcPr>
          <w:p w14:paraId="649F3EEF" w14:textId="77777777" w:rsidR="00822208" w:rsidRPr="00DE23EC" w:rsidRDefault="00822208" w:rsidP="00822208">
            <w:pPr>
              <w:rPr>
                <w:b/>
                <w:bCs/>
              </w:rPr>
            </w:pPr>
            <w:r w:rsidRPr="00DE23EC">
              <w:rPr>
                <w:b/>
                <w:bCs/>
              </w:rPr>
              <w:t xml:space="preserve">Team Name: </w:t>
            </w:r>
          </w:p>
          <w:p w14:paraId="4C3E4292" w14:textId="77777777" w:rsidR="00822208" w:rsidRDefault="00822208" w:rsidP="00822208"/>
        </w:tc>
        <w:tc>
          <w:tcPr>
            <w:tcW w:w="5228" w:type="dxa"/>
          </w:tcPr>
          <w:p w14:paraId="0B8CBC86" w14:textId="77777777" w:rsidR="00822208" w:rsidRPr="00DE23EC" w:rsidRDefault="00822208" w:rsidP="00822208">
            <w:pPr>
              <w:rPr>
                <w:b/>
                <w:bCs/>
              </w:rPr>
            </w:pPr>
            <w:r w:rsidRPr="00DE23EC">
              <w:rPr>
                <w:b/>
                <w:bCs/>
              </w:rPr>
              <w:t>Table Number:</w:t>
            </w:r>
          </w:p>
        </w:tc>
      </w:tr>
    </w:tbl>
    <w:p w14:paraId="11C5DF63" w14:textId="77777777" w:rsidR="00822208" w:rsidRDefault="00822208" w:rsidP="00822208"/>
    <w:p w14:paraId="6F1780AD" w14:textId="77777777" w:rsidR="00822208" w:rsidRDefault="00822208" w:rsidP="00822208">
      <w:pPr>
        <w:rPr>
          <w:b/>
          <w:bCs/>
          <w:lang w:val="en-US"/>
        </w:rPr>
      </w:pPr>
    </w:p>
    <w:p w14:paraId="73B05106" w14:textId="77777777" w:rsidR="00822208" w:rsidRDefault="00822208" w:rsidP="00822208">
      <w:pPr>
        <w:pStyle w:val="Heading2"/>
      </w:pPr>
      <w:r w:rsidRPr="00822208">
        <w:rPr>
          <w:lang w:val="en-US"/>
        </w:rPr>
        <w:t>Problem statement</w:t>
      </w:r>
      <w:r w:rsidRPr="00822208">
        <w:t> </w:t>
      </w:r>
    </w:p>
    <w:p w14:paraId="4E214DD6" w14:textId="77777777" w:rsidR="00822208" w:rsidRDefault="00822208" w:rsidP="00822208">
      <w:pPr>
        <w:rPr>
          <w:b/>
          <w:bCs/>
          <w:lang w:val="en-US"/>
        </w:rPr>
      </w:pPr>
    </w:p>
    <w:p w14:paraId="6EB3F1EA" w14:textId="77777777" w:rsidR="00822208" w:rsidRDefault="00822208" w:rsidP="00822208">
      <w:pPr>
        <w:pStyle w:val="Heading2"/>
      </w:pPr>
      <w:r w:rsidRPr="00822208">
        <w:rPr>
          <w:lang w:val="en-US"/>
        </w:rPr>
        <w:t>Pain points &amp; inefficiencies</w:t>
      </w:r>
      <w:r w:rsidRPr="00822208">
        <w:t> </w:t>
      </w:r>
    </w:p>
    <w:p w14:paraId="0854A2C9" w14:textId="77777777" w:rsidR="00822208" w:rsidRDefault="00822208" w:rsidP="00822208"/>
    <w:p w14:paraId="31F5A767" w14:textId="2762004E" w:rsidR="00822208" w:rsidRDefault="00822208" w:rsidP="00822208">
      <w:pPr>
        <w:pStyle w:val="Heading2"/>
      </w:pPr>
      <w:r w:rsidRPr="00822208">
        <w:rPr>
          <w:lang w:val="en-US"/>
        </w:rPr>
        <w:t xml:space="preserve">Approach options </w:t>
      </w:r>
    </w:p>
    <w:p w14:paraId="3823DE9B" w14:textId="77777777" w:rsidR="00822208" w:rsidRDefault="00822208" w:rsidP="00822208"/>
    <w:p w14:paraId="531F9F06" w14:textId="77777777" w:rsidR="00822208" w:rsidRPr="00822208" w:rsidRDefault="00822208" w:rsidP="00822208">
      <w:pPr>
        <w:pStyle w:val="Heading2"/>
      </w:pPr>
      <w:r w:rsidRPr="00822208">
        <w:rPr>
          <w:lang w:val="en-US"/>
        </w:rPr>
        <w:t>Chosen AI/Microsoft solution &amp; why</w:t>
      </w:r>
      <w:r w:rsidRPr="00822208">
        <w:t> </w:t>
      </w:r>
    </w:p>
    <w:p w14:paraId="7F24844A" w14:textId="77777777" w:rsidR="00822208" w:rsidRDefault="00822208" w:rsidP="00822208">
      <w:pPr>
        <w:rPr>
          <w:b/>
          <w:bCs/>
          <w:lang w:val="en-US"/>
        </w:rPr>
      </w:pPr>
    </w:p>
    <w:p w14:paraId="36F4064A" w14:textId="77777777" w:rsidR="00822208" w:rsidRPr="00822208" w:rsidRDefault="00822208" w:rsidP="00822208">
      <w:pPr>
        <w:pStyle w:val="Heading2"/>
      </w:pPr>
      <w:r w:rsidRPr="00822208">
        <w:rPr>
          <w:lang w:val="en-US"/>
        </w:rPr>
        <w:t xml:space="preserve">Short summary </w:t>
      </w:r>
      <w:r>
        <w:rPr>
          <w:lang w:val="en-US"/>
        </w:rPr>
        <w:t>&amp; Key Insights</w:t>
      </w:r>
    </w:p>
    <w:sectPr w:rsidR="00822208" w:rsidRPr="00822208" w:rsidSect="008222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E31A4"/>
    <w:multiLevelType w:val="multilevel"/>
    <w:tmpl w:val="3906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652021"/>
    <w:multiLevelType w:val="multilevel"/>
    <w:tmpl w:val="B168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3864770">
    <w:abstractNumId w:val="0"/>
  </w:num>
  <w:num w:numId="2" w16cid:durableId="1131289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16"/>
    <w:rsid w:val="00156A55"/>
    <w:rsid w:val="00194708"/>
    <w:rsid w:val="004E7811"/>
    <w:rsid w:val="005204C7"/>
    <w:rsid w:val="00596428"/>
    <w:rsid w:val="006726E9"/>
    <w:rsid w:val="00685645"/>
    <w:rsid w:val="00755379"/>
    <w:rsid w:val="007721A9"/>
    <w:rsid w:val="00772D11"/>
    <w:rsid w:val="00822208"/>
    <w:rsid w:val="008F56FE"/>
    <w:rsid w:val="009D5C56"/>
    <w:rsid w:val="00B5544C"/>
    <w:rsid w:val="00B842C0"/>
    <w:rsid w:val="00C65516"/>
    <w:rsid w:val="00DE23EC"/>
    <w:rsid w:val="00E15460"/>
    <w:rsid w:val="00F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AE40"/>
  <w15:chartTrackingRefBased/>
  <w15:docId w15:val="{3ADD159B-5584-4ED3-B36E-388B7BCD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2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2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2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F9430B67BEF64BB1B47D5F7B11B510" ma:contentTypeVersion="6" ma:contentTypeDescription="Create a new document." ma:contentTypeScope="" ma:versionID="3c2b019470871f7ea0e095087a2bb46c">
  <xsd:schema xmlns:xsd="http://www.w3.org/2001/XMLSchema" xmlns:xs="http://www.w3.org/2001/XMLSchema" xmlns:p="http://schemas.microsoft.com/office/2006/metadata/properties" xmlns:ns1="http://schemas.microsoft.com/sharepoint/v3" xmlns:ns2="2096727b-d99a-40c1-82c2-9c151eec55f1" targetNamespace="http://schemas.microsoft.com/office/2006/metadata/properties" ma:root="true" ma:fieldsID="f257901d468742fc080489e1c1d9b1c7" ns1:_="" ns2:_="">
    <xsd:import namespace="http://schemas.microsoft.com/sharepoint/v3"/>
    <xsd:import namespace="2096727b-d99a-40c1-82c2-9c151eec55f1"/>
    <xsd:element name="properties">
      <xsd:complexType>
        <xsd:sequence>
          <xsd:element name="documentManagement">
            <xsd:complexType>
              <xsd:all>
                <xsd:element ref="ns2:MediaServiceBillingMetadata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6727b-d99a-40c1-82c2-9c151eec55f1" elementFormDefault="qualified">
    <xsd:import namespace="http://schemas.microsoft.com/office/2006/documentManagement/types"/>
    <xsd:import namespace="http://schemas.microsoft.com/office/infopath/2007/PartnerControls"/>
    <xsd:element name="MediaServiceBillingMetadata" ma:index="8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19D864-A5CC-4412-B1CB-411CB6CF33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C98D8C-07DF-4974-888E-E3D800F012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E22C81E-C4AB-432B-B1D8-E480C34B2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096727b-d99a-40c1-82c2-9c151eec5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dcterms:created xsi:type="dcterms:W3CDTF">2025-08-26T17:00:00Z</dcterms:created>
  <dcterms:modified xsi:type="dcterms:W3CDTF">2025-08-26T18:26:00Z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0x01010005F9430B67BEF64BB1B47D5F7B11B510</vt:lpwstr>
  </property>
</Properties>
</file>