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6356C" w14:textId="0F3ADAFF" w:rsidR="00DC6659" w:rsidRDefault="00083AAC" w:rsidP="00083AAC">
      <w:pPr>
        <w:pStyle w:val="Title"/>
      </w:pPr>
      <w:r>
        <w:t xml:space="preserve">Demo - </w:t>
      </w:r>
      <w:r w:rsidR="00EE0B17">
        <w:t xml:space="preserve">Securing </w:t>
      </w:r>
      <w:r w:rsidR="00A114A9">
        <w:t>Application</w:t>
      </w:r>
      <w:r w:rsidR="00EE0B17">
        <w:t xml:space="preserve"> with Azure Active Directory</w:t>
      </w:r>
    </w:p>
    <w:p w14:paraId="75E6356D" w14:textId="77777777" w:rsidR="00083AAC" w:rsidRDefault="00083AAC" w:rsidP="00083AAC"/>
    <w:p w14:paraId="75E6356E" w14:textId="77777777" w:rsidR="00083AAC" w:rsidRDefault="00083AAC" w:rsidP="00083AAC">
      <w:r>
        <w:t>Lab version:</w:t>
      </w:r>
      <w:r>
        <w:tab/>
        <w:t>1.0</w:t>
      </w:r>
    </w:p>
    <w:p w14:paraId="75E6356F" w14:textId="2EA0B5AD" w:rsidR="00083AAC" w:rsidRDefault="00083AAC" w:rsidP="00083AAC">
      <w:r>
        <w:t>Last updated:</w:t>
      </w:r>
      <w:r>
        <w:tab/>
        <w:t>1/</w:t>
      </w:r>
      <w:r w:rsidR="00BE2022">
        <w:t>1</w:t>
      </w:r>
      <w:r w:rsidR="00A114A9">
        <w:t>6</w:t>
      </w:r>
      <w:r w:rsidR="00EE0B17">
        <w:t>/2015</w:t>
      </w:r>
    </w:p>
    <w:p w14:paraId="75E63570" w14:textId="4352BBF5" w:rsidR="00F94BED" w:rsidRDefault="00F94BED" w:rsidP="00083AAC">
      <w:r w:rsidRPr="002314BF">
        <w:rPr>
          <w:noProof/>
        </w:rPr>
        <w:t xml:space="preserve">Estimated </w:t>
      </w:r>
      <w:r>
        <w:rPr>
          <w:noProof/>
        </w:rPr>
        <w:t xml:space="preserve">demo delivery </w:t>
      </w:r>
      <w:r w:rsidRPr="002314BF">
        <w:rPr>
          <w:noProof/>
        </w:rPr>
        <w:t xml:space="preserve">time: </w:t>
      </w:r>
      <w:r w:rsidRPr="00F94BED">
        <w:rPr>
          <w:b/>
          <w:noProof/>
        </w:rPr>
        <w:t>10</w:t>
      </w:r>
      <w:r w:rsidR="00DC3C55">
        <w:rPr>
          <w:b/>
          <w:noProof/>
        </w:rPr>
        <w:t xml:space="preserve"> to 15</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p w14:paraId="4FFA2A98" w14:textId="77777777" w:rsidR="00BE2022"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998110" w:history="1">
            <w:r w:rsidR="00BE2022" w:rsidRPr="00075BDD">
              <w:rPr>
                <w:rStyle w:val="Hyperlink"/>
                <w:noProof/>
              </w:rPr>
              <w:t>Overview</w:t>
            </w:r>
            <w:r w:rsidR="00BE2022">
              <w:rPr>
                <w:noProof/>
                <w:webHidden/>
              </w:rPr>
              <w:tab/>
            </w:r>
            <w:r w:rsidR="00BE2022">
              <w:rPr>
                <w:noProof/>
                <w:webHidden/>
              </w:rPr>
              <w:fldChar w:fldCharType="begin"/>
            </w:r>
            <w:r w:rsidR="00BE2022">
              <w:rPr>
                <w:noProof/>
                <w:webHidden/>
              </w:rPr>
              <w:instrText xml:space="preserve"> PAGEREF _Toc408998110 \h </w:instrText>
            </w:r>
            <w:r w:rsidR="00BE2022">
              <w:rPr>
                <w:noProof/>
                <w:webHidden/>
              </w:rPr>
            </w:r>
            <w:r w:rsidR="00BE2022">
              <w:rPr>
                <w:noProof/>
                <w:webHidden/>
              </w:rPr>
              <w:fldChar w:fldCharType="separate"/>
            </w:r>
            <w:r w:rsidR="00BE2022">
              <w:rPr>
                <w:noProof/>
                <w:webHidden/>
              </w:rPr>
              <w:t>3</w:t>
            </w:r>
            <w:r w:rsidR="00BE2022">
              <w:rPr>
                <w:noProof/>
                <w:webHidden/>
              </w:rPr>
              <w:fldChar w:fldCharType="end"/>
            </w:r>
          </w:hyperlink>
        </w:p>
        <w:p w14:paraId="4B40DFFC" w14:textId="77777777" w:rsidR="00BE2022" w:rsidRDefault="00A114A9">
          <w:pPr>
            <w:pStyle w:val="TOC1"/>
            <w:tabs>
              <w:tab w:val="right" w:leader="dot" w:pos="9350"/>
            </w:tabs>
            <w:rPr>
              <w:rFonts w:eastAsiaTheme="minorEastAsia"/>
              <w:noProof/>
            </w:rPr>
          </w:pPr>
          <w:hyperlink w:anchor="_Toc408998111" w:history="1">
            <w:r w:rsidR="00BE2022" w:rsidRPr="00075BDD">
              <w:rPr>
                <w:rStyle w:val="Hyperlink"/>
                <w:noProof/>
              </w:rPr>
              <w:t>Prerequisites</w:t>
            </w:r>
            <w:r w:rsidR="00BE2022">
              <w:rPr>
                <w:noProof/>
                <w:webHidden/>
              </w:rPr>
              <w:tab/>
            </w:r>
            <w:r w:rsidR="00BE2022">
              <w:rPr>
                <w:noProof/>
                <w:webHidden/>
              </w:rPr>
              <w:fldChar w:fldCharType="begin"/>
            </w:r>
            <w:r w:rsidR="00BE2022">
              <w:rPr>
                <w:noProof/>
                <w:webHidden/>
              </w:rPr>
              <w:instrText xml:space="preserve"> PAGEREF _Toc408998111 \h </w:instrText>
            </w:r>
            <w:r w:rsidR="00BE2022">
              <w:rPr>
                <w:noProof/>
                <w:webHidden/>
              </w:rPr>
            </w:r>
            <w:r w:rsidR="00BE2022">
              <w:rPr>
                <w:noProof/>
                <w:webHidden/>
              </w:rPr>
              <w:fldChar w:fldCharType="separate"/>
            </w:r>
            <w:r w:rsidR="00BE2022">
              <w:rPr>
                <w:noProof/>
                <w:webHidden/>
              </w:rPr>
              <w:t>3</w:t>
            </w:r>
            <w:r w:rsidR="00BE2022">
              <w:rPr>
                <w:noProof/>
                <w:webHidden/>
              </w:rPr>
              <w:fldChar w:fldCharType="end"/>
            </w:r>
          </w:hyperlink>
        </w:p>
        <w:p w14:paraId="12DDAD6D" w14:textId="77777777" w:rsidR="00BE2022" w:rsidRDefault="00A114A9">
          <w:pPr>
            <w:pStyle w:val="TOC1"/>
            <w:tabs>
              <w:tab w:val="right" w:leader="dot" w:pos="9350"/>
            </w:tabs>
            <w:rPr>
              <w:rFonts w:eastAsiaTheme="minorEastAsia"/>
              <w:noProof/>
            </w:rPr>
          </w:pPr>
          <w:hyperlink w:anchor="_Toc408998112" w:history="1">
            <w:r w:rsidR="00BE2022" w:rsidRPr="00075BDD">
              <w:rPr>
                <w:rStyle w:val="Hyperlink"/>
                <w:noProof/>
              </w:rPr>
              <w:t>Setup</w:t>
            </w:r>
            <w:r w:rsidR="00BE2022">
              <w:rPr>
                <w:noProof/>
                <w:webHidden/>
              </w:rPr>
              <w:tab/>
            </w:r>
            <w:r w:rsidR="00BE2022">
              <w:rPr>
                <w:noProof/>
                <w:webHidden/>
              </w:rPr>
              <w:fldChar w:fldCharType="begin"/>
            </w:r>
            <w:r w:rsidR="00BE2022">
              <w:rPr>
                <w:noProof/>
                <w:webHidden/>
              </w:rPr>
              <w:instrText xml:space="preserve"> PAGEREF _Toc408998112 \h </w:instrText>
            </w:r>
            <w:r w:rsidR="00BE2022">
              <w:rPr>
                <w:noProof/>
                <w:webHidden/>
              </w:rPr>
            </w:r>
            <w:r w:rsidR="00BE2022">
              <w:rPr>
                <w:noProof/>
                <w:webHidden/>
              </w:rPr>
              <w:fldChar w:fldCharType="separate"/>
            </w:r>
            <w:r w:rsidR="00BE2022">
              <w:rPr>
                <w:noProof/>
                <w:webHidden/>
              </w:rPr>
              <w:t>3</w:t>
            </w:r>
            <w:r w:rsidR="00BE2022">
              <w:rPr>
                <w:noProof/>
                <w:webHidden/>
              </w:rPr>
              <w:fldChar w:fldCharType="end"/>
            </w:r>
          </w:hyperlink>
        </w:p>
        <w:p w14:paraId="5D52F122" w14:textId="77777777" w:rsidR="00BE2022" w:rsidRDefault="00A114A9">
          <w:pPr>
            <w:pStyle w:val="TOC1"/>
            <w:tabs>
              <w:tab w:val="right" w:leader="dot" w:pos="9350"/>
            </w:tabs>
            <w:rPr>
              <w:rFonts w:eastAsiaTheme="minorEastAsia"/>
              <w:noProof/>
            </w:rPr>
          </w:pPr>
          <w:hyperlink w:anchor="_Toc408998113" w:history="1">
            <w:r w:rsidR="00BE2022" w:rsidRPr="00075BDD">
              <w:rPr>
                <w:rStyle w:val="Hyperlink"/>
                <w:noProof/>
              </w:rPr>
              <w:t>Exercise 1: Securing Service with Azure Active Directory</w:t>
            </w:r>
            <w:r w:rsidR="00BE2022">
              <w:rPr>
                <w:noProof/>
                <w:webHidden/>
              </w:rPr>
              <w:tab/>
            </w:r>
            <w:r w:rsidR="00BE2022">
              <w:rPr>
                <w:noProof/>
                <w:webHidden/>
              </w:rPr>
              <w:fldChar w:fldCharType="begin"/>
            </w:r>
            <w:r w:rsidR="00BE2022">
              <w:rPr>
                <w:noProof/>
                <w:webHidden/>
              </w:rPr>
              <w:instrText xml:space="preserve"> PAGEREF _Toc408998113 \h </w:instrText>
            </w:r>
            <w:r w:rsidR="00BE2022">
              <w:rPr>
                <w:noProof/>
                <w:webHidden/>
              </w:rPr>
            </w:r>
            <w:r w:rsidR="00BE2022">
              <w:rPr>
                <w:noProof/>
                <w:webHidden/>
              </w:rPr>
              <w:fldChar w:fldCharType="separate"/>
            </w:r>
            <w:r w:rsidR="00BE2022">
              <w:rPr>
                <w:noProof/>
                <w:webHidden/>
              </w:rPr>
              <w:t>4</w:t>
            </w:r>
            <w:r w:rsidR="00BE2022">
              <w:rPr>
                <w:noProof/>
                <w:webHidden/>
              </w:rPr>
              <w:fldChar w:fldCharType="end"/>
            </w:r>
          </w:hyperlink>
        </w:p>
        <w:p w14:paraId="51F98A94" w14:textId="77777777" w:rsidR="00BE2022" w:rsidRDefault="00A114A9">
          <w:pPr>
            <w:pStyle w:val="TOC2"/>
            <w:tabs>
              <w:tab w:val="right" w:leader="dot" w:pos="9350"/>
            </w:tabs>
            <w:rPr>
              <w:rFonts w:eastAsiaTheme="minorEastAsia"/>
              <w:noProof/>
            </w:rPr>
          </w:pPr>
          <w:hyperlink w:anchor="_Toc408998114" w:history="1">
            <w:r w:rsidR="00BE2022" w:rsidRPr="00075BDD">
              <w:rPr>
                <w:rStyle w:val="Hyperlink"/>
                <w:noProof/>
              </w:rPr>
              <w:t>Task 1: Creating a Directory</w:t>
            </w:r>
            <w:r w:rsidR="00BE2022">
              <w:rPr>
                <w:noProof/>
                <w:webHidden/>
              </w:rPr>
              <w:tab/>
            </w:r>
            <w:r w:rsidR="00BE2022">
              <w:rPr>
                <w:noProof/>
                <w:webHidden/>
              </w:rPr>
              <w:fldChar w:fldCharType="begin"/>
            </w:r>
            <w:r w:rsidR="00BE2022">
              <w:rPr>
                <w:noProof/>
                <w:webHidden/>
              </w:rPr>
              <w:instrText xml:space="preserve"> PAGEREF _Toc408998114 \h </w:instrText>
            </w:r>
            <w:r w:rsidR="00BE2022">
              <w:rPr>
                <w:noProof/>
                <w:webHidden/>
              </w:rPr>
            </w:r>
            <w:r w:rsidR="00BE2022">
              <w:rPr>
                <w:noProof/>
                <w:webHidden/>
              </w:rPr>
              <w:fldChar w:fldCharType="separate"/>
            </w:r>
            <w:r w:rsidR="00BE2022">
              <w:rPr>
                <w:noProof/>
                <w:webHidden/>
              </w:rPr>
              <w:t>4</w:t>
            </w:r>
            <w:r w:rsidR="00BE2022">
              <w:rPr>
                <w:noProof/>
                <w:webHidden/>
              </w:rPr>
              <w:fldChar w:fldCharType="end"/>
            </w:r>
          </w:hyperlink>
        </w:p>
        <w:p w14:paraId="6D4638D0" w14:textId="77777777" w:rsidR="00BE2022" w:rsidRDefault="00A114A9">
          <w:pPr>
            <w:pStyle w:val="TOC2"/>
            <w:tabs>
              <w:tab w:val="right" w:leader="dot" w:pos="9350"/>
            </w:tabs>
            <w:rPr>
              <w:rFonts w:eastAsiaTheme="minorEastAsia"/>
              <w:noProof/>
            </w:rPr>
          </w:pPr>
          <w:hyperlink w:anchor="_Toc408998115" w:history="1">
            <w:r w:rsidR="00BE2022" w:rsidRPr="00075BDD">
              <w:rPr>
                <w:rStyle w:val="Hyperlink"/>
                <w:noProof/>
              </w:rPr>
              <w:t>Task 2: Creating a Demo User</w:t>
            </w:r>
            <w:r w:rsidR="00BE2022">
              <w:rPr>
                <w:noProof/>
                <w:webHidden/>
              </w:rPr>
              <w:tab/>
            </w:r>
            <w:r w:rsidR="00BE2022">
              <w:rPr>
                <w:noProof/>
                <w:webHidden/>
              </w:rPr>
              <w:fldChar w:fldCharType="begin"/>
            </w:r>
            <w:r w:rsidR="00BE2022">
              <w:rPr>
                <w:noProof/>
                <w:webHidden/>
              </w:rPr>
              <w:instrText xml:space="preserve"> PAGEREF _Toc408998115 \h </w:instrText>
            </w:r>
            <w:r w:rsidR="00BE2022">
              <w:rPr>
                <w:noProof/>
                <w:webHidden/>
              </w:rPr>
            </w:r>
            <w:r w:rsidR="00BE2022">
              <w:rPr>
                <w:noProof/>
                <w:webHidden/>
              </w:rPr>
              <w:fldChar w:fldCharType="separate"/>
            </w:r>
            <w:r w:rsidR="00BE2022">
              <w:rPr>
                <w:noProof/>
                <w:webHidden/>
              </w:rPr>
              <w:t>5</w:t>
            </w:r>
            <w:r w:rsidR="00BE2022">
              <w:rPr>
                <w:noProof/>
                <w:webHidden/>
              </w:rPr>
              <w:fldChar w:fldCharType="end"/>
            </w:r>
          </w:hyperlink>
        </w:p>
        <w:p w14:paraId="39FE76BA" w14:textId="77777777" w:rsidR="00BE2022" w:rsidRDefault="00A114A9">
          <w:pPr>
            <w:pStyle w:val="TOC2"/>
            <w:tabs>
              <w:tab w:val="right" w:leader="dot" w:pos="9350"/>
            </w:tabs>
            <w:rPr>
              <w:rFonts w:eastAsiaTheme="minorEastAsia"/>
              <w:noProof/>
            </w:rPr>
          </w:pPr>
          <w:hyperlink w:anchor="_Toc408998116" w:history="1">
            <w:r w:rsidR="00BE2022" w:rsidRPr="00075BDD">
              <w:rPr>
                <w:rStyle w:val="Hyperlink"/>
                <w:noProof/>
              </w:rPr>
              <w:t>Task 3: Creating a Windows Azure Active Directory Service Application</w:t>
            </w:r>
            <w:r w:rsidR="00BE2022">
              <w:rPr>
                <w:noProof/>
                <w:webHidden/>
              </w:rPr>
              <w:tab/>
            </w:r>
            <w:r w:rsidR="00BE2022">
              <w:rPr>
                <w:noProof/>
                <w:webHidden/>
              </w:rPr>
              <w:fldChar w:fldCharType="begin"/>
            </w:r>
            <w:r w:rsidR="00BE2022">
              <w:rPr>
                <w:noProof/>
                <w:webHidden/>
              </w:rPr>
              <w:instrText xml:space="preserve"> PAGEREF _Toc408998116 \h </w:instrText>
            </w:r>
            <w:r w:rsidR="00BE2022">
              <w:rPr>
                <w:noProof/>
                <w:webHidden/>
              </w:rPr>
            </w:r>
            <w:r w:rsidR="00BE2022">
              <w:rPr>
                <w:noProof/>
                <w:webHidden/>
              </w:rPr>
              <w:fldChar w:fldCharType="separate"/>
            </w:r>
            <w:r w:rsidR="00BE2022">
              <w:rPr>
                <w:noProof/>
                <w:webHidden/>
              </w:rPr>
              <w:t>8</w:t>
            </w:r>
            <w:r w:rsidR="00BE2022">
              <w:rPr>
                <w:noProof/>
                <w:webHidden/>
              </w:rPr>
              <w:fldChar w:fldCharType="end"/>
            </w:r>
          </w:hyperlink>
        </w:p>
        <w:p w14:paraId="721D9E73" w14:textId="77777777" w:rsidR="00BE2022" w:rsidRDefault="00A114A9">
          <w:pPr>
            <w:pStyle w:val="TOC2"/>
            <w:tabs>
              <w:tab w:val="right" w:leader="dot" w:pos="9350"/>
            </w:tabs>
            <w:rPr>
              <w:rFonts w:eastAsiaTheme="minorEastAsia"/>
              <w:noProof/>
            </w:rPr>
          </w:pPr>
          <w:hyperlink w:anchor="_Toc408998117" w:history="1">
            <w:r w:rsidR="00BE2022" w:rsidRPr="00075BDD">
              <w:rPr>
                <w:rStyle w:val="Hyperlink"/>
                <w:noProof/>
              </w:rPr>
              <w:t>Task 4: Securing Expenses Application with Azure Active Directory</w:t>
            </w:r>
            <w:r w:rsidR="00BE2022">
              <w:rPr>
                <w:noProof/>
                <w:webHidden/>
              </w:rPr>
              <w:tab/>
            </w:r>
            <w:r w:rsidR="00BE2022">
              <w:rPr>
                <w:noProof/>
                <w:webHidden/>
              </w:rPr>
              <w:fldChar w:fldCharType="begin"/>
            </w:r>
            <w:r w:rsidR="00BE2022">
              <w:rPr>
                <w:noProof/>
                <w:webHidden/>
              </w:rPr>
              <w:instrText xml:space="preserve"> PAGEREF _Toc408998117 \h </w:instrText>
            </w:r>
            <w:r w:rsidR="00BE2022">
              <w:rPr>
                <w:noProof/>
                <w:webHidden/>
              </w:rPr>
            </w:r>
            <w:r w:rsidR="00BE2022">
              <w:rPr>
                <w:noProof/>
                <w:webHidden/>
              </w:rPr>
              <w:fldChar w:fldCharType="separate"/>
            </w:r>
            <w:r w:rsidR="00BE2022">
              <w:rPr>
                <w:noProof/>
                <w:webHidden/>
              </w:rPr>
              <w:t>10</w:t>
            </w:r>
            <w:r w:rsidR="00BE2022">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0" w:name="_Toc408998110"/>
      <w:r>
        <w:lastRenderedPageBreak/>
        <w:t>Overview</w:t>
      </w:r>
      <w:bookmarkEnd w:id="0"/>
    </w:p>
    <w:p w14:paraId="75E63584" w14:textId="08C5DC29" w:rsidR="00083AAC" w:rsidRDefault="0086311C" w:rsidP="00083AAC">
      <w:r>
        <w:t xml:space="preserve">In this demo, we will show how to use Azure Active Directory to help secure the Expenses </w:t>
      </w:r>
      <w:r w:rsidR="009C2751">
        <w:t>application</w:t>
      </w:r>
      <w:r>
        <w:t>.</w:t>
      </w:r>
    </w:p>
    <w:p w14:paraId="75E63585" w14:textId="77777777" w:rsidR="00083AAC" w:rsidRDefault="00083AAC" w:rsidP="001E1BC1">
      <w:pPr>
        <w:pStyle w:val="Heading1"/>
      </w:pPr>
      <w:bookmarkStart w:id="1" w:name="_Toc408998111"/>
      <w:r>
        <w:t>Prerequisites</w:t>
      </w:r>
      <w:bookmarkEnd w:id="1"/>
    </w:p>
    <w:p w14:paraId="75E63586" w14:textId="77777777" w:rsidR="00083AAC" w:rsidRDefault="002F7E1C" w:rsidP="00083AAC">
      <w:r>
        <w:t>The following are required to complete this demo:</w:t>
      </w:r>
    </w:p>
    <w:p w14:paraId="75E63587" w14:textId="77777777" w:rsidR="002F7E1C" w:rsidRDefault="00A114A9"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75E63588" w14:textId="77777777" w:rsidR="004729E6" w:rsidRDefault="004729E6" w:rsidP="002F7E1C">
      <w:pPr>
        <w:pStyle w:val="ListParagraph"/>
        <w:numPr>
          <w:ilvl w:val="0"/>
          <w:numId w:val="1"/>
        </w:numPr>
      </w:pPr>
      <w:r>
        <w:t>Internet connection</w:t>
      </w:r>
    </w:p>
    <w:p w14:paraId="75E63589" w14:textId="77777777" w:rsidR="002F7E1C" w:rsidRPr="0086311C" w:rsidRDefault="00A114A9" w:rsidP="002F7E1C">
      <w:pPr>
        <w:pStyle w:val="ListParagraph"/>
        <w:numPr>
          <w:ilvl w:val="0"/>
          <w:numId w:val="1"/>
        </w:numPr>
        <w:rPr>
          <w:rStyle w:val="Hyperlink"/>
          <w:color w:val="auto"/>
          <w:u w:val="none"/>
        </w:rPr>
      </w:pPr>
      <w:hyperlink r:id="rId12" w:history="1">
        <w:r w:rsidR="002F7E1C">
          <w:rPr>
            <w:rStyle w:val="Hyperlink"/>
          </w:rPr>
          <w:t xml:space="preserve">Microsoft Azure </w:t>
        </w:r>
      </w:hyperlink>
      <w:r w:rsidR="004729E6">
        <w:rPr>
          <w:rStyle w:val="Hyperlink"/>
        </w:rPr>
        <w:t>subscription</w:t>
      </w:r>
    </w:p>
    <w:p w14:paraId="774ACA8F" w14:textId="6CADA55E" w:rsidR="0086311C" w:rsidRPr="002F7E1C" w:rsidRDefault="0086311C" w:rsidP="002F7E1C">
      <w:pPr>
        <w:pStyle w:val="ListParagraph"/>
        <w:numPr>
          <w:ilvl w:val="0"/>
          <w:numId w:val="1"/>
        </w:numPr>
        <w:rPr>
          <w:rStyle w:val="Hyperlink"/>
          <w:color w:val="auto"/>
          <w:u w:val="none"/>
        </w:rPr>
      </w:pPr>
      <w:r>
        <w:t>Expenses</w:t>
      </w:r>
      <w:r w:rsidR="00822D11">
        <w:t>.Mvc</w:t>
      </w:r>
      <w:r>
        <w:t xml:space="preserve">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2" w:name="_Toc408998112"/>
      <w:r>
        <w:t>Setup</w:t>
      </w:r>
      <w:bookmarkEnd w:id="2"/>
    </w:p>
    <w:p w14:paraId="26073857" w14:textId="76D7A586" w:rsidR="008928CC" w:rsidRDefault="008928CC" w:rsidP="0086311C">
      <w:pPr>
        <w:pStyle w:val="ListParagraph"/>
        <w:numPr>
          <w:ilvl w:val="0"/>
          <w:numId w:val="1"/>
        </w:numPr>
      </w:pPr>
      <w:r w:rsidRPr="008928CC">
        <w:rPr>
          <w:b/>
        </w:rPr>
        <w:t>Use a fresh copy of the starting Expenses codebase for this demo</w:t>
      </w:r>
      <w:r>
        <w:t xml:space="preserve"> (where we run the </w:t>
      </w:r>
      <w:r w:rsidR="000E0161">
        <w:t>application</w:t>
      </w:r>
      <w:r>
        <w:t xml:space="preserve"> and database locally). Although it is certainly possible to continue where previous demos left off, this allows this demo to be delivered free of unnecessary pre-requisites and moving parts.</w:t>
      </w:r>
    </w:p>
    <w:p w14:paraId="23D09443" w14:textId="02E8470C" w:rsidR="0086311C" w:rsidRDefault="0086311C" w:rsidP="0086311C">
      <w:pPr>
        <w:pStyle w:val="ListParagraph"/>
        <w:numPr>
          <w:ilvl w:val="0"/>
          <w:numId w:val="1"/>
        </w:numPr>
      </w:pPr>
      <w:r>
        <w:t>Load and build the Expenses</w:t>
      </w:r>
      <w:r w:rsidR="009C2751">
        <w:t>.Mvc</w:t>
      </w:r>
      <w:r>
        <w:t xml:space="preserve"> solution to ensure that it builds correctly.</w:t>
      </w:r>
    </w:p>
    <w:p w14:paraId="61FC7C7A" w14:textId="23300CE8" w:rsidR="008928CC" w:rsidRDefault="0086311C" w:rsidP="008928CC">
      <w:pPr>
        <w:pStyle w:val="ListParagraph"/>
        <w:numPr>
          <w:ilvl w:val="0"/>
          <w:numId w:val="1"/>
        </w:numPr>
      </w:pPr>
      <w:r>
        <w:t>Log into the Microsoft Azure subscription that you will be using for demonstration.</w:t>
      </w:r>
    </w:p>
    <w:p w14:paraId="75E6358D" w14:textId="77777777" w:rsidR="004729E6" w:rsidRDefault="004729E6">
      <w:pPr>
        <w:rPr>
          <w:rFonts w:asciiTheme="majorHAnsi" w:eastAsiaTheme="majorEastAsia" w:hAnsiTheme="majorHAnsi" w:cstheme="majorBidi"/>
          <w:color w:val="2E74B5" w:themeColor="accent1" w:themeShade="BF"/>
          <w:sz w:val="26"/>
          <w:szCs w:val="26"/>
        </w:rPr>
      </w:pP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675EFE51" w:rsidR="001E1BC1" w:rsidRDefault="001E1BC1" w:rsidP="004729E6">
      <w:pPr>
        <w:pStyle w:val="Heading1"/>
      </w:pPr>
      <w:bookmarkStart w:id="3" w:name="_Toc408998113"/>
      <w:r>
        <w:lastRenderedPageBreak/>
        <w:t xml:space="preserve">Exercise 1: </w:t>
      </w:r>
      <w:r w:rsidR="00505180">
        <w:t xml:space="preserve">Securing </w:t>
      </w:r>
      <w:r w:rsidR="00A114A9">
        <w:t>Application</w:t>
      </w:r>
      <w:bookmarkStart w:id="4" w:name="_GoBack"/>
      <w:bookmarkEnd w:id="4"/>
      <w:r w:rsidR="00505180">
        <w:t xml:space="preserve"> with</w:t>
      </w:r>
      <w:r w:rsidR="00F4673E">
        <w:t xml:space="preserve"> Azure Active Directory</w:t>
      </w:r>
      <w:bookmarkEnd w:id="3"/>
    </w:p>
    <w:p w14:paraId="75E63592" w14:textId="7D5660B2" w:rsidR="001E1BC1" w:rsidRDefault="002F7E1C" w:rsidP="00083AAC">
      <w:r>
        <w:t xml:space="preserve">In this </w:t>
      </w:r>
      <w:r w:rsidR="00F4673E">
        <w:t xml:space="preserve">exercise, we will setup and configure Azure Active Directory for the purposes </w:t>
      </w:r>
      <w:r w:rsidR="00505180">
        <w:t xml:space="preserve">of securing the Expenses </w:t>
      </w:r>
      <w:r w:rsidR="001003F9">
        <w:t>application</w:t>
      </w:r>
      <w:r w:rsidR="00505180">
        <w:t>.</w:t>
      </w:r>
    </w:p>
    <w:p w14:paraId="2FBB3EAB" w14:textId="079B4CF5" w:rsidR="005269EC" w:rsidRDefault="005269EC" w:rsidP="004729E6">
      <w:pPr>
        <w:pStyle w:val="Heading2"/>
      </w:pPr>
      <w:bookmarkStart w:id="5" w:name="_Toc408998114"/>
      <w:r>
        <w:t>Task 1: Creating a Directory</w:t>
      </w:r>
      <w:bookmarkEnd w:id="5"/>
    </w:p>
    <w:p w14:paraId="3950A5C6" w14:textId="77777777" w:rsidR="00DC3C55" w:rsidRPr="00DC3C55" w:rsidRDefault="00DC3C55" w:rsidP="00DC3C55"/>
    <w:p w14:paraId="2CD86B04" w14:textId="058E5525" w:rsidR="0031763C" w:rsidRDefault="0031763C" w:rsidP="005269EC">
      <w:pPr>
        <w:pStyle w:val="ListParagraph"/>
        <w:numPr>
          <w:ilvl w:val="0"/>
          <w:numId w:val="10"/>
        </w:numPr>
      </w:pPr>
      <w:r>
        <w:t xml:space="preserve">Log into the full Microsoft Azure </w:t>
      </w:r>
      <w:r w:rsidRPr="005A25CC">
        <w:t>portal</w:t>
      </w:r>
      <w:r>
        <w:t xml:space="preserve"> </w:t>
      </w:r>
      <w:hyperlink r:id="rId13" w:history="1">
        <w:r w:rsidRPr="00EF5AA5">
          <w:rPr>
            <w:rStyle w:val="Hyperlink"/>
          </w:rPr>
          <w:t>here</w:t>
        </w:r>
      </w:hyperlink>
      <w:r>
        <w:t xml:space="preserve"> (or if you are currently in the Preview portal at portal.azure.com you can click on your user name in the top-right corner and select the Full Azure Portal link).</w:t>
      </w:r>
    </w:p>
    <w:p w14:paraId="2513E740" w14:textId="6E6031DD" w:rsidR="005269EC" w:rsidRDefault="005269EC" w:rsidP="005269EC">
      <w:pPr>
        <w:pStyle w:val="ListParagraph"/>
        <w:numPr>
          <w:ilvl w:val="0"/>
          <w:numId w:val="10"/>
        </w:numPr>
      </w:pPr>
      <w:r>
        <w:t xml:space="preserve">Click New the new button in the bottom-left corner and </w:t>
      </w:r>
      <w:r w:rsidR="0031763C">
        <w:t xml:space="preserve">then </w:t>
      </w:r>
      <w:r>
        <w:t xml:space="preserve">select App Services | Active Directory | </w:t>
      </w:r>
      <w:r w:rsidR="0031763C">
        <w:t>Directory.</w:t>
      </w:r>
    </w:p>
    <w:p w14:paraId="7B65EDE2" w14:textId="62B9AAA5" w:rsidR="0031763C" w:rsidRDefault="0031763C" w:rsidP="0031763C">
      <w:pPr>
        <w:pStyle w:val="ListParagraph"/>
      </w:pPr>
      <w:r w:rsidRPr="0031763C">
        <w:rPr>
          <w:noProof/>
        </w:rPr>
        <w:drawing>
          <wp:inline distT="0" distB="0" distL="0" distR="0" wp14:anchorId="07D45A94" wp14:editId="786A8676">
            <wp:extent cx="5943600" cy="3729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9990"/>
                    </a:xfrm>
                    <a:prstGeom prst="rect">
                      <a:avLst/>
                    </a:prstGeom>
                  </pic:spPr>
                </pic:pic>
              </a:graphicData>
            </a:graphic>
          </wp:inline>
        </w:drawing>
      </w:r>
    </w:p>
    <w:p w14:paraId="29B56311" w14:textId="77777777" w:rsidR="0031763C" w:rsidRDefault="0031763C" w:rsidP="0031763C">
      <w:pPr>
        <w:pStyle w:val="ListParagraph"/>
      </w:pPr>
    </w:p>
    <w:p w14:paraId="6CAE1B74" w14:textId="256E168E" w:rsidR="0031763C" w:rsidRDefault="0031763C" w:rsidP="005269EC">
      <w:pPr>
        <w:pStyle w:val="ListParagraph"/>
        <w:numPr>
          <w:ilvl w:val="0"/>
          <w:numId w:val="10"/>
        </w:numPr>
      </w:pPr>
      <w:r>
        <w:t>Click Custom Create.</w:t>
      </w:r>
    </w:p>
    <w:p w14:paraId="0B640E45" w14:textId="6751F045" w:rsidR="0031763C" w:rsidRDefault="0031763C" w:rsidP="0031763C">
      <w:pPr>
        <w:pStyle w:val="ListParagraph"/>
      </w:pPr>
      <w:r w:rsidRPr="0031763C">
        <w:rPr>
          <w:noProof/>
        </w:rPr>
        <w:drawing>
          <wp:inline distT="0" distB="0" distL="0" distR="0" wp14:anchorId="4D7B7C07" wp14:editId="15520724">
            <wp:extent cx="4096322" cy="1362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1362265"/>
                    </a:xfrm>
                    <a:prstGeom prst="rect">
                      <a:avLst/>
                    </a:prstGeom>
                  </pic:spPr>
                </pic:pic>
              </a:graphicData>
            </a:graphic>
          </wp:inline>
        </w:drawing>
      </w:r>
    </w:p>
    <w:p w14:paraId="06E8A774" w14:textId="77777777" w:rsidR="0031763C" w:rsidRDefault="0031763C" w:rsidP="0031763C">
      <w:pPr>
        <w:pStyle w:val="ListParagraph"/>
      </w:pPr>
    </w:p>
    <w:p w14:paraId="16A7261E" w14:textId="1A0F1E45" w:rsidR="0031763C" w:rsidRDefault="0031763C" w:rsidP="005269EC">
      <w:pPr>
        <w:pStyle w:val="ListParagraph"/>
        <w:numPr>
          <w:ilvl w:val="0"/>
          <w:numId w:val="10"/>
        </w:numPr>
      </w:pPr>
      <w:r>
        <w:t>In the Add Directory window, provide a Name, Domain Name, and Country or Region. Click the Complete button to create the directory.</w:t>
      </w:r>
    </w:p>
    <w:p w14:paraId="51090F43" w14:textId="6D06AD27" w:rsidR="0031763C" w:rsidRDefault="0031763C" w:rsidP="0031763C">
      <w:pPr>
        <w:pStyle w:val="ListParagraph"/>
      </w:pPr>
      <w:r w:rsidRPr="0031763C">
        <w:rPr>
          <w:noProof/>
        </w:rPr>
        <w:lastRenderedPageBreak/>
        <w:drawing>
          <wp:inline distT="0" distB="0" distL="0" distR="0" wp14:anchorId="342DA2FC" wp14:editId="55D27417">
            <wp:extent cx="5668166" cy="420111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4201111"/>
                    </a:xfrm>
                    <a:prstGeom prst="rect">
                      <a:avLst/>
                    </a:prstGeom>
                  </pic:spPr>
                </pic:pic>
              </a:graphicData>
            </a:graphic>
          </wp:inline>
        </w:drawing>
      </w:r>
    </w:p>
    <w:p w14:paraId="05BC6855" w14:textId="77777777" w:rsidR="0031763C" w:rsidRDefault="0031763C" w:rsidP="0031763C">
      <w:pPr>
        <w:pStyle w:val="ListParagraph"/>
      </w:pPr>
    </w:p>
    <w:p w14:paraId="471209CF" w14:textId="3797AFC6" w:rsidR="0031763C" w:rsidRDefault="0031763C" w:rsidP="005269EC">
      <w:pPr>
        <w:pStyle w:val="ListParagraph"/>
        <w:numPr>
          <w:ilvl w:val="0"/>
          <w:numId w:val="10"/>
        </w:numPr>
      </w:pPr>
      <w:r>
        <w:t>Navigate to the new directory in the portal.</w:t>
      </w:r>
    </w:p>
    <w:p w14:paraId="513F1A1E" w14:textId="3A0AFB96" w:rsidR="0031763C" w:rsidRDefault="0031763C" w:rsidP="0031763C">
      <w:pPr>
        <w:pStyle w:val="ListParagraph"/>
      </w:pPr>
      <w:r w:rsidRPr="0031763C">
        <w:rPr>
          <w:noProof/>
        </w:rPr>
        <w:drawing>
          <wp:inline distT="0" distB="0" distL="0" distR="0" wp14:anchorId="52628594" wp14:editId="5991F729">
            <wp:extent cx="594360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1605"/>
                    </a:xfrm>
                    <a:prstGeom prst="rect">
                      <a:avLst/>
                    </a:prstGeom>
                  </pic:spPr>
                </pic:pic>
              </a:graphicData>
            </a:graphic>
          </wp:inline>
        </w:drawing>
      </w:r>
    </w:p>
    <w:p w14:paraId="4FC3CDE3" w14:textId="77777777" w:rsidR="0031763C" w:rsidRPr="005269EC" w:rsidRDefault="0031763C" w:rsidP="0031763C">
      <w:pPr>
        <w:pStyle w:val="ListParagraph"/>
      </w:pPr>
    </w:p>
    <w:p w14:paraId="75E63593" w14:textId="7F3145E1" w:rsidR="001E1BC1" w:rsidRDefault="001E1BC1" w:rsidP="004729E6">
      <w:pPr>
        <w:pStyle w:val="Heading2"/>
      </w:pPr>
      <w:bookmarkStart w:id="6" w:name="_Toc408998115"/>
      <w:r>
        <w:t xml:space="preserve">Task </w:t>
      </w:r>
      <w:r w:rsidR="0031763C">
        <w:t>2</w:t>
      </w:r>
      <w:r>
        <w:t xml:space="preserve">: </w:t>
      </w:r>
      <w:r w:rsidR="005269EC">
        <w:t>Creating a Demo User</w:t>
      </w:r>
      <w:bookmarkEnd w:id="6"/>
    </w:p>
    <w:p w14:paraId="5D31F554" w14:textId="77777777" w:rsidR="0031763C" w:rsidRDefault="0031763C" w:rsidP="0031763C">
      <w:pPr>
        <w:pStyle w:val="ListParagraph"/>
      </w:pPr>
    </w:p>
    <w:p w14:paraId="754C15F5" w14:textId="38B524E9" w:rsidR="005269EC" w:rsidRDefault="005269EC" w:rsidP="0031763C">
      <w:pPr>
        <w:pStyle w:val="ListParagraph"/>
        <w:numPr>
          <w:ilvl w:val="0"/>
          <w:numId w:val="10"/>
        </w:numPr>
      </w:pPr>
      <w:r>
        <w:t>Select the Users tab.</w:t>
      </w:r>
    </w:p>
    <w:p w14:paraId="0D95B29E" w14:textId="2000CABE" w:rsidR="005269EC" w:rsidRDefault="0031763C" w:rsidP="005269EC">
      <w:pPr>
        <w:pStyle w:val="ListParagraph"/>
      </w:pPr>
      <w:r w:rsidRPr="0031763C">
        <w:rPr>
          <w:noProof/>
        </w:rPr>
        <w:drawing>
          <wp:inline distT="0" distB="0" distL="0" distR="0" wp14:anchorId="596EA6A0" wp14:editId="04FB2C88">
            <wp:extent cx="5763429" cy="75258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752580"/>
                    </a:xfrm>
                    <a:prstGeom prst="rect">
                      <a:avLst/>
                    </a:prstGeom>
                  </pic:spPr>
                </pic:pic>
              </a:graphicData>
            </a:graphic>
          </wp:inline>
        </w:drawing>
      </w:r>
    </w:p>
    <w:p w14:paraId="77868AE6" w14:textId="77777777" w:rsidR="005269EC" w:rsidRDefault="005269EC" w:rsidP="005269EC">
      <w:pPr>
        <w:pStyle w:val="ListParagraph"/>
      </w:pPr>
    </w:p>
    <w:p w14:paraId="2E4F712A" w14:textId="0E26E565" w:rsidR="005269EC" w:rsidRDefault="0031763C" w:rsidP="0031763C">
      <w:pPr>
        <w:pStyle w:val="ListParagraph"/>
        <w:numPr>
          <w:ilvl w:val="0"/>
          <w:numId w:val="10"/>
        </w:numPr>
      </w:pPr>
      <w:r>
        <w:t>Click the Add User button at the bottom.</w:t>
      </w:r>
    </w:p>
    <w:p w14:paraId="24276DD4" w14:textId="53F6AFC6" w:rsidR="0031763C" w:rsidRDefault="0031763C" w:rsidP="0031763C">
      <w:pPr>
        <w:pStyle w:val="ListParagraph"/>
      </w:pPr>
      <w:r w:rsidRPr="0031763C">
        <w:rPr>
          <w:noProof/>
        </w:rPr>
        <w:lastRenderedPageBreak/>
        <w:drawing>
          <wp:inline distT="0" distB="0" distL="0" distR="0" wp14:anchorId="39C233AB" wp14:editId="6A4500CF">
            <wp:extent cx="2667372" cy="1066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1066949"/>
                    </a:xfrm>
                    <a:prstGeom prst="rect">
                      <a:avLst/>
                    </a:prstGeom>
                  </pic:spPr>
                </pic:pic>
              </a:graphicData>
            </a:graphic>
          </wp:inline>
        </w:drawing>
      </w:r>
    </w:p>
    <w:p w14:paraId="743CEF4B" w14:textId="77777777" w:rsidR="0031763C" w:rsidRDefault="0031763C" w:rsidP="0031763C">
      <w:pPr>
        <w:pStyle w:val="ListParagraph"/>
      </w:pPr>
    </w:p>
    <w:p w14:paraId="32E8202B" w14:textId="58473EF1" w:rsidR="0031763C" w:rsidRDefault="00037DF2" w:rsidP="0031763C">
      <w:pPr>
        <w:pStyle w:val="ListParagraph"/>
        <w:numPr>
          <w:ilvl w:val="0"/>
          <w:numId w:val="10"/>
        </w:numPr>
      </w:pPr>
      <w:r>
        <w:t>Use the default for the Type of User option, which is “New user in your organization”.</w:t>
      </w:r>
    </w:p>
    <w:p w14:paraId="2F5DF53C" w14:textId="0DA7CD29" w:rsidR="00037DF2" w:rsidRDefault="00037DF2" w:rsidP="0031763C">
      <w:pPr>
        <w:pStyle w:val="ListParagraph"/>
        <w:numPr>
          <w:ilvl w:val="0"/>
          <w:numId w:val="10"/>
        </w:numPr>
      </w:pPr>
      <w:r>
        <w:t>Create a user in the directory named “user” for demonstration purposes.</w:t>
      </w:r>
    </w:p>
    <w:p w14:paraId="433CC6EA" w14:textId="5501775D" w:rsidR="00037DF2" w:rsidRDefault="00037DF2" w:rsidP="0031763C">
      <w:pPr>
        <w:pStyle w:val="ListParagraph"/>
        <w:numPr>
          <w:ilvl w:val="0"/>
          <w:numId w:val="10"/>
        </w:numPr>
      </w:pPr>
      <w:r>
        <w:t>Click the Next button.</w:t>
      </w:r>
    </w:p>
    <w:p w14:paraId="2F872861" w14:textId="066DF993" w:rsidR="00037DF2" w:rsidRDefault="00652981" w:rsidP="00652981">
      <w:pPr>
        <w:pStyle w:val="ListParagraph"/>
      </w:pPr>
      <w:r w:rsidRPr="00652981">
        <w:rPr>
          <w:noProof/>
        </w:rPr>
        <w:drawing>
          <wp:inline distT="0" distB="0" distL="0" distR="0" wp14:anchorId="440C3067" wp14:editId="38A44453">
            <wp:extent cx="5943600" cy="5076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76190"/>
                    </a:xfrm>
                    <a:prstGeom prst="rect">
                      <a:avLst/>
                    </a:prstGeom>
                  </pic:spPr>
                </pic:pic>
              </a:graphicData>
            </a:graphic>
          </wp:inline>
        </w:drawing>
      </w:r>
    </w:p>
    <w:p w14:paraId="668BDF4F" w14:textId="77777777" w:rsidR="00037DF2" w:rsidRDefault="00037DF2" w:rsidP="00037DF2">
      <w:pPr>
        <w:pStyle w:val="ListParagraph"/>
      </w:pPr>
    </w:p>
    <w:p w14:paraId="31CE5E39" w14:textId="0F75E8D6" w:rsidR="00037DF2" w:rsidRDefault="00037DF2" w:rsidP="0031763C">
      <w:pPr>
        <w:pStyle w:val="ListParagraph"/>
        <w:numPr>
          <w:ilvl w:val="0"/>
          <w:numId w:val="10"/>
        </w:numPr>
      </w:pPr>
      <w:r>
        <w:t>Provide a display name, use the default role of User, and then click the Next button.</w:t>
      </w:r>
    </w:p>
    <w:p w14:paraId="11F26696" w14:textId="749D9929" w:rsidR="00037DF2" w:rsidRDefault="00000D7F" w:rsidP="00037DF2">
      <w:pPr>
        <w:pStyle w:val="ListParagraph"/>
      </w:pPr>
      <w:r w:rsidRPr="00000D7F">
        <w:rPr>
          <w:noProof/>
        </w:rPr>
        <w:lastRenderedPageBreak/>
        <w:drawing>
          <wp:inline distT="0" distB="0" distL="0" distR="0" wp14:anchorId="5D09B886" wp14:editId="222C41C4">
            <wp:extent cx="5943600" cy="508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80000"/>
                    </a:xfrm>
                    <a:prstGeom prst="rect">
                      <a:avLst/>
                    </a:prstGeom>
                  </pic:spPr>
                </pic:pic>
              </a:graphicData>
            </a:graphic>
          </wp:inline>
        </w:drawing>
      </w:r>
    </w:p>
    <w:p w14:paraId="16E3CBDB" w14:textId="77777777" w:rsidR="00000D7F" w:rsidRDefault="00000D7F" w:rsidP="00037DF2">
      <w:pPr>
        <w:pStyle w:val="ListParagraph"/>
      </w:pPr>
    </w:p>
    <w:p w14:paraId="6B9B7794" w14:textId="1AAFAA30" w:rsidR="00037DF2" w:rsidRDefault="00000D7F" w:rsidP="0031763C">
      <w:pPr>
        <w:pStyle w:val="ListParagraph"/>
        <w:numPr>
          <w:ilvl w:val="0"/>
          <w:numId w:val="10"/>
        </w:numPr>
      </w:pPr>
      <w:r>
        <w:t>Click the Create button to generate a temporary password.</w:t>
      </w:r>
    </w:p>
    <w:p w14:paraId="54F070F2" w14:textId="67CAA365" w:rsidR="00000D7F" w:rsidRDefault="00000D7F" w:rsidP="00000D7F">
      <w:pPr>
        <w:pStyle w:val="ListParagraph"/>
      </w:pPr>
      <w:r w:rsidRPr="00000D7F">
        <w:rPr>
          <w:noProof/>
        </w:rPr>
        <w:drawing>
          <wp:inline distT="0" distB="0" distL="0" distR="0" wp14:anchorId="63EB3FAB" wp14:editId="52F66520">
            <wp:extent cx="5725324"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5324" cy="2391109"/>
                    </a:xfrm>
                    <a:prstGeom prst="rect">
                      <a:avLst/>
                    </a:prstGeom>
                  </pic:spPr>
                </pic:pic>
              </a:graphicData>
            </a:graphic>
          </wp:inline>
        </w:drawing>
      </w:r>
    </w:p>
    <w:p w14:paraId="51926CF1" w14:textId="77777777" w:rsidR="00000D7F" w:rsidRDefault="00000D7F" w:rsidP="00000D7F">
      <w:pPr>
        <w:pStyle w:val="ListParagraph"/>
      </w:pPr>
    </w:p>
    <w:p w14:paraId="2F9FA5FD" w14:textId="2D1D0FB3" w:rsidR="00000D7F" w:rsidRDefault="00000D7F" w:rsidP="0031763C">
      <w:pPr>
        <w:pStyle w:val="ListParagraph"/>
        <w:numPr>
          <w:ilvl w:val="0"/>
          <w:numId w:val="10"/>
        </w:numPr>
      </w:pPr>
      <w:r>
        <w:lastRenderedPageBreak/>
        <w:t>Copy the temporary password to Notepad or other location so that we can use it to login with.</w:t>
      </w:r>
    </w:p>
    <w:p w14:paraId="0E63FE3C" w14:textId="6DAFFF96" w:rsidR="00000D7F" w:rsidRDefault="00000D7F" w:rsidP="00000D7F">
      <w:pPr>
        <w:pStyle w:val="ListParagraph"/>
      </w:pPr>
      <w:r w:rsidRPr="00000D7F">
        <w:rPr>
          <w:noProof/>
        </w:rPr>
        <w:drawing>
          <wp:inline distT="0" distB="0" distL="0" distR="0" wp14:anchorId="57306325" wp14:editId="76585DC7">
            <wp:extent cx="5544324" cy="277216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2772162"/>
                    </a:xfrm>
                    <a:prstGeom prst="rect">
                      <a:avLst/>
                    </a:prstGeom>
                  </pic:spPr>
                </pic:pic>
              </a:graphicData>
            </a:graphic>
          </wp:inline>
        </w:drawing>
      </w:r>
    </w:p>
    <w:p w14:paraId="01B73D1C" w14:textId="7C8430BB" w:rsidR="00000D7F" w:rsidRDefault="00112634" w:rsidP="00000D7F">
      <w:pPr>
        <w:pStyle w:val="ListParagraph"/>
        <w:numPr>
          <w:ilvl w:val="0"/>
          <w:numId w:val="10"/>
        </w:numPr>
      </w:pPr>
      <w:r>
        <w:t>Click the Complete button.</w:t>
      </w:r>
    </w:p>
    <w:p w14:paraId="53C7AAD3" w14:textId="77777777" w:rsidR="00505180" w:rsidRDefault="00505180" w:rsidP="00505180">
      <w:pPr>
        <w:pStyle w:val="Heading2"/>
      </w:pPr>
    </w:p>
    <w:p w14:paraId="785BBFAA" w14:textId="0890F356" w:rsidR="00E1173C" w:rsidRDefault="00505180" w:rsidP="00505180">
      <w:pPr>
        <w:pStyle w:val="Heading2"/>
      </w:pPr>
      <w:bookmarkStart w:id="7" w:name="_Toc408998116"/>
      <w:r>
        <w:t>Task</w:t>
      </w:r>
      <w:r w:rsidR="00E1173C">
        <w:t xml:space="preserve"> </w:t>
      </w:r>
      <w:r>
        <w:t>3</w:t>
      </w:r>
      <w:r w:rsidR="00E1173C">
        <w:t>: Creating a Windows Azure Active Directory Service Application</w:t>
      </w:r>
      <w:bookmarkEnd w:id="7"/>
    </w:p>
    <w:p w14:paraId="194410AA" w14:textId="77777777" w:rsidR="00505180" w:rsidRPr="00505180" w:rsidRDefault="00505180" w:rsidP="00505180"/>
    <w:p w14:paraId="69F174E0" w14:textId="2C46D16A" w:rsidR="00E1173C" w:rsidRDefault="00505180" w:rsidP="00505180">
      <w:pPr>
        <w:pStyle w:val="ListParagraph"/>
        <w:numPr>
          <w:ilvl w:val="0"/>
          <w:numId w:val="10"/>
        </w:numPr>
      </w:pPr>
      <w:r>
        <w:t>Click the Applications tab.</w:t>
      </w:r>
    </w:p>
    <w:p w14:paraId="30BEAB02" w14:textId="23D0CF77" w:rsidR="00505180" w:rsidRDefault="00505180" w:rsidP="00505180">
      <w:pPr>
        <w:pStyle w:val="ListParagraph"/>
      </w:pPr>
      <w:r w:rsidRPr="00505180">
        <w:rPr>
          <w:noProof/>
        </w:rPr>
        <w:drawing>
          <wp:inline distT="0" distB="0" distL="0" distR="0" wp14:anchorId="1CB3CE11" wp14:editId="38F520BE">
            <wp:extent cx="3324689"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790685"/>
                    </a:xfrm>
                    <a:prstGeom prst="rect">
                      <a:avLst/>
                    </a:prstGeom>
                  </pic:spPr>
                </pic:pic>
              </a:graphicData>
            </a:graphic>
          </wp:inline>
        </w:drawing>
      </w:r>
    </w:p>
    <w:p w14:paraId="2EF5E633" w14:textId="77777777" w:rsidR="00505180" w:rsidRDefault="00505180" w:rsidP="00505180">
      <w:pPr>
        <w:pStyle w:val="ListParagraph"/>
      </w:pPr>
    </w:p>
    <w:p w14:paraId="634013DC" w14:textId="210141F1" w:rsidR="00505180" w:rsidRDefault="00505180" w:rsidP="00505180">
      <w:pPr>
        <w:pStyle w:val="ListParagraph"/>
        <w:numPr>
          <w:ilvl w:val="0"/>
          <w:numId w:val="10"/>
        </w:numPr>
      </w:pPr>
      <w:r>
        <w:t>Click the Add button near the bottom.</w:t>
      </w:r>
    </w:p>
    <w:p w14:paraId="484B6DCD" w14:textId="50655636" w:rsidR="00505180" w:rsidRDefault="00505180" w:rsidP="00505180">
      <w:pPr>
        <w:pStyle w:val="ListParagraph"/>
      </w:pPr>
      <w:r w:rsidRPr="00505180">
        <w:rPr>
          <w:noProof/>
        </w:rPr>
        <w:drawing>
          <wp:inline distT="0" distB="0" distL="0" distR="0" wp14:anchorId="5AA92D6F" wp14:editId="2740D0AB">
            <wp:extent cx="1390844"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0844" cy="800212"/>
                    </a:xfrm>
                    <a:prstGeom prst="rect">
                      <a:avLst/>
                    </a:prstGeom>
                  </pic:spPr>
                </pic:pic>
              </a:graphicData>
            </a:graphic>
          </wp:inline>
        </w:drawing>
      </w:r>
    </w:p>
    <w:p w14:paraId="7C9205B0" w14:textId="77777777" w:rsidR="00505180" w:rsidRDefault="00505180" w:rsidP="00505180">
      <w:pPr>
        <w:pStyle w:val="ListParagraph"/>
      </w:pPr>
    </w:p>
    <w:p w14:paraId="591BF7E0" w14:textId="1E46974D" w:rsidR="00505180" w:rsidRDefault="00505180" w:rsidP="00505180">
      <w:pPr>
        <w:pStyle w:val="ListParagraph"/>
        <w:numPr>
          <w:ilvl w:val="0"/>
          <w:numId w:val="10"/>
        </w:numPr>
      </w:pPr>
      <w:r>
        <w:t>Click the “Add an application my organization is developing” link.</w:t>
      </w:r>
    </w:p>
    <w:p w14:paraId="1527148E" w14:textId="325E7F43" w:rsidR="00505180" w:rsidRDefault="00505180" w:rsidP="00505180">
      <w:pPr>
        <w:pStyle w:val="ListParagraph"/>
      </w:pPr>
      <w:r w:rsidRPr="00505180">
        <w:rPr>
          <w:noProof/>
        </w:rPr>
        <w:lastRenderedPageBreak/>
        <w:drawing>
          <wp:inline distT="0" distB="0" distL="0" distR="0" wp14:anchorId="6E45041B" wp14:editId="68BB66AF">
            <wp:extent cx="5668166" cy="222916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8166" cy="2229161"/>
                    </a:xfrm>
                    <a:prstGeom prst="rect">
                      <a:avLst/>
                    </a:prstGeom>
                  </pic:spPr>
                </pic:pic>
              </a:graphicData>
            </a:graphic>
          </wp:inline>
        </w:drawing>
      </w:r>
    </w:p>
    <w:p w14:paraId="785F308C" w14:textId="77777777" w:rsidR="00505180" w:rsidRDefault="00505180" w:rsidP="00505180">
      <w:pPr>
        <w:pStyle w:val="ListParagraph"/>
      </w:pPr>
    </w:p>
    <w:p w14:paraId="35FBF72F" w14:textId="07762EEC" w:rsidR="00505180" w:rsidRDefault="00505180" w:rsidP="00505180">
      <w:pPr>
        <w:pStyle w:val="ListParagraph"/>
        <w:numPr>
          <w:ilvl w:val="0"/>
          <w:numId w:val="10"/>
        </w:numPr>
      </w:pPr>
      <w:r>
        <w:t>Enter “Expenses.</w:t>
      </w:r>
      <w:r w:rsidR="001003F9">
        <w:t>Mvc</w:t>
      </w:r>
      <w:r>
        <w:t xml:space="preserve">” for the name and select “Web </w:t>
      </w:r>
      <w:r w:rsidR="00266308">
        <w:t>Application and/or Web API” for the type. Click the Next button to continue.</w:t>
      </w:r>
    </w:p>
    <w:p w14:paraId="4A7230E5" w14:textId="5E585DE5" w:rsidR="00266308" w:rsidRDefault="001003F9" w:rsidP="001003F9">
      <w:pPr>
        <w:pStyle w:val="ListParagraph"/>
      </w:pPr>
      <w:r w:rsidRPr="001003F9">
        <w:rPr>
          <w:noProof/>
        </w:rPr>
        <w:drawing>
          <wp:inline distT="0" distB="0" distL="0" distR="0" wp14:anchorId="7F16FDB1" wp14:editId="300F77E5">
            <wp:extent cx="5668166" cy="421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8166" cy="4210638"/>
                    </a:xfrm>
                    <a:prstGeom prst="rect">
                      <a:avLst/>
                    </a:prstGeom>
                  </pic:spPr>
                </pic:pic>
              </a:graphicData>
            </a:graphic>
          </wp:inline>
        </w:drawing>
      </w:r>
    </w:p>
    <w:p w14:paraId="36C5F678" w14:textId="77777777" w:rsidR="00266308" w:rsidRDefault="00266308" w:rsidP="00266308">
      <w:pPr>
        <w:pStyle w:val="ListParagraph"/>
      </w:pPr>
    </w:p>
    <w:p w14:paraId="7B7FDC29" w14:textId="0278D205" w:rsidR="00266308" w:rsidRDefault="00DE1F5A" w:rsidP="001003F9">
      <w:pPr>
        <w:pStyle w:val="ListParagraph"/>
        <w:numPr>
          <w:ilvl w:val="0"/>
          <w:numId w:val="10"/>
        </w:numPr>
      </w:pPr>
      <w:r>
        <w:t xml:space="preserve">Since we are in the development phase, provide a Sign-On URL of </w:t>
      </w:r>
      <w:r w:rsidR="001003F9">
        <w:t>http://localhost:1842</w:t>
      </w:r>
      <w:r>
        <w:t>.</w:t>
      </w:r>
    </w:p>
    <w:p w14:paraId="10A084D8" w14:textId="1F402DA8" w:rsidR="00DE1F5A" w:rsidRDefault="00DE1F5A" w:rsidP="00505180">
      <w:pPr>
        <w:pStyle w:val="ListParagraph"/>
        <w:numPr>
          <w:ilvl w:val="0"/>
          <w:numId w:val="10"/>
        </w:numPr>
      </w:pPr>
      <w:r>
        <w:t>For the App ID URI, provide a unique logical identifier. This does not need to resolve to an Internet address, the only requirement is that it is in valid URI format.</w:t>
      </w:r>
    </w:p>
    <w:p w14:paraId="208B68CC" w14:textId="12F6A28D" w:rsidR="00DE1F5A" w:rsidRDefault="00DE1F5A" w:rsidP="00505180">
      <w:pPr>
        <w:pStyle w:val="ListParagraph"/>
        <w:numPr>
          <w:ilvl w:val="0"/>
          <w:numId w:val="10"/>
        </w:numPr>
      </w:pPr>
      <w:r>
        <w:t>Click the Complete button.</w:t>
      </w:r>
    </w:p>
    <w:p w14:paraId="595DBE78" w14:textId="7100B7F5" w:rsidR="00DE1F5A" w:rsidRDefault="001003F9" w:rsidP="001003F9">
      <w:pPr>
        <w:pStyle w:val="ListParagraph"/>
      </w:pPr>
      <w:r w:rsidRPr="001003F9">
        <w:rPr>
          <w:noProof/>
        </w:rPr>
        <w:lastRenderedPageBreak/>
        <w:drawing>
          <wp:inline distT="0" distB="0" distL="0" distR="0" wp14:anchorId="439E14C2" wp14:editId="228F3FE7">
            <wp:extent cx="5658640" cy="419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4191585"/>
                    </a:xfrm>
                    <a:prstGeom prst="rect">
                      <a:avLst/>
                    </a:prstGeom>
                  </pic:spPr>
                </pic:pic>
              </a:graphicData>
            </a:graphic>
          </wp:inline>
        </w:drawing>
      </w:r>
    </w:p>
    <w:p w14:paraId="767B60C3" w14:textId="77777777" w:rsidR="00DE1F5A" w:rsidRDefault="00DE1F5A" w:rsidP="00DE1F5A">
      <w:pPr>
        <w:pStyle w:val="ListParagraph"/>
      </w:pPr>
    </w:p>
    <w:p w14:paraId="07A65424" w14:textId="1672B9DA" w:rsidR="00DE1F5A" w:rsidRDefault="0049514F" w:rsidP="0049514F">
      <w:pPr>
        <w:pStyle w:val="Heading2"/>
      </w:pPr>
      <w:bookmarkStart w:id="8" w:name="_Toc408998117"/>
      <w:r>
        <w:t xml:space="preserve">Task 4: Securing Expenses </w:t>
      </w:r>
      <w:r w:rsidR="001003F9">
        <w:t>Application</w:t>
      </w:r>
      <w:r>
        <w:t xml:space="preserve"> with Azure Active Directory</w:t>
      </w:r>
      <w:bookmarkEnd w:id="8"/>
    </w:p>
    <w:p w14:paraId="6783FAED" w14:textId="77777777" w:rsidR="0049514F" w:rsidRPr="0049514F" w:rsidRDefault="0049514F" w:rsidP="0049514F"/>
    <w:p w14:paraId="0EECBC02" w14:textId="0342460E" w:rsidR="0049514F" w:rsidRDefault="00B01D48" w:rsidP="0049514F">
      <w:pPr>
        <w:pStyle w:val="ListParagraph"/>
        <w:numPr>
          <w:ilvl w:val="0"/>
          <w:numId w:val="10"/>
        </w:numPr>
      </w:pPr>
      <w:r>
        <w:t>Open the Expenses</w:t>
      </w:r>
      <w:r w:rsidR="001003F9">
        <w:t>.Mvc</w:t>
      </w:r>
      <w:r>
        <w:t>.sln solution in Visual Studio.</w:t>
      </w:r>
    </w:p>
    <w:p w14:paraId="2843D505" w14:textId="38B4B125" w:rsidR="00B01D48" w:rsidRDefault="009A5E48" w:rsidP="0049514F">
      <w:pPr>
        <w:pStyle w:val="ListParagraph"/>
        <w:numPr>
          <w:ilvl w:val="0"/>
          <w:numId w:val="10"/>
        </w:numPr>
      </w:pPr>
      <w:r>
        <w:t>Select Tools | NuGet Package Manager | Package Manager Console from the main menu.</w:t>
      </w:r>
    </w:p>
    <w:p w14:paraId="16B8557F" w14:textId="3290975F" w:rsidR="009A5E48" w:rsidRDefault="009A5E48" w:rsidP="0049514F">
      <w:pPr>
        <w:pStyle w:val="ListParagraph"/>
        <w:numPr>
          <w:ilvl w:val="0"/>
          <w:numId w:val="10"/>
        </w:numPr>
      </w:pPr>
      <w:r>
        <w:t>In the Package Manager Console window, ensure that the Expenses.</w:t>
      </w:r>
      <w:r w:rsidR="001003F9">
        <w:t>Web</w:t>
      </w:r>
      <w:r>
        <w:t xml:space="preserve"> project is selected.</w:t>
      </w:r>
    </w:p>
    <w:p w14:paraId="56A1CDB5" w14:textId="4FAB6AA0" w:rsidR="009A5E48" w:rsidRDefault="001003F9" w:rsidP="001003F9">
      <w:pPr>
        <w:pStyle w:val="ListParagraph"/>
      </w:pPr>
      <w:r w:rsidRPr="001003F9">
        <w:rPr>
          <w:noProof/>
        </w:rPr>
        <w:drawing>
          <wp:inline distT="0" distB="0" distL="0" distR="0" wp14:anchorId="7E265BA8" wp14:editId="6B904FB5">
            <wp:extent cx="5943600" cy="384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4175"/>
                    </a:xfrm>
                    <a:prstGeom prst="rect">
                      <a:avLst/>
                    </a:prstGeom>
                  </pic:spPr>
                </pic:pic>
              </a:graphicData>
            </a:graphic>
          </wp:inline>
        </w:drawing>
      </w:r>
    </w:p>
    <w:p w14:paraId="1F223709" w14:textId="77777777" w:rsidR="009A5E48" w:rsidRDefault="009A5E48" w:rsidP="009A5E48">
      <w:pPr>
        <w:pStyle w:val="ListParagraph"/>
      </w:pPr>
    </w:p>
    <w:p w14:paraId="04C8AFC6" w14:textId="2A5A6EBF" w:rsidR="009A5E48" w:rsidRDefault="009A5E48" w:rsidP="0049514F">
      <w:pPr>
        <w:pStyle w:val="ListParagraph"/>
        <w:numPr>
          <w:ilvl w:val="0"/>
          <w:numId w:val="10"/>
        </w:numPr>
      </w:pPr>
      <w:r>
        <w:t xml:space="preserve">Use the following command to install the </w:t>
      </w:r>
      <w:r w:rsidR="001003F9">
        <w:t>necessary .NET Framework 4.5 identity protocol extensions (OpenId Connect)</w:t>
      </w:r>
      <w:r>
        <w:t>:</w:t>
      </w:r>
    </w:p>
    <w:p w14:paraId="7AB6056F" w14:textId="3DBBA8FC" w:rsidR="009A5E48" w:rsidRDefault="009A5E48" w:rsidP="009A5E48">
      <w:pPr>
        <w:pStyle w:val="ListParagraph"/>
      </w:pPr>
      <w:r>
        <w:t xml:space="preserve">Install-Package </w:t>
      </w:r>
      <w:r w:rsidR="001003F9" w:rsidRPr="001003F9">
        <w:t>Microsoft.IdentityModel.Protocol.Extensions</w:t>
      </w:r>
      <w:r w:rsidR="001003F9">
        <w:t xml:space="preserve"> </w:t>
      </w:r>
      <w:r>
        <w:t xml:space="preserve">-Version </w:t>
      </w:r>
      <w:r w:rsidR="001003F9">
        <w:t>1.0.1</w:t>
      </w:r>
    </w:p>
    <w:p w14:paraId="3FA2CA6E" w14:textId="77777777" w:rsidR="009A5E48" w:rsidRDefault="009A5E48" w:rsidP="009A5E48">
      <w:pPr>
        <w:pStyle w:val="ListParagraph"/>
      </w:pPr>
    </w:p>
    <w:p w14:paraId="73BB152D" w14:textId="34B0E620" w:rsidR="009A5E48" w:rsidRDefault="001140A5" w:rsidP="0049514F">
      <w:pPr>
        <w:pStyle w:val="ListParagraph"/>
        <w:numPr>
          <w:ilvl w:val="0"/>
          <w:numId w:val="10"/>
        </w:numPr>
      </w:pPr>
      <w:r>
        <w:t xml:space="preserve">Use the following command to install the needed OWIN </w:t>
      </w:r>
      <w:r w:rsidR="001003F9">
        <w:t>middleware for OpenId Connect</w:t>
      </w:r>
      <w:r>
        <w:t>:</w:t>
      </w:r>
    </w:p>
    <w:p w14:paraId="6043088C" w14:textId="7893ABD9" w:rsidR="001140A5" w:rsidRDefault="001140A5" w:rsidP="001140A5">
      <w:pPr>
        <w:pStyle w:val="ListParagraph"/>
      </w:pPr>
      <w:r>
        <w:t xml:space="preserve">Install-Package </w:t>
      </w:r>
      <w:r w:rsidR="001003F9" w:rsidRPr="001003F9">
        <w:t>Microsoft.Owin.Security.OpenIdConnect</w:t>
      </w:r>
      <w:r w:rsidR="001003F9">
        <w:t xml:space="preserve"> </w:t>
      </w:r>
      <w:r>
        <w:t>-Version 3.0.0</w:t>
      </w:r>
    </w:p>
    <w:p w14:paraId="69F097C5" w14:textId="76174627" w:rsidR="00C650D8" w:rsidRDefault="00C650D8" w:rsidP="001140A5">
      <w:pPr>
        <w:pStyle w:val="ListParagraph"/>
      </w:pPr>
    </w:p>
    <w:p w14:paraId="58A35342" w14:textId="57A8259D" w:rsidR="001003F9" w:rsidRDefault="001003F9" w:rsidP="001003F9">
      <w:pPr>
        <w:pStyle w:val="ListParagraph"/>
        <w:numPr>
          <w:ilvl w:val="0"/>
          <w:numId w:val="10"/>
        </w:numPr>
      </w:pPr>
      <w:r>
        <w:t>Use the following command to install the OWIN middleware to use cookies:</w:t>
      </w:r>
    </w:p>
    <w:p w14:paraId="0CBE008B" w14:textId="77777777" w:rsidR="001003F9" w:rsidRDefault="001003F9" w:rsidP="001003F9">
      <w:pPr>
        <w:pStyle w:val="ListParagraph"/>
      </w:pPr>
      <w:r>
        <w:t xml:space="preserve">Install-Package </w:t>
      </w:r>
      <w:r w:rsidRPr="001003F9">
        <w:t>Microsoft.Owin.Security.Cookies</w:t>
      </w:r>
      <w:r>
        <w:t xml:space="preserve"> -Version 3.0.0</w:t>
      </w:r>
    </w:p>
    <w:p w14:paraId="2A831611" w14:textId="77777777" w:rsidR="001003F9" w:rsidRDefault="001003F9" w:rsidP="001003F9">
      <w:pPr>
        <w:pStyle w:val="ListParagraph"/>
      </w:pPr>
    </w:p>
    <w:p w14:paraId="464F9516" w14:textId="7B88A444" w:rsidR="00C650D8" w:rsidRDefault="00C650D8" w:rsidP="00C650D8">
      <w:pPr>
        <w:pStyle w:val="ListParagraph"/>
        <w:numPr>
          <w:ilvl w:val="0"/>
          <w:numId w:val="10"/>
        </w:numPr>
      </w:pPr>
      <w:r>
        <w:lastRenderedPageBreak/>
        <w:t>Use the following command to install the bits necessary to enable OWIN-based applications to run on IIS using the ASP.NET request pipeline:</w:t>
      </w:r>
    </w:p>
    <w:p w14:paraId="14EDA2BB" w14:textId="4A0D67CB" w:rsidR="00C650D8" w:rsidRDefault="00C650D8" w:rsidP="00C650D8">
      <w:pPr>
        <w:pStyle w:val="ListParagraph"/>
      </w:pPr>
      <w:r>
        <w:t xml:space="preserve">Install-Package </w:t>
      </w:r>
      <w:r w:rsidR="001003F9" w:rsidRPr="001003F9">
        <w:t>Microsoft.Owin.Host.SystemWeb</w:t>
      </w:r>
      <w:r>
        <w:t xml:space="preserve"> -Version 3.0.0</w:t>
      </w:r>
    </w:p>
    <w:p w14:paraId="06ABD6DA" w14:textId="77777777" w:rsidR="001140A5" w:rsidRDefault="001140A5" w:rsidP="001140A5">
      <w:pPr>
        <w:pStyle w:val="ListParagraph"/>
      </w:pPr>
    </w:p>
    <w:p w14:paraId="5E67AD89" w14:textId="59F6C67A" w:rsidR="006C32EB" w:rsidRDefault="006C32EB" w:rsidP="0049514F">
      <w:pPr>
        <w:pStyle w:val="ListParagraph"/>
        <w:numPr>
          <w:ilvl w:val="0"/>
          <w:numId w:val="10"/>
        </w:numPr>
      </w:pPr>
      <w:r>
        <w:t>Open the Web.config file in the editor and add the following app settings keys:</w:t>
      </w:r>
    </w:p>
    <w:p w14:paraId="052095FB" w14:textId="13A37DFA" w:rsidR="006C32EB" w:rsidRDefault="006C32EB" w:rsidP="006C32EB">
      <w:pPr>
        <w:pStyle w:val="ListParagraph"/>
      </w:pPr>
      <w:r>
        <w:t>&lt;add key="</w:t>
      </w:r>
      <w:r w:rsidR="00BF47AB">
        <w:t>aad</w:t>
      </w:r>
      <w:r>
        <w:t>:ClientId" value="[Enter client ID as obtained from Azure Portal, e.g. 82692da5-a86f-44c9-9d53-2f88d52b478b]" /&gt;</w:t>
      </w:r>
    </w:p>
    <w:p w14:paraId="4E2664C5" w14:textId="0C70F892" w:rsidR="006C32EB" w:rsidRDefault="00BF47AB" w:rsidP="006C32EB">
      <w:pPr>
        <w:pStyle w:val="ListParagraph"/>
      </w:pPr>
      <w:r>
        <w:t>&lt;add key="aad</w:t>
      </w:r>
      <w:r w:rsidR="006C32EB">
        <w:t>:Tenant" value="[Enter tenant name, e.g. expenses.onmicrosoft.com]" /&gt;</w:t>
      </w:r>
    </w:p>
    <w:p w14:paraId="31F4C850" w14:textId="096D4898" w:rsidR="006C32EB" w:rsidRDefault="00BF47AB" w:rsidP="006C32EB">
      <w:pPr>
        <w:pStyle w:val="ListParagraph"/>
      </w:pPr>
      <w:r>
        <w:t>&lt;add key="aad</w:t>
      </w:r>
      <w:r w:rsidR="006C32EB">
        <w:t>:PostLogoutRedirectUri" value="http://localhost:1842/" /&gt;</w:t>
      </w:r>
    </w:p>
    <w:p w14:paraId="53BB77FB" w14:textId="00182FAE" w:rsidR="006C32EB" w:rsidRDefault="00BF47AB" w:rsidP="006C32EB">
      <w:pPr>
        <w:pStyle w:val="ListParagraph"/>
      </w:pPr>
      <w:r>
        <w:t>&lt;add key="aad</w:t>
      </w:r>
      <w:r w:rsidR="006C32EB">
        <w:t>:AADInstance" value="https://login.windows.net/{0}" /&gt;</w:t>
      </w:r>
    </w:p>
    <w:p w14:paraId="16D8F2C9" w14:textId="77777777" w:rsidR="006C32EB" w:rsidRDefault="006C32EB" w:rsidP="006C32EB">
      <w:pPr>
        <w:pStyle w:val="ListParagraph"/>
      </w:pPr>
    </w:p>
    <w:p w14:paraId="42D51D92" w14:textId="0C86C9B5" w:rsidR="006C32EB" w:rsidRDefault="006C32EB" w:rsidP="0049514F">
      <w:pPr>
        <w:pStyle w:val="ListParagraph"/>
        <w:numPr>
          <w:ilvl w:val="0"/>
          <w:numId w:val="10"/>
        </w:numPr>
      </w:pPr>
      <w:r>
        <w:t>Replace the placeholder values with your Client ID and Tenant values from the portal. Your updated web.config should look similar to the following:</w:t>
      </w:r>
    </w:p>
    <w:p w14:paraId="0871B058" w14:textId="4BBF4939" w:rsidR="006C32EB" w:rsidRDefault="00BF47AB" w:rsidP="00BF47AB">
      <w:pPr>
        <w:pStyle w:val="ListParagraph"/>
      </w:pPr>
      <w:r w:rsidRPr="00BF47AB">
        <w:rPr>
          <w:noProof/>
        </w:rPr>
        <w:drawing>
          <wp:inline distT="0" distB="0" distL="0" distR="0" wp14:anchorId="0468FE3B" wp14:editId="4AEDCDD6">
            <wp:extent cx="5068007" cy="18100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8007" cy="1810003"/>
                    </a:xfrm>
                    <a:prstGeom prst="rect">
                      <a:avLst/>
                    </a:prstGeom>
                  </pic:spPr>
                </pic:pic>
              </a:graphicData>
            </a:graphic>
          </wp:inline>
        </w:drawing>
      </w:r>
    </w:p>
    <w:p w14:paraId="5C8EA668" w14:textId="77777777" w:rsidR="006C32EB" w:rsidRDefault="006C32EB" w:rsidP="006C32EB">
      <w:pPr>
        <w:pStyle w:val="ListParagraph"/>
      </w:pPr>
    </w:p>
    <w:p w14:paraId="5ED96D14" w14:textId="7E8C4685" w:rsidR="006C32EB" w:rsidRDefault="00AB1759" w:rsidP="0049514F">
      <w:pPr>
        <w:pStyle w:val="ListParagraph"/>
        <w:numPr>
          <w:ilvl w:val="0"/>
          <w:numId w:val="10"/>
        </w:numPr>
      </w:pPr>
      <w:r>
        <w:t>Right-click on the App_Start folder and select Add | Existing Item. Select the Startup.Auth.cs file from the DemoFiles folder (should be one level up from the project) and then click Add.</w:t>
      </w:r>
    </w:p>
    <w:p w14:paraId="54E55F77" w14:textId="4D0DED10" w:rsidR="00AB1759" w:rsidRDefault="00AB1759" w:rsidP="00AB1759">
      <w:pPr>
        <w:pStyle w:val="ListParagraph"/>
      </w:pPr>
      <w:r w:rsidRPr="00AB1759">
        <w:rPr>
          <w:noProof/>
        </w:rPr>
        <w:drawing>
          <wp:inline distT="0" distB="0" distL="0" distR="0" wp14:anchorId="2A4C6B29" wp14:editId="3E880FA5">
            <wp:extent cx="5943600" cy="1854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54835"/>
                    </a:xfrm>
                    <a:prstGeom prst="rect">
                      <a:avLst/>
                    </a:prstGeom>
                  </pic:spPr>
                </pic:pic>
              </a:graphicData>
            </a:graphic>
          </wp:inline>
        </w:drawing>
      </w:r>
    </w:p>
    <w:p w14:paraId="3975AEFC" w14:textId="77777777" w:rsidR="006C32EB" w:rsidRDefault="006C32EB" w:rsidP="00AB1759">
      <w:pPr>
        <w:pStyle w:val="ListParagraph"/>
      </w:pPr>
    </w:p>
    <w:p w14:paraId="742CC326" w14:textId="0519625F" w:rsidR="006C32EB" w:rsidRDefault="00683E5B" w:rsidP="0049514F">
      <w:pPr>
        <w:pStyle w:val="ListParagraph"/>
        <w:numPr>
          <w:ilvl w:val="0"/>
          <w:numId w:val="10"/>
        </w:numPr>
      </w:pPr>
      <w:r>
        <w:t>Open Startup.Auth.cs in the editor. This class provides a ConfigureAuth method that sets up the use of cookies to maintain session with the browser client and configures the use of OpenID Connect with the OWIN runtime. It grabs the necessary configuration from the app settings from configuration.</w:t>
      </w:r>
    </w:p>
    <w:p w14:paraId="271FAC15" w14:textId="3DD43B22" w:rsidR="00683E5B" w:rsidRDefault="00683E5B" w:rsidP="00683E5B">
      <w:pPr>
        <w:pStyle w:val="ListParagraph"/>
      </w:pPr>
      <w:r w:rsidRPr="00683E5B">
        <w:rPr>
          <w:noProof/>
        </w:rPr>
        <w:lastRenderedPageBreak/>
        <w:drawing>
          <wp:inline distT="0" distB="0" distL="0" distR="0" wp14:anchorId="11ED5C8C" wp14:editId="5A042E7D">
            <wp:extent cx="5563376" cy="332468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3376" cy="3324689"/>
                    </a:xfrm>
                    <a:prstGeom prst="rect">
                      <a:avLst/>
                    </a:prstGeom>
                  </pic:spPr>
                </pic:pic>
              </a:graphicData>
            </a:graphic>
          </wp:inline>
        </w:drawing>
      </w:r>
    </w:p>
    <w:p w14:paraId="59FC73D3" w14:textId="77777777" w:rsidR="00683E5B" w:rsidRDefault="00683E5B" w:rsidP="00683E5B">
      <w:pPr>
        <w:pStyle w:val="ListParagraph"/>
      </w:pPr>
    </w:p>
    <w:p w14:paraId="1EAAA044" w14:textId="65B71409" w:rsidR="00683E5B" w:rsidRDefault="00F35DB3" w:rsidP="0049514F">
      <w:pPr>
        <w:pStyle w:val="ListParagraph"/>
        <w:numPr>
          <w:ilvl w:val="0"/>
          <w:numId w:val="10"/>
        </w:numPr>
      </w:pPr>
      <w:r>
        <w:t>Add the Startup.cs file from the DemoFiles folder to the root of the project.</w:t>
      </w:r>
    </w:p>
    <w:p w14:paraId="641A72E8" w14:textId="25D05352" w:rsidR="00F35DB3" w:rsidRDefault="00F35DB3" w:rsidP="0049514F">
      <w:pPr>
        <w:pStyle w:val="ListParagraph"/>
        <w:numPr>
          <w:ilvl w:val="0"/>
          <w:numId w:val="10"/>
        </w:numPr>
      </w:pPr>
      <w:r>
        <w:t>Open Startup.cs in the editor. The Startup class and the Configuration method will be called when the OWIN runtime starts up. Note that it calls the ConfigureAuth method.</w:t>
      </w:r>
    </w:p>
    <w:p w14:paraId="4042D1DA" w14:textId="34741E05" w:rsidR="00F35DB3" w:rsidRDefault="00F35DB3" w:rsidP="00F35DB3">
      <w:pPr>
        <w:pStyle w:val="ListParagraph"/>
      </w:pPr>
      <w:r w:rsidRPr="00F35DB3">
        <w:rPr>
          <w:noProof/>
        </w:rPr>
        <w:drawing>
          <wp:inline distT="0" distB="0" distL="0" distR="0" wp14:anchorId="65B070E5" wp14:editId="3CE7DB2E">
            <wp:extent cx="5153744" cy="2286319"/>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3744" cy="2286319"/>
                    </a:xfrm>
                    <a:prstGeom prst="rect">
                      <a:avLst/>
                    </a:prstGeom>
                  </pic:spPr>
                </pic:pic>
              </a:graphicData>
            </a:graphic>
          </wp:inline>
        </w:drawing>
      </w:r>
    </w:p>
    <w:p w14:paraId="14606A32" w14:textId="77777777" w:rsidR="00A37A82" w:rsidRDefault="00A37A82" w:rsidP="00A37A82">
      <w:pPr>
        <w:pStyle w:val="ListParagraph"/>
      </w:pPr>
    </w:p>
    <w:p w14:paraId="02BFFDDB" w14:textId="2800F773" w:rsidR="006C32EB" w:rsidRDefault="00750949" w:rsidP="0049514F">
      <w:pPr>
        <w:pStyle w:val="ListParagraph"/>
        <w:numPr>
          <w:ilvl w:val="0"/>
          <w:numId w:val="10"/>
        </w:numPr>
      </w:pPr>
      <w:r>
        <w:t>Press F5 to launch the Expenses web application.</w:t>
      </w:r>
    </w:p>
    <w:p w14:paraId="7FA64062" w14:textId="36066BD9" w:rsidR="00750949" w:rsidRDefault="00750949" w:rsidP="0049514F">
      <w:pPr>
        <w:pStyle w:val="ListParagraph"/>
        <w:numPr>
          <w:ilvl w:val="0"/>
          <w:numId w:val="10"/>
        </w:numPr>
      </w:pPr>
      <w:r>
        <w:t>Click on the “Create new charges” link.</w:t>
      </w:r>
    </w:p>
    <w:p w14:paraId="2750F760" w14:textId="4EEF668F" w:rsidR="00750949" w:rsidRDefault="00750949" w:rsidP="00750949">
      <w:pPr>
        <w:pStyle w:val="ListParagraph"/>
      </w:pPr>
      <w:r w:rsidRPr="00750949">
        <w:rPr>
          <w:noProof/>
        </w:rPr>
        <w:lastRenderedPageBreak/>
        <w:drawing>
          <wp:inline distT="0" distB="0" distL="0" distR="0" wp14:anchorId="513E6A65" wp14:editId="35C3F916">
            <wp:extent cx="5943600" cy="41554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155440"/>
                    </a:xfrm>
                    <a:prstGeom prst="rect">
                      <a:avLst/>
                    </a:prstGeom>
                  </pic:spPr>
                </pic:pic>
              </a:graphicData>
            </a:graphic>
          </wp:inline>
        </w:drawing>
      </w:r>
    </w:p>
    <w:p w14:paraId="3A379849" w14:textId="77777777" w:rsidR="00750949" w:rsidRDefault="00750949" w:rsidP="00750949">
      <w:pPr>
        <w:pStyle w:val="ListParagraph"/>
      </w:pPr>
    </w:p>
    <w:p w14:paraId="03CBA1AF" w14:textId="6A84A44E" w:rsidR="00750949" w:rsidRDefault="00750949" w:rsidP="0049514F">
      <w:pPr>
        <w:pStyle w:val="ListParagraph"/>
        <w:numPr>
          <w:ilvl w:val="0"/>
          <w:numId w:val="10"/>
        </w:numPr>
      </w:pPr>
      <w:r>
        <w:t xml:space="preserve">Note that this still works as it did before we started adding in the necessary changes to authenticate with Azure Active Directory. </w:t>
      </w:r>
      <w:r w:rsidR="006E097C">
        <w:t>We were not required to log in.</w:t>
      </w:r>
    </w:p>
    <w:p w14:paraId="62C8E60C" w14:textId="77D693CD" w:rsidR="00750949" w:rsidRDefault="00750949" w:rsidP="00750949">
      <w:pPr>
        <w:pStyle w:val="ListParagraph"/>
      </w:pPr>
      <w:r w:rsidRPr="00750949">
        <w:rPr>
          <w:noProof/>
        </w:rPr>
        <w:lastRenderedPageBreak/>
        <w:drawing>
          <wp:inline distT="0" distB="0" distL="0" distR="0" wp14:anchorId="034BAC6E" wp14:editId="0922BC87">
            <wp:extent cx="5077534" cy="6887536"/>
            <wp:effectExtent l="0" t="0" r="889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7534" cy="6887536"/>
                    </a:xfrm>
                    <a:prstGeom prst="rect">
                      <a:avLst/>
                    </a:prstGeom>
                  </pic:spPr>
                </pic:pic>
              </a:graphicData>
            </a:graphic>
          </wp:inline>
        </w:drawing>
      </w:r>
    </w:p>
    <w:p w14:paraId="2C669E60" w14:textId="77777777" w:rsidR="00750949" w:rsidRDefault="00750949" w:rsidP="00750949">
      <w:pPr>
        <w:pStyle w:val="ListParagraph"/>
      </w:pPr>
    </w:p>
    <w:p w14:paraId="309DFDFD" w14:textId="1436A368" w:rsidR="00750949" w:rsidRDefault="00750949" w:rsidP="0049514F">
      <w:pPr>
        <w:pStyle w:val="ListParagraph"/>
        <w:numPr>
          <w:ilvl w:val="0"/>
          <w:numId w:val="10"/>
        </w:numPr>
      </w:pPr>
      <w:r>
        <w:t>Close the browser window to return to Visual Studio and stop debugging.</w:t>
      </w:r>
    </w:p>
    <w:p w14:paraId="688FA94C" w14:textId="10881604" w:rsidR="00A767F8" w:rsidRDefault="00750949" w:rsidP="0049514F">
      <w:pPr>
        <w:pStyle w:val="ListParagraph"/>
        <w:numPr>
          <w:ilvl w:val="0"/>
          <w:numId w:val="10"/>
        </w:numPr>
      </w:pPr>
      <w:r>
        <w:t xml:space="preserve">We could now perform the work to add in a “log in” link to the UI and manually issue an authentication challenge back to the client when appropriate, but let’s keep things simple for this demonstration and instead make use of the Authorize attribute to do this for us. Open ExpensesController.cs in the editor and add the “[Authorize]” attribute to </w:t>
      </w:r>
      <w:r w:rsidR="00A767F8">
        <w:t>the ExpensesController class definition.</w:t>
      </w:r>
    </w:p>
    <w:p w14:paraId="4E28DBE1" w14:textId="70FD3519" w:rsidR="00A767F8" w:rsidRDefault="00A767F8" w:rsidP="00A767F8">
      <w:pPr>
        <w:pStyle w:val="ListParagraph"/>
      </w:pPr>
      <w:r w:rsidRPr="00A767F8">
        <w:rPr>
          <w:noProof/>
        </w:rPr>
        <w:lastRenderedPageBreak/>
        <w:drawing>
          <wp:inline distT="0" distB="0" distL="0" distR="0" wp14:anchorId="3CEAE589" wp14:editId="1A749083">
            <wp:extent cx="3801005" cy="838317"/>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1005" cy="838317"/>
                    </a:xfrm>
                    <a:prstGeom prst="rect">
                      <a:avLst/>
                    </a:prstGeom>
                  </pic:spPr>
                </pic:pic>
              </a:graphicData>
            </a:graphic>
          </wp:inline>
        </w:drawing>
      </w:r>
    </w:p>
    <w:p w14:paraId="04D8BFF8" w14:textId="77777777" w:rsidR="00A767F8" w:rsidRDefault="00A767F8" w:rsidP="00A767F8">
      <w:pPr>
        <w:pStyle w:val="ListParagraph"/>
      </w:pPr>
    </w:p>
    <w:p w14:paraId="4BBA9BC3" w14:textId="3352E4A3" w:rsidR="00A767F8" w:rsidRDefault="00A767F8" w:rsidP="0049514F">
      <w:pPr>
        <w:pStyle w:val="ListParagraph"/>
        <w:numPr>
          <w:ilvl w:val="0"/>
          <w:numId w:val="10"/>
        </w:numPr>
      </w:pPr>
      <w:r>
        <w:t>Open Global.asax and set the claim type identifier to be ClaimTypes.NameIdentifier. This will aid in helping to prevent cross site request forgery in posts to some of the Expenses controller methods (see the ValidateAntiForgeryToken attributes on some of the controller methods).</w:t>
      </w:r>
    </w:p>
    <w:p w14:paraId="2FD47F26" w14:textId="427D4B52" w:rsidR="00A767F8" w:rsidRDefault="00A767F8" w:rsidP="00A767F8">
      <w:pPr>
        <w:pStyle w:val="ListParagraph"/>
      </w:pPr>
      <w:r>
        <w:t xml:space="preserve"> </w:t>
      </w:r>
      <w:r w:rsidRPr="00A767F8">
        <w:rPr>
          <w:noProof/>
        </w:rPr>
        <w:drawing>
          <wp:inline distT="0" distB="0" distL="0" distR="0" wp14:anchorId="5BBF61CD" wp14:editId="5817ED95">
            <wp:extent cx="5372850" cy="1381318"/>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2850" cy="1381318"/>
                    </a:xfrm>
                    <a:prstGeom prst="rect">
                      <a:avLst/>
                    </a:prstGeom>
                  </pic:spPr>
                </pic:pic>
              </a:graphicData>
            </a:graphic>
          </wp:inline>
        </w:drawing>
      </w:r>
    </w:p>
    <w:p w14:paraId="29024D7D" w14:textId="77777777" w:rsidR="00A767F8" w:rsidRDefault="00A767F8" w:rsidP="00A767F8">
      <w:pPr>
        <w:pStyle w:val="ListParagraph"/>
      </w:pPr>
    </w:p>
    <w:p w14:paraId="1A2218BF" w14:textId="4923C4EE" w:rsidR="00061B98" w:rsidRDefault="00BD4145" w:rsidP="00A767F8">
      <w:pPr>
        <w:pStyle w:val="ListParagraph"/>
        <w:numPr>
          <w:ilvl w:val="0"/>
          <w:numId w:val="10"/>
        </w:numPr>
      </w:pPr>
      <w:r>
        <w:t>Press F5 to launch the Expenses application once again.</w:t>
      </w:r>
      <w:r w:rsidR="00A767F8">
        <w:t xml:space="preserve"> Note that you are</w:t>
      </w:r>
      <w:r>
        <w:t xml:space="preserve"> re-directed to sign into your AAD tenant. </w:t>
      </w:r>
      <w:r w:rsidR="00334809">
        <w:t xml:space="preserve">Sign in with the demo user you created </w:t>
      </w:r>
      <w:r w:rsidR="007902E0">
        <w:t>earlier</w:t>
      </w:r>
      <w:r w:rsidR="00334809">
        <w:t>.</w:t>
      </w:r>
    </w:p>
    <w:p w14:paraId="5F869298" w14:textId="09D9B2D6" w:rsidR="007902E0" w:rsidRDefault="007902E0" w:rsidP="007902E0">
      <w:pPr>
        <w:pStyle w:val="ListParagraph"/>
      </w:pPr>
      <w:r w:rsidRPr="007902E0">
        <w:rPr>
          <w:noProof/>
        </w:rPr>
        <w:drawing>
          <wp:inline distT="0" distB="0" distL="0" distR="0" wp14:anchorId="7FAE81B9" wp14:editId="64B38912">
            <wp:extent cx="4429743" cy="3610479"/>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29743" cy="3610479"/>
                    </a:xfrm>
                    <a:prstGeom prst="rect">
                      <a:avLst/>
                    </a:prstGeom>
                  </pic:spPr>
                </pic:pic>
              </a:graphicData>
            </a:graphic>
          </wp:inline>
        </w:drawing>
      </w:r>
    </w:p>
    <w:p w14:paraId="569E62E9" w14:textId="77777777" w:rsidR="007902E0" w:rsidRDefault="007902E0" w:rsidP="007902E0">
      <w:pPr>
        <w:pStyle w:val="ListParagraph"/>
      </w:pPr>
    </w:p>
    <w:p w14:paraId="70B1029E" w14:textId="5230C674" w:rsidR="007902E0" w:rsidRDefault="00D72BA5" w:rsidP="004816E5">
      <w:pPr>
        <w:pStyle w:val="ListParagraph"/>
        <w:numPr>
          <w:ilvl w:val="0"/>
          <w:numId w:val="10"/>
        </w:numPr>
      </w:pPr>
      <w:r>
        <w:t>Since this is your first log in, you will be required to change the password to one of your choosing. Go ahead and do this and then click Submit.</w:t>
      </w:r>
    </w:p>
    <w:p w14:paraId="10DF4D9C" w14:textId="06C6F131" w:rsidR="00DB4AFA" w:rsidRDefault="00DB4AFA" w:rsidP="00DB4AFA">
      <w:pPr>
        <w:pStyle w:val="ListParagraph"/>
      </w:pPr>
      <w:r w:rsidRPr="00DB4AFA">
        <w:rPr>
          <w:noProof/>
        </w:rPr>
        <w:lastRenderedPageBreak/>
        <w:drawing>
          <wp:inline distT="0" distB="0" distL="0" distR="0" wp14:anchorId="191F962E" wp14:editId="6BD13115">
            <wp:extent cx="5496692" cy="5277587"/>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96692" cy="5277587"/>
                    </a:xfrm>
                    <a:prstGeom prst="rect">
                      <a:avLst/>
                    </a:prstGeom>
                  </pic:spPr>
                </pic:pic>
              </a:graphicData>
            </a:graphic>
          </wp:inline>
        </w:drawing>
      </w:r>
    </w:p>
    <w:p w14:paraId="5354F2AE" w14:textId="77777777" w:rsidR="00DB4AFA" w:rsidRDefault="00DB4AFA" w:rsidP="00DB4AFA">
      <w:pPr>
        <w:pStyle w:val="ListParagraph"/>
      </w:pPr>
    </w:p>
    <w:p w14:paraId="70EE81DB" w14:textId="1DA76956" w:rsidR="00CE4BA2" w:rsidRDefault="00A767F8" w:rsidP="00A767F8">
      <w:pPr>
        <w:pStyle w:val="ListParagraph"/>
        <w:numPr>
          <w:ilvl w:val="0"/>
          <w:numId w:val="10"/>
        </w:numPr>
      </w:pPr>
      <w:r>
        <w:t>Close the browser window and return to Visual Studio to stop debugging.</w:t>
      </w:r>
    </w:p>
    <w:p w14:paraId="0589F68E" w14:textId="77777777" w:rsidR="00112634" w:rsidRDefault="00112634" w:rsidP="00112634">
      <w:pPr>
        <w:pStyle w:val="ListParagraph"/>
      </w:pPr>
    </w:p>
    <w:p w14:paraId="54FCACF6" w14:textId="77777777" w:rsidR="00112634" w:rsidRPr="002F4D40" w:rsidRDefault="00112634" w:rsidP="00112634">
      <w:pPr>
        <w:pStyle w:val="ListParagraph"/>
      </w:pPr>
    </w:p>
    <w:p w14:paraId="75E63635" w14:textId="44E2107F" w:rsidR="009B237A" w:rsidRDefault="009B237A" w:rsidP="009B237A">
      <w:pPr>
        <w:pStyle w:val="ListParagraph"/>
      </w:pPr>
    </w:p>
    <w:p w14:paraId="75E63636" w14:textId="77777777" w:rsidR="00AF0321" w:rsidRDefault="00AF0321" w:rsidP="009B237A">
      <w:pPr>
        <w:pStyle w:val="ListParagraph"/>
      </w:pPr>
    </w:p>
    <w:p w14:paraId="20CC57C1" w14:textId="4E497183" w:rsidR="005F1DE2" w:rsidRPr="00AF0321" w:rsidRDefault="005F1DE2" w:rsidP="002F4D40"/>
    <w:sectPr w:rsidR="005F1DE2" w:rsidRPr="00AF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5343"/>
    <w:multiLevelType w:val="hybridMultilevel"/>
    <w:tmpl w:val="E96E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5B071DB"/>
    <w:multiLevelType w:val="hybridMultilevel"/>
    <w:tmpl w:val="0E788C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7"/>
  </w:num>
  <w:num w:numId="2">
    <w:abstractNumId w:val="1"/>
  </w:num>
  <w:num w:numId="3">
    <w:abstractNumId w:val="4"/>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0D7F"/>
    <w:rsid w:val="0000126A"/>
    <w:rsid w:val="00010DAB"/>
    <w:rsid w:val="000138C9"/>
    <w:rsid w:val="00014AE1"/>
    <w:rsid w:val="00026AB1"/>
    <w:rsid w:val="0003067B"/>
    <w:rsid w:val="0003212C"/>
    <w:rsid w:val="00032B24"/>
    <w:rsid w:val="00037B28"/>
    <w:rsid w:val="00037DF2"/>
    <w:rsid w:val="00041967"/>
    <w:rsid w:val="00043C37"/>
    <w:rsid w:val="000462E4"/>
    <w:rsid w:val="0004696C"/>
    <w:rsid w:val="00054D1D"/>
    <w:rsid w:val="00056263"/>
    <w:rsid w:val="00061B98"/>
    <w:rsid w:val="00065B63"/>
    <w:rsid w:val="0007035C"/>
    <w:rsid w:val="000710FB"/>
    <w:rsid w:val="000777FF"/>
    <w:rsid w:val="00080B4B"/>
    <w:rsid w:val="00081A16"/>
    <w:rsid w:val="00083AAC"/>
    <w:rsid w:val="00083B83"/>
    <w:rsid w:val="0009043D"/>
    <w:rsid w:val="00091438"/>
    <w:rsid w:val="00095674"/>
    <w:rsid w:val="000A1354"/>
    <w:rsid w:val="000A27DB"/>
    <w:rsid w:val="000A6B1C"/>
    <w:rsid w:val="000B442B"/>
    <w:rsid w:val="000B454E"/>
    <w:rsid w:val="000B659E"/>
    <w:rsid w:val="000B6AAC"/>
    <w:rsid w:val="000C239C"/>
    <w:rsid w:val="000C3F3B"/>
    <w:rsid w:val="000C55B5"/>
    <w:rsid w:val="000D32B4"/>
    <w:rsid w:val="000D4E2E"/>
    <w:rsid w:val="000D5AB4"/>
    <w:rsid w:val="000E0161"/>
    <w:rsid w:val="000E0897"/>
    <w:rsid w:val="000E38E8"/>
    <w:rsid w:val="000E627E"/>
    <w:rsid w:val="000E6473"/>
    <w:rsid w:val="000F38AE"/>
    <w:rsid w:val="000F458A"/>
    <w:rsid w:val="001003F9"/>
    <w:rsid w:val="001014EF"/>
    <w:rsid w:val="00104938"/>
    <w:rsid w:val="00104FB6"/>
    <w:rsid w:val="00112634"/>
    <w:rsid w:val="00113A6E"/>
    <w:rsid w:val="001140A5"/>
    <w:rsid w:val="0011743E"/>
    <w:rsid w:val="001226CC"/>
    <w:rsid w:val="001263C2"/>
    <w:rsid w:val="001272D1"/>
    <w:rsid w:val="001276FB"/>
    <w:rsid w:val="00130386"/>
    <w:rsid w:val="001342A2"/>
    <w:rsid w:val="00136C8C"/>
    <w:rsid w:val="00160E6B"/>
    <w:rsid w:val="00164964"/>
    <w:rsid w:val="001671D5"/>
    <w:rsid w:val="00170A0F"/>
    <w:rsid w:val="00171C5A"/>
    <w:rsid w:val="00173048"/>
    <w:rsid w:val="00177C8F"/>
    <w:rsid w:val="00180F14"/>
    <w:rsid w:val="001821B1"/>
    <w:rsid w:val="00183C0D"/>
    <w:rsid w:val="0018411E"/>
    <w:rsid w:val="00190A34"/>
    <w:rsid w:val="00191528"/>
    <w:rsid w:val="001920E6"/>
    <w:rsid w:val="00193D1E"/>
    <w:rsid w:val="00196700"/>
    <w:rsid w:val="00197811"/>
    <w:rsid w:val="001A085E"/>
    <w:rsid w:val="001A145D"/>
    <w:rsid w:val="001A3278"/>
    <w:rsid w:val="001A4300"/>
    <w:rsid w:val="001B0030"/>
    <w:rsid w:val="001B6B8C"/>
    <w:rsid w:val="001B6C42"/>
    <w:rsid w:val="001C1254"/>
    <w:rsid w:val="001C26A8"/>
    <w:rsid w:val="001C2FD1"/>
    <w:rsid w:val="001C7170"/>
    <w:rsid w:val="001D59CE"/>
    <w:rsid w:val="001E1BC1"/>
    <w:rsid w:val="001E6DED"/>
    <w:rsid w:val="001F355F"/>
    <w:rsid w:val="001F49BE"/>
    <w:rsid w:val="0020250C"/>
    <w:rsid w:val="002063DE"/>
    <w:rsid w:val="002135F2"/>
    <w:rsid w:val="00215F7A"/>
    <w:rsid w:val="00220064"/>
    <w:rsid w:val="0022255F"/>
    <w:rsid w:val="00222C1E"/>
    <w:rsid w:val="00223DD7"/>
    <w:rsid w:val="00234CA5"/>
    <w:rsid w:val="0024309E"/>
    <w:rsid w:val="002445A6"/>
    <w:rsid w:val="00245445"/>
    <w:rsid w:val="0025047E"/>
    <w:rsid w:val="00260042"/>
    <w:rsid w:val="00263678"/>
    <w:rsid w:val="00265859"/>
    <w:rsid w:val="00266308"/>
    <w:rsid w:val="002704E1"/>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4D40"/>
    <w:rsid w:val="002F5A11"/>
    <w:rsid w:val="002F5AC9"/>
    <w:rsid w:val="002F5F0A"/>
    <w:rsid w:val="002F69E0"/>
    <w:rsid w:val="002F6AE3"/>
    <w:rsid w:val="002F7E1C"/>
    <w:rsid w:val="003000B6"/>
    <w:rsid w:val="003018FF"/>
    <w:rsid w:val="00305CD0"/>
    <w:rsid w:val="003066A5"/>
    <w:rsid w:val="00310B16"/>
    <w:rsid w:val="00310D72"/>
    <w:rsid w:val="00313840"/>
    <w:rsid w:val="0031763C"/>
    <w:rsid w:val="0032697D"/>
    <w:rsid w:val="00330131"/>
    <w:rsid w:val="00332A51"/>
    <w:rsid w:val="003343EA"/>
    <w:rsid w:val="00334809"/>
    <w:rsid w:val="00336A99"/>
    <w:rsid w:val="00342BCA"/>
    <w:rsid w:val="00346E45"/>
    <w:rsid w:val="00350BBB"/>
    <w:rsid w:val="00352046"/>
    <w:rsid w:val="00360CCB"/>
    <w:rsid w:val="00362025"/>
    <w:rsid w:val="00363686"/>
    <w:rsid w:val="00373040"/>
    <w:rsid w:val="0037307C"/>
    <w:rsid w:val="00373447"/>
    <w:rsid w:val="003749BB"/>
    <w:rsid w:val="00377BBE"/>
    <w:rsid w:val="0038137F"/>
    <w:rsid w:val="00384A09"/>
    <w:rsid w:val="003855BA"/>
    <w:rsid w:val="003A0E89"/>
    <w:rsid w:val="003A2986"/>
    <w:rsid w:val="003A50D3"/>
    <w:rsid w:val="003B24A5"/>
    <w:rsid w:val="003B4CE3"/>
    <w:rsid w:val="003B5951"/>
    <w:rsid w:val="003C127D"/>
    <w:rsid w:val="003C1E76"/>
    <w:rsid w:val="003C4CD8"/>
    <w:rsid w:val="003D012B"/>
    <w:rsid w:val="003D379D"/>
    <w:rsid w:val="003D3C5B"/>
    <w:rsid w:val="003E2732"/>
    <w:rsid w:val="003F4F37"/>
    <w:rsid w:val="003F501D"/>
    <w:rsid w:val="003F5384"/>
    <w:rsid w:val="003F5ED2"/>
    <w:rsid w:val="00412972"/>
    <w:rsid w:val="00412BC5"/>
    <w:rsid w:val="00416E49"/>
    <w:rsid w:val="00422786"/>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816E5"/>
    <w:rsid w:val="00491648"/>
    <w:rsid w:val="0049179E"/>
    <w:rsid w:val="004936E9"/>
    <w:rsid w:val="0049514F"/>
    <w:rsid w:val="00496BF2"/>
    <w:rsid w:val="004A1928"/>
    <w:rsid w:val="004A1A65"/>
    <w:rsid w:val="004B420E"/>
    <w:rsid w:val="004B4EC0"/>
    <w:rsid w:val="004C5AED"/>
    <w:rsid w:val="004C7237"/>
    <w:rsid w:val="004D2552"/>
    <w:rsid w:val="004D5385"/>
    <w:rsid w:val="004F0A4C"/>
    <w:rsid w:val="004F23CE"/>
    <w:rsid w:val="004F2A8B"/>
    <w:rsid w:val="004F3933"/>
    <w:rsid w:val="00503F4E"/>
    <w:rsid w:val="00505180"/>
    <w:rsid w:val="0050572F"/>
    <w:rsid w:val="005064EE"/>
    <w:rsid w:val="00506E26"/>
    <w:rsid w:val="0051190F"/>
    <w:rsid w:val="0051254D"/>
    <w:rsid w:val="00513201"/>
    <w:rsid w:val="00520490"/>
    <w:rsid w:val="00520ACB"/>
    <w:rsid w:val="00521AB0"/>
    <w:rsid w:val="0052543C"/>
    <w:rsid w:val="00525EF4"/>
    <w:rsid w:val="005269EC"/>
    <w:rsid w:val="00532102"/>
    <w:rsid w:val="005338E8"/>
    <w:rsid w:val="00537037"/>
    <w:rsid w:val="00541BE9"/>
    <w:rsid w:val="00542849"/>
    <w:rsid w:val="0056432B"/>
    <w:rsid w:val="00570A75"/>
    <w:rsid w:val="00575203"/>
    <w:rsid w:val="005820D8"/>
    <w:rsid w:val="00591624"/>
    <w:rsid w:val="0059307A"/>
    <w:rsid w:val="00593310"/>
    <w:rsid w:val="00594CF3"/>
    <w:rsid w:val="005A3901"/>
    <w:rsid w:val="005B0E95"/>
    <w:rsid w:val="005B3D72"/>
    <w:rsid w:val="005C1E8D"/>
    <w:rsid w:val="005D11B0"/>
    <w:rsid w:val="005E2E6A"/>
    <w:rsid w:val="005E42CB"/>
    <w:rsid w:val="005F1DE2"/>
    <w:rsid w:val="005F6E07"/>
    <w:rsid w:val="00601645"/>
    <w:rsid w:val="00604EEB"/>
    <w:rsid w:val="00617C88"/>
    <w:rsid w:val="006207D6"/>
    <w:rsid w:val="006253C3"/>
    <w:rsid w:val="006268A8"/>
    <w:rsid w:val="00627681"/>
    <w:rsid w:val="006320D2"/>
    <w:rsid w:val="0063246F"/>
    <w:rsid w:val="0063707F"/>
    <w:rsid w:val="00640A54"/>
    <w:rsid w:val="00642205"/>
    <w:rsid w:val="00642AAD"/>
    <w:rsid w:val="006447C8"/>
    <w:rsid w:val="006464F9"/>
    <w:rsid w:val="00646654"/>
    <w:rsid w:val="006507B3"/>
    <w:rsid w:val="00650E21"/>
    <w:rsid w:val="00651D3D"/>
    <w:rsid w:val="00652981"/>
    <w:rsid w:val="00654EB3"/>
    <w:rsid w:val="0067003B"/>
    <w:rsid w:val="0067020A"/>
    <w:rsid w:val="006705DE"/>
    <w:rsid w:val="0067096B"/>
    <w:rsid w:val="00671173"/>
    <w:rsid w:val="0068007B"/>
    <w:rsid w:val="00683E5B"/>
    <w:rsid w:val="006930A2"/>
    <w:rsid w:val="00693576"/>
    <w:rsid w:val="00693D9C"/>
    <w:rsid w:val="006958DF"/>
    <w:rsid w:val="006A1E6A"/>
    <w:rsid w:val="006A3568"/>
    <w:rsid w:val="006A577C"/>
    <w:rsid w:val="006B2132"/>
    <w:rsid w:val="006B3C4F"/>
    <w:rsid w:val="006B42BA"/>
    <w:rsid w:val="006C32EB"/>
    <w:rsid w:val="006D20CD"/>
    <w:rsid w:val="006D4CA4"/>
    <w:rsid w:val="006D5226"/>
    <w:rsid w:val="006D59C2"/>
    <w:rsid w:val="006E097C"/>
    <w:rsid w:val="006E16F2"/>
    <w:rsid w:val="006E17AE"/>
    <w:rsid w:val="006F04E7"/>
    <w:rsid w:val="0070223D"/>
    <w:rsid w:val="007062B1"/>
    <w:rsid w:val="007072CE"/>
    <w:rsid w:val="00721738"/>
    <w:rsid w:val="00721A0B"/>
    <w:rsid w:val="00722592"/>
    <w:rsid w:val="00722A75"/>
    <w:rsid w:val="00724D89"/>
    <w:rsid w:val="00725907"/>
    <w:rsid w:val="00726CEF"/>
    <w:rsid w:val="007341FE"/>
    <w:rsid w:val="00740189"/>
    <w:rsid w:val="00740F7B"/>
    <w:rsid w:val="00742187"/>
    <w:rsid w:val="00743020"/>
    <w:rsid w:val="00750949"/>
    <w:rsid w:val="007526DF"/>
    <w:rsid w:val="00752898"/>
    <w:rsid w:val="00753743"/>
    <w:rsid w:val="0076010A"/>
    <w:rsid w:val="00762B05"/>
    <w:rsid w:val="0076353B"/>
    <w:rsid w:val="00764498"/>
    <w:rsid w:val="007753ED"/>
    <w:rsid w:val="0078283F"/>
    <w:rsid w:val="00786E80"/>
    <w:rsid w:val="007876E7"/>
    <w:rsid w:val="007902E0"/>
    <w:rsid w:val="007944A0"/>
    <w:rsid w:val="007969C9"/>
    <w:rsid w:val="00797378"/>
    <w:rsid w:val="007A717B"/>
    <w:rsid w:val="007A7B26"/>
    <w:rsid w:val="007B1214"/>
    <w:rsid w:val="007B2601"/>
    <w:rsid w:val="007B44E1"/>
    <w:rsid w:val="007B6ED2"/>
    <w:rsid w:val="007B73F0"/>
    <w:rsid w:val="007E30C1"/>
    <w:rsid w:val="007E6AC2"/>
    <w:rsid w:val="007E7565"/>
    <w:rsid w:val="007F6462"/>
    <w:rsid w:val="00802591"/>
    <w:rsid w:val="008056D2"/>
    <w:rsid w:val="00807B63"/>
    <w:rsid w:val="0081349D"/>
    <w:rsid w:val="00821148"/>
    <w:rsid w:val="008213DB"/>
    <w:rsid w:val="00822D11"/>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311C"/>
    <w:rsid w:val="008723DF"/>
    <w:rsid w:val="00874414"/>
    <w:rsid w:val="00877E0F"/>
    <w:rsid w:val="00883DA6"/>
    <w:rsid w:val="008928CC"/>
    <w:rsid w:val="008A580F"/>
    <w:rsid w:val="008B0BA9"/>
    <w:rsid w:val="008B2B18"/>
    <w:rsid w:val="008B4270"/>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DCF"/>
    <w:rsid w:val="00911CFE"/>
    <w:rsid w:val="00911ED3"/>
    <w:rsid w:val="009121BF"/>
    <w:rsid w:val="00913A27"/>
    <w:rsid w:val="00916B90"/>
    <w:rsid w:val="00917811"/>
    <w:rsid w:val="009227EC"/>
    <w:rsid w:val="00924618"/>
    <w:rsid w:val="00927117"/>
    <w:rsid w:val="00932CFF"/>
    <w:rsid w:val="00940BB8"/>
    <w:rsid w:val="009413C4"/>
    <w:rsid w:val="00943BCC"/>
    <w:rsid w:val="00946E0F"/>
    <w:rsid w:val="009506F7"/>
    <w:rsid w:val="00961B86"/>
    <w:rsid w:val="0096568A"/>
    <w:rsid w:val="0096704A"/>
    <w:rsid w:val="009739BA"/>
    <w:rsid w:val="00975698"/>
    <w:rsid w:val="00977A74"/>
    <w:rsid w:val="00985560"/>
    <w:rsid w:val="009A0434"/>
    <w:rsid w:val="009A47BA"/>
    <w:rsid w:val="009A59E0"/>
    <w:rsid w:val="009A5E48"/>
    <w:rsid w:val="009B237A"/>
    <w:rsid w:val="009B2595"/>
    <w:rsid w:val="009B3216"/>
    <w:rsid w:val="009B33A8"/>
    <w:rsid w:val="009B3A26"/>
    <w:rsid w:val="009B442E"/>
    <w:rsid w:val="009C2751"/>
    <w:rsid w:val="009C50FF"/>
    <w:rsid w:val="009D004B"/>
    <w:rsid w:val="009D21D7"/>
    <w:rsid w:val="009D339C"/>
    <w:rsid w:val="009D3F40"/>
    <w:rsid w:val="009F3456"/>
    <w:rsid w:val="00A05F40"/>
    <w:rsid w:val="00A065C3"/>
    <w:rsid w:val="00A114A9"/>
    <w:rsid w:val="00A1295F"/>
    <w:rsid w:val="00A13B15"/>
    <w:rsid w:val="00A14A2C"/>
    <w:rsid w:val="00A244C3"/>
    <w:rsid w:val="00A261B5"/>
    <w:rsid w:val="00A272EA"/>
    <w:rsid w:val="00A30760"/>
    <w:rsid w:val="00A33609"/>
    <w:rsid w:val="00A35410"/>
    <w:rsid w:val="00A360B7"/>
    <w:rsid w:val="00A373A6"/>
    <w:rsid w:val="00A37A82"/>
    <w:rsid w:val="00A4472E"/>
    <w:rsid w:val="00A50F21"/>
    <w:rsid w:val="00A54189"/>
    <w:rsid w:val="00A5512F"/>
    <w:rsid w:val="00A55D44"/>
    <w:rsid w:val="00A571AF"/>
    <w:rsid w:val="00A61642"/>
    <w:rsid w:val="00A63128"/>
    <w:rsid w:val="00A70CED"/>
    <w:rsid w:val="00A7194F"/>
    <w:rsid w:val="00A7478F"/>
    <w:rsid w:val="00A767F8"/>
    <w:rsid w:val="00A83657"/>
    <w:rsid w:val="00A8590B"/>
    <w:rsid w:val="00A85EC9"/>
    <w:rsid w:val="00A92FF1"/>
    <w:rsid w:val="00A9414F"/>
    <w:rsid w:val="00A9638F"/>
    <w:rsid w:val="00A97D92"/>
    <w:rsid w:val="00AA7229"/>
    <w:rsid w:val="00AA7EE9"/>
    <w:rsid w:val="00AB1759"/>
    <w:rsid w:val="00AB268B"/>
    <w:rsid w:val="00AB40E9"/>
    <w:rsid w:val="00AC1455"/>
    <w:rsid w:val="00AC31C1"/>
    <w:rsid w:val="00AC4EBA"/>
    <w:rsid w:val="00AD175E"/>
    <w:rsid w:val="00AD66AA"/>
    <w:rsid w:val="00AE5498"/>
    <w:rsid w:val="00AE5EE6"/>
    <w:rsid w:val="00AE69AA"/>
    <w:rsid w:val="00AF0321"/>
    <w:rsid w:val="00AF0D26"/>
    <w:rsid w:val="00B01D48"/>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25AF"/>
    <w:rsid w:val="00B74D4D"/>
    <w:rsid w:val="00B77CC1"/>
    <w:rsid w:val="00B80A50"/>
    <w:rsid w:val="00B814ED"/>
    <w:rsid w:val="00B83338"/>
    <w:rsid w:val="00B87F6A"/>
    <w:rsid w:val="00B905DD"/>
    <w:rsid w:val="00B93F40"/>
    <w:rsid w:val="00BA58BA"/>
    <w:rsid w:val="00BB3D75"/>
    <w:rsid w:val="00BB42A1"/>
    <w:rsid w:val="00BC109F"/>
    <w:rsid w:val="00BC6201"/>
    <w:rsid w:val="00BD4145"/>
    <w:rsid w:val="00BD7342"/>
    <w:rsid w:val="00BD75CE"/>
    <w:rsid w:val="00BD78D9"/>
    <w:rsid w:val="00BE2022"/>
    <w:rsid w:val="00BE2968"/>
    <w:rsid w:val="00BE4006"/>
    <w:rsid w:val="00BE43A7"/>
    <w:rsid w:val="00BE5A53"/>
    <w:rsid w:val="00BF14BE"/>
    <w:rsid w:val="00BF371C"/>
    <w:rsid w:val="00BF3E5E"/>
    <w:rsid w:val="00BF47AB"/>
    <w:rsid w:val="00C00C2E"/>
    <w:rsid w:val="00C04934"/>
    <w:rsid w:val="00C143E9"/>
    <w:rsid w:val="00C16E98"/>
    <w:rsid w:val="00C20D47"/>
    <w:rsid w:val="00C21E77"/>
    <w:rsid w:val="00C262F0"/>
    <w:rsid w:val="00C348DA"/>
    <w:rsid w:val="00C40566"/>
    <w:rsid w:val="00C4285C"/>
    <w:rsid w:val="00C4343B"/>
    <w:rsid w:val="00C43CDB"/>
    <w:rsid w:val="00C525B4"/>
    <w:rsid w:val="00C52D13"/>
    <w:rsid w:val="00C545C3"/>
    <w:rsid w:val="00C63F9F"/>
    <w:rsid w:val="00C650D8"/>
    <w:rsid w:val="00C72EF9"/>
    <w:rsid w:val="00C75749"/>
    <w:rsid w:val="00C767B3"/>
    <w:rsid w:val="00C80635"/>
    <w:rsid w:val="00C80CDE"/>
    <w:rsid w:val="00C80E6E"/>
    <w:rsid w:val="00C91859"/>
    <w:rsid w:val="00C94C8C"/>
    <w:rsid w:val="00C959F6"/>
    <w:rsid w:val="00C9688F"/>
    <w:rsid w:val="00CA3C2F"/>
    <w:rsid w:val="00CA496B"/>
    <w:rsid w:val="00CB65EC"/>
    <w:rsid w:val="00CB6B0D"/>
    <w:rsid w:val="00CB6B37"/>
    <w:rsid w:val="00CC0800"/>
    <w:rsid w:val="00CD03EB"/>
    <w:rsid w:val="00CD1AB5"/>
    <w:rsid w:val="00CE064D"/>
    <w:rsid w:val="00CE468C"/>
    <w:rsid w:val="00CE4BA2"/>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41748"/>
    <w:rsid w:val="00D41F0B"/>
    <w:rsid w:val="00D42CCB"/>
    <w:rsid w:val="00D4406D"/>
    <w:rsid w:val="00D4732C"/>
    <w:rsid w:val="00D66EB6"/>
    <w:rsid w:val="00D711BB"/>
    <w:rsid w:val="00D72BA5"/>
    <w:rsid w:val="00D755BE"/>
    <w:rsid w:val="00D82320"/>
    <w:rsid w:val="00D83F68"/>
    <w:rsid w:val="00D93BBE"/>
    <w:rsid w:val="00DA4481"/>
    <w:rsid w:val="00DB0124"/>
    <w:rsid w:val="00DB0BD3"/>
    <w:rsid w:val="00DB4AFA"/>
    <w:rsid w:val="00DC0805"/>
    <w:rsid w:val="00DC3C55"/>
    <w:rsid w:val="00DC4B82"/>
    <w:rsid w:val="00DC6659"/>
    <w:rsid w:val="00DC75A0"/>
    <w:rsid w:val="00DD04CA"/>
    <w:rsid w:val="00DD152F"/>
    <w:rsid w:val="00DD1A29"/>
    <w:rsid w:val="00DE1C10"/>
    <w:rsid w:val="00DE1F5A"/>
    <w:rsid w:val="00DE229B"/>
    <w:rsid w:val="00DE52AF"/>
    <w:rsid w:val="00DE52B1"/>
    <w:rsid w:val="00DE7EAB"/>
    <w:rsid w:val="00DF537D"/>
    <w:rsid w:val="00E000BB"/>
    <w:rsid w:val="00E000C2"/>
    <w:rsid w:val="00E013DA"/>
    <w:rsid w:val="00E013F3"/>
    <w:rsid w:val="00E025B6"/>
    <w:rsid w:val="00E065A0"/>
    <w:rsid w:val="00E1173C"/>
    <w:rsid w:val="00E12A88"/>
    <w:rsid w:val="00E15482"/>
    <w:rsid w:val="00E20328"/>
    <w:rsid w:val="00E34015"/>
    <w:rsid w:val="00E34028"/>
    <w:rsid w:val="00E351F3"/>
    <w:rsid w:val="00E364B1"/>
    <w:rsid w:val="00E37B79"/>
    <w:rsid w:val="00E50F79"/>
    <w:rsid w:val="00E52555"/>
    <w:rsid w:val="00E53BD5"/>
    <w:rsid w:val="00E553D1"/>
    <w:rsid w:val="00E6231C"/>
    <w:rsid w:val="00E64476"/>
    <w:rsid w:val="00E64DF4"/>
    <w:rsid w:val="00E6738B"/>
    <w:rsid w:val="00E7373F"/>
    <w:rsid w:val="00E75199"/>
    <w:rsid w:val="00E75283"/>
    <w:rsid w:val="00E76EFA"/>
    <w:rsid w:val="00E80C89"/>
    <w:rsid w:val="00E831EC"/>
    <w:rsid w:val="00E8648B"/>
    <w:rsid w:val="00E91C06"/>
    <w:rsid w:val="00E97FCE"/>
    <w:rsid w:val="00EA1350"/>
    <w:rsid w:val="00EA1634"/>
    <w:rsid w:val="00EA19F9"/>
    <w:rsid w:val="00EA6AD2"/>
    <w:rsid w:val="00EA7CB6"/>
    <w:rsid w:val="00EB273A"/>
    <w:rsid w:val="00EB59B6"/>
    <w:rsid w:val="00EC4A9E"/>
    <w:rsid w:val="00EE01D2"/>
    <w:rsid w:val="00EE0B17"/>
    <w:rsid w:val="00EE251B"/>
    <w:rsid w:val="00EE4D72"/>
    <w:rsid w:val="00EE52A0"/>
    <w:rsid w:val="00EE77AD"/>
    <w:rsid w:val="00EF10F9"/>
    <w:rsid w:val="00EF3A38"/>
    <w:rsid w:val="00F07412"/>
    <w:rsid w:val="00F16083"/>
    <w:rsid w:val="00F22E4E"/>
    <w:rsid w:val="00F306D8"/>
    <w:rsid w:val="00F34847"/>
    <w:rsid w:val="00F35578"/>
    <w:rsid w:val="00F35DB3"/>
    <w:rsid w:val="00F36087"/>
    <w:rsid w:val="00F379B7"/>
    <w:rsid w:val="00F437A6"/>
    <w:rsid w:val="00F43FB7"/>
    <w:rsid w:val="00F4673E"/>
    <w:rsid w:val="00F50917"/>
    <w:rsid w:val="00F547E5"/>
    <w:rsid w:val="00F670F4"/>
    <w:rsid w:val="00F703BD"/>
    <w:rsid w:val="00F70F67"/>
    <w:rsid w:val="00F8216C"/>
    <w:rsid w:val="00F8279B"/>
    <w:rsid w:val="00F82F61"/>
    <w:rsid w:val="00F840D7"/>
    <w:rsid w:val="00F852BC"/>
    <w:rsid w:val="00F878E7"/>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17DD"/>
    <w:rsid w:val="00FC5BEF"/>
    <w:rsid w:val="00FC64B8"/>
    <w:rsid w:val="00FD18A0"/>
    <w:rsid w:val="00FD4026"/>
    <w:rsid w:val="00FE0C7A"/>
    <w:rsid w:val="00FE70EF"/>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nage.windowsazure.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tyles" Target="styles.xml"/><Relationship Id="rId12" Type="http://schemas.openxmlformats.org/officeDocument/2006/relationships/hyperlink" Target="http://azure.microsoft.com/en-us/pricing/free-t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CBFE89-A8F8-4F60-9734-3B2208D39A86}">
  <ds:schemaRefs/>
</ds:datastoreItem>
</file>

<file path=customXml/itemProps5.xml><?xml version="1.0" encoding="utf-8"?>
<ds:datastoreItem xmlns:ds="http://schemas.openxmlformats.org/officeDocument/2006/customXml" ds:itemID="{37D2B6B7-2105-4655-9FB9-22EC37D9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103</cp:revision>
  <dcterms:created xsi:type="dcterms:W3CDTF">2014-12-17T16:58:00Z</dcterms:created>
  <dcterms:modified xsi:type="dcterms:W3CDTF">2015-01-16T17:08:00Z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