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2B5E47" w:rsidRDefault="009950E6" w:rsidP="00030264">
      <w:pPr>
        <w:pStyle w:val="Heading1"/>
        <w:rPr>
          <w:rFonts w:eastAsia="Meiryo"/>
          <w:b/>
        </w:rPr>
      </w:pPr>
      <w:r w:rsidRPr="002B5E47">
        <w:rPr>
          <w:rFonts w:eastAsia="Meiryo" w:hint="eastAsia"/>
          <w:b/>
        </w:rPr>
        <w:t xml:space="preserve">DP200 - </w:t>
      </w:r>
      <w:r w:rsidRPr="002B5E47">
        <w:rPr>
          <w:rFonts w:eastAsia="Meiryo" w:hint="eastAsia"/>
          <w:b/>
        </w:rPr>
        <w:t>データ</w:t>
      </w:r>
      <w:r w:rsidRPr="002B5E47">
        <w:rPr>
          <w:rFonts w:eastAsia="Meiryo" w:hint="eastAsia"/>
          <w:b/>
        </w:rPr>
        <w:t xml:space="preserve"> </w:t>
      </w:r>
      <w:r w:rsidRPr="002B5E47">
        <w:rPr>
          <w:rFonts w:eastAsia="Meiryo" w:hint="eastAsia"/>
          <w:b/>
        </w:rPr>
        <w:t>プラットフォーム</w:t>
      </w:r>
      <w:r w:rsidRPr="002B5E47">
        <w:rPr>
          <w:rFonts w:eastAsia="Meiryo" w:hint="eastAsia"/>
          <w:b/>
        </w:rPr>
        <w:t xml:space="preserve"> </w:t>
      </w:r>
      <w:r w:rsidRPr="002B5E47">
        <w:rPr>
          <w:rFonts w:eastAsia="Meiryo" w:hint="eastAsia"/>
          <w:b/>
        </w:rPr>
        <w:t>ソリューションの実装</w:t>
      </w:r>
      <w:r w:rsidRPr="002B5E47">
        <w:rPr>
          <w:rFonts w:eastAsia="Meiryo" w:hint="eastAsia"/>
          <w:b/>
        </w:rPr>
        <w:t xml:space="preserve"> </w:t>
      </w:r>
    </w:p>
    <w:p w14:paraId="331BF5DE" w14:textId="49678348" w:rsidR="009950E6" w:rsidRPr="002B5E47" w:rsidRDefault="009950E6" w:rsidP="00030264">
      <w:pPr>
        <w:pStyle w:val="Heading2"/>
        <w:rPr>
          <w:rFonts w:eastAsia="Meiryo"/>
        </w:rPr>
      </w:pPr>
      <w:r w:rsidRPr="002B5E47">
        <w:rPr>
          <w:rFonts w:eastAsia="Meiryo" w:hint="eastAsia"/>
        </w:rPr>
        <w:t>ラボ</w:t>
      </w:r>
      <w:r w:rsidRPr="002B5E47">
        <w:rPr>
          <w:rFonts w:eastAsia="Meiryo" w:hint="eastAsia"/>
        </w:rPr>
        <w:t xml:space="preserve"> 9 - </w:t>
      </w:r>
      <w:r w:rsidRPr="002B5E47">
        <w:rPr>
          <w:rFonts w:eastAsia="Meiryo" w:hint="eastAsia"/>
        </w:rPr>
        <w:t>データ</w:t>
      </w:r>
      <w:r w:rsidRPr="002B5E47">
        <w:rPr>
          <w:rFonts w:eastAsia="Meiryo" w:hint="eastAsia"/>
        </w:rPr>
        <w:t xml:space="preserve"> </w:t>
      </w:r>
      <w:r w:rsidRPr="002B5E47">
        <w:rPr>
          <w:rFonts w:eastAsia="Meiryo" w:hint="eastAsia"/>
        </w:rPr>
        <w:t>ストレージとデータ処理の監視とトラブルシューティング</w:t>
      </w:r>
      <w:r w:rsidRPr="002B5E47">
        <w:rPr>
          <w:rFonts w:eastAsia="Meiryo" w:hint="eastAsia"/>
        </w:rPr>
        <w:t xml:space="preserve"> </w:t>
      </w:r>
    </w:p>
    <w:p w14:paraId="52B42495" w14:textId="06400E4E" w:rsidR="009950E6" w:rsidRPr="002B5E47" w:rsidRDefault="009950E6" w:rsidP="00030264">
      <w:pPr>
        <w:pStyle w:val="Heading3"/>
        <w:rPr>
          <w:rFonts w:eastAsia="Meiryo"/>
        </w:rPr>
      </w:pPr>
      <w:r w:rsidRPr="002B5E47">
        <w:rPr>
          <w:rFonts w:eastAsia="Meiryo" w:hint="eastAsia"/>
        </w:rPr>
        <w:t>エクササイズ</w:t>
      </w:r>
      <w:r w:rsidRPr="002B5E47">
        <w:rPr>
          <w:rFonts w:eastAsia="Meiryo" w:hint="eastAsia"/>
        </w:rPr>
        <w:t xml:space="preserve"> 1: </w:t>
      </w:r>
      <w:r w:rsidRPr="002B5E47">
        <w:rPr>
          <w:rFonts w:eastAsia="Meiryo" w:hint="eastAsia"/>
        </w:rPr>
        <w:t>監視機能を説明する</w:t>
      </w:r>
    </w:p>
    <w:p w14:paraId="5AF2557F" w14:textId="33FC7482" w:rsidR="00597DA1" w:rsidRPr="002B5E47" w:rsidRDefault="00597DA1" w:rsidP="00DE5344">
      <w:pPr>
        <w:rPr>
          <w:rFonts w:ascii="Segoe UI" w:eastAsia="Meiryo" w:hAnsi="Segoe UI" w:cs="Segoe UI"/>
        </w:rPr>
      </w:pPr>
    </w:p>
    <w:p w14:paraId="0FE54BEC" w14:textId="1ACB2F89" w:rsidR="0076445C" w:rsidRPr="002B5E47" w:rsidRDefault="0076445C" w:rsidP="0076445C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r w:rsidRPr="002B5E47">
        <w:rPr>
          <w:rFonts w:ascii="Segoe UI" w:eastAsia="Meiryo" w:hAnsi="Segoe UI" w:hint="eastAsia"/>
        </w:rPr>
        <w:t>グループで</w:t>
      </w:r>
      <w:r w:rsidRPr="002B5E47">
        <w:rPr>
          <w:rFonts w:ascii="Segoe UI" w:eastAsia="Meiryo" w:hAnsi="Segoe UI" w:hint="eastAsia"/>
        </w:rPr>
        <w:t xml:space="preserve"> 10 </w:t>
      </w:r>
      <w:r w:rsidRPr="002B5E47">
        <w:rPr>
          <w:rFonts w:ascii="Segoe UI" w:eastAsia="Meiryo" w:hAnsi="Segoe UI" w:hint="eastAsia"/>
        </w:rPr>
        <w:t>分間話し合い、組織内で最も役立つツールである監視ツールを特定します。</w:t>
      </w:r>
      <w:r w:rsidRPr="002B5E47">
        <w:rPr>
          <w:rFonts w:ascii="Segoe UI" w:eastAsia="Meiryo" w:hAnsi="Segoe UI" w:hint="eastAsia"/>
        </w:rPr>
        <w:t xml:space="preserve">2 </w:t>
      </w:r>
      <w:r w:rsidRPr="002B5E47">
        <w:rPr>
          <w:rFonts w:ascii="Segoe UI" w:eastAsia="Meiryo" w:hAnsi="Segoe UI" w:hint="eastAsia"/>
        </w:rPr>
        <w:t>つの例を使い、正当化の理由を説明します。</w:t>
      </w:r>
    </w:p>
    <w:p w14:paraId="76E039C2" w14:textId="77777777" w:rsidR="00597DA1" w:rsidRPr="002B5E47" w:rsidRDefault="00597DA1" w:rsidP="00597DA1">
      <w:pPr>
        <w:shd w:val="clear" w:color="auto" w:fill="FFFFFF"/>
        <w:spacing w:after="0"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45"/>
        <w:gridCol w:w="2250"/>
        <w:gridCol w:w="5331"/>
      </w:tblGrid>
      <w:tr w:rsidR="0076445C" w:rsidRPr="002B5E47" w14:paraId="36643883" w14:textId="3C6441E5" w:rsidTr="003E3941">
        <w:tc>
          <w:tcPr>
            <w:tcW w:w="1345" w:type="dxa"/>
          </w:tcPr>
          <w:p w14:paraId="2A437CB5" w14:textId="4EDF82DF" w:rsidR="0076445C" w:rsidRPr="002B5E47" w:rsidRDefault="0076445C" w:rsidP="00BC23E1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ステップ</w:t>
            </w:r>
            <w:r w:rsidRPr="002B5E47">
              <w:rPr>
                <w:rFonts w:ascii="Segoe UI" w:eastAsia="Meiryo" w:hAnsi="Segoe UI" w:hint="eastAsia"/>
              </w:rPr>
              <w:t xml:space="preserve"> #</w:t>
            </w:r>
          </w:p>
        </w:tc>
        <w:tc>
          <w:tcPr>
            <w:tcW w:w="2250" w:type="dxa"/>
          </w:tcPr>
          <w:p w14:paraId="7A13E957" w14:textId="1C7386AE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監視ツール</w:t>
            </w:r>
          </w:p>
        </w:tc>
        <w:tc>
          <w:tcPr>
            <w:tcW w:w="5331" w:type="dxa"/>
          </w:tcPr>
          <w:p w14:paraId="6D40B21D" w14:textId="7BF2C3B7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正当化の理由</w:t>
            </w:r>
          </w:p>
        </w:tc>
      </w:tr>
      <w:tr w:rsidR="0076445C" w:rsidRPr="002B5E47" w14:paraId="295CF13B" w14:textId="65FDE271" w:rsidTr="003E3941">
        <w:tc>
          <w:tcPr>
            <w:tcW w:w="1345" w:type="dxa"/>
          </w:tcPr>
          <w:p w14:paraId="3DD8DAFF" w14:textId="77777777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2250" w:type="dxa"/>
          </w:tcPr>
          <w:p w14:paraId="43564792" w14:textId="12B7AEF7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Azure Monitor</w:t>
            </w:r>
          </w:p>
        </w:tc>
        <w:tc>
          <w:tcPr>
            <w:tcW w:w="5331" w:type="dxa"/>
          </w:tcPr>
          <w:p w14:paraId="57E4F612" w14:textId="4DC747CE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幅広いデータ</w:t>
            </w:r>
            <w:r w:rsidRPr="002B5E47">
              <w:rPr>
                <w:rFonts w:ascii="Segoe UI" w:eastAsia="Meiryo" w:hAnsi="Segoe UI" w:hint="eastAsia"/>
              </w:rPr>
              <w:t xml:space="preserve"> </w:t>
            </w:r>
            <w:r w:rsidRPr="002B5E47">
              <w:rPr>
                <w:rFonts w:ascii="Segoe UI" w:eastAsia="Meiryo" w:hAnsi="Segoe UI" w:hint="eastAsia"/>
              </w:rPr>
              <w:t>ストレージ</w:t>
            </w:r>
            <w:r w:rsidRPr="002B5E47">
              <w:rPr>
                <w:rFonts w:ascii="Segoe UI" w:eastAsia="Meiryo" w:hAnsi="Segoe UI" w:hint="eastAsia"/>
              </w:rPr>
              <w:t xml:space="preserve"> </w:t>
            </w:r>
            <w:r w:rsidRPr="002B5E47">
              <w:rPr>
                <w:rFonts w:ascii="Segoe UI" w:eastAsia="Meiryo" w:hAnsi="Segoe UI" w:hint="eastAsia"/>
              </w:rPr>
              <w:t>プラットフォームに監視を提供する優れた機能を提供します。アラートを定義して有効に</w:t>
            </w:r>
            <w:bookmarkStart w:id="0" w:name="_GoBack"/>
            <w:bookmarkEnd w:id="0"/>
            <w:r w:rsidRPr="002B5E47">
              <w:rPr>
                <w:rFonts w:ascii="Segoe UI" w:eastAsia="Meiryo" w:hAnsi="Segoe UI" w:hint="eastAsia"/>
              </w:rPr>
              <w:t>し、問題に対する応答性を高めるという利点があります。</w:t>
            </w:r>
          </w:p>
        </w:tc>
      </w:tr>
      <w:tr w:rsidR="0076445C" w:rsidRPr="002B5E47" w14:paraId="482A9089" w14:textId="05C0F565" w:rsidTr="003E3941">
        <w:tc>
          <w:tcPr>
            <w:tcW w:w="1345" w:type="dxa"/>
          </w:tcPr>
          <w:p w14:paraId="6D9F25C5" w14:textId="77777777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2250" w:type="dxa"/>
          </w:tcPr>
          <w:p w14:paraId="0D78DF65" w14:textId="2B583830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問題を診断して解決する</w:t>
            </w:r>
          </w:p>
        </w:tc>
        <w:tc>
          <w:tcPr>
            <w:tcW w:w="5331" w:type="dxa"/>
          </w:tcPr>
          <w:p w14:paraId="5692E9E6" w14:textId="51E87E92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特定のデータ</w:t>
            </w:r>
            <w:r w:rsidRPr="002B5E47">
              <w:rPr>
                <w:rFonts w:ascii="Segoe UI" w:eastAsia="Meiryo" w:hAnsi="Segoe UI" w:hint="eastAsia"/>
              </w:rPr>
              <w:t xml:space="preserve"> </w:t>
            </w:r>
            <w:r w:rsidRPr="002B5E47">
              <w:rPr>
                <w:rFonts w:ascii="Segoe UI" w:eastAsia="Meiryo" w:hAnsi="Segoe UI" w:hint="eastAsia"/>
              </w:rPr>
              <w:t>プラットフォームに生じる問題の診断に役立つアドバイスを提供します。</w:t>
            </w:r>
          </w:p>
        </w:tc>
      </w:tr>
      <w:tr w:rsidR="0076445C" w:rsidRPr="002B5E47" w14:paraId="63E76E37" w14:textId="77777777" w:rsidTr="003E3941">
        <w:tc>
          <w:tcPr>
            <w:tcW w:w="1345" w:type="dxa"/>
          </w:tcPr>
          <w:p w14:paraId="3CCE87FF" w14:textId="407C2EF0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2250" w:type="dxa"/>
          </w:tcPr>
          <w:p w14:paraId="5A440D63" w14:textId="4274FA2B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ネットワーク監視</w:t>
            </w:r>
          </w:p>
        </w:tc>
        <w:tc>
          <w:tcPr>
            <w:tcW w:w="5331" w:type="dxa"/>
          </w:tcPr>
          <w:p w14:paraId="7FC2814D" w14:textId="586146C6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ネットワーク接続性の問題に対して診断を提供できます。</w:t>
            </w:r>
          </w:p>
        </w:tc>
      </w:tr>
      <w:tr w:rsidR="0076445C" w:rsidRPr="002B5E47" w14:paraId="1C6907E2" w14:textId="77777777" w:rsidTr="003E3941">
        <w:tc>
          <w:tcPr>
            <w:tcW w:w="1345" w:type="dxa"/>
          </w:tcPr>
          <w:p w14:paraId="6911AB4B" w14:textId="04602101" w:rsidR="0076445C" w:rsidRPr="002B5E47" w:rsidRDefault="0076445C" w:rsidP="00CB48FA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2250" w:type="dxa"/>
          </w:tcPr>
          <w:p w14:paraId="65E5504F" w14:textId="2A6FDCDE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 xml:space="preserve">Application Gateway </w:t>
            </w:r>
            <w:r w:rsidRPr="002B5E47">
              <w:rPr>
                <w:rFonts w:ascii="Segoe UI" w:eastAsia="Meiryo" w:hAnsi="Segoe UI" w:hint="eastAsia"/>
              </w:rPr>
              <w:t>による監視</w:t>
            </w:r>
          </w:p>
        </w:tc>
        <w:tc>
          <w:tcPr>
            <w:tcW w:w="5331" w:type="dxa"/>
          </w:tcPr>
          <w:p w14:paraId="2946CE67" w14:textId="10EBD9EF" w:rsidR="0076445C" w:rsidRPr="002B5E47" w:rsidRDefault="0076445C" w:rsidP="006A0A36">
            <w:pPr>
              <w:rPr>
                <w:rFonts w:ascii="Segoe UI" w:eastAsia="Meiryo" w:hAnsi="Segoe UI" w:cs="Segoe UI"/>
              </w:rPr>
            </w:pPr>
            <w:r w:rsidRPr="002B5E47">
              <w:rPr>
                <w:rFonts w:ascii="Segoe UI" w:eastAsia="Meiryo" w:hAnsi="Segoe UI" w:hint="eastAsia"/>
              </w:rPr>
              <w:t>ゲートウェイを広範囲に使用する組織に適しており、クライアントとサーバーのエラーに関する特定の情報を提供します。</w:t>
            </w:r>
          </w:p>
        </w:tc>
      </w:tr>
    </w:tbl>
    <w:p w14:paraId="0F2E7ABA" w14:textId="77777777" w:rsidR="00DE5344" w:rsidRPr="002B5E47" w:rsidRDefault="00DE5344" w:rsidP="00DE5344">
      <w:pPr>
        <w:shd w:val="clear" w:color="auto" w:fill="FFFFFF"/>
        <w:spacing w:after="0"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</w:p>
    <w:p w14:paraId="19C66B86" w14:textId="77777777" w:rsidR="00DE5344" w:rsidRPr="002B5E47" w:rsidRDefault="00DE5344" w:rsidP="00DE5344">
      <w:pPr>
        <w:rPr>
          <w:rFonts w:ascii="Segoe UI" w:eastAsia="Meiryo" w:hAnsi="Segoe UI" w:cs="Segoe UI"/>
        </w:rPr>
      </w:pPr>
    </w:p>
    <w:sectPr w:rsidR="00DE5344" w:rsidRPr="002B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2B5E47"/>
    <w:rsid w:val="003E3941"/>
    <w:rsid w:val="00565832"/>
    <w:rsid w:val="00597DA1"/>
    <w:rsid w:val="00615578"/>
    <w:rsid w:val="00675539"/>
    <w:rsid w:val="006A0A36"/>
    <w:rsid w:val="0076445C"/>
    <w:rsid w:val="00951F1F"/>
    <w:rsid w:val="009605F0"/>
    <w:rsid w:val="009950E6"/>
    <w:rsid w:val="00AA3C2D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2019-10-07T10:28:00Z</dcterms:modified>
</cp:coreProperties>
</file>