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91BA6" w:rsidRDefault="009950E6" w:rsidP="00030264">
      <w:pPr>
        <w:pStyle w:val="Heading1"/>
        <w:rPr>
          <w:rFonts w:eastAsia="Meiryo"/>
          <w:b/>
        </w:rPr>
      </w:pPr>
      <w:r w:rsidRPr="00491BA6">
        <w:rPr>
          <w:rFonts w:eastAsia="Meiryo" w:hint="eastAsia"/>
          <w:b/>
        </w:rPr>
        <w:t xml:space="preserve">DP201 - Azure Data </w:t>
      </w:r>
      <w:r w:rsidRPr="00491BA6">
        <w:rPr>
          <w:rFonts w:eastAsia="Meiryo" w:hint="eastAsia"/>
          <w:b/>
        </w:rPr>
        <w:t>プラットフォーム</w:t>
      </w:r>
      <w:r w:rsidRPr="00491BA6">
        <w:rPr>
          <w:rFonts w:eastAsia="Meiryo" w:hint="eastAsia"/>
          <w:b/>
        </w:rPr>
        <w:t xml:space="preserve"> </w:t>
      </w:r>
      <w:r w:rsidRPr="00491BA6">
        <w:rPr>
          <w:rFonts w:eastAsia="Meiryo" w:hint="eastAsia"/>
          <w:b/>
        </w:rPr>
        <w:t>ソリューションの設計</w:t>
      </w:r>
      <w:r w:rsidRPr="00491BA6">
        <w:rPr>
          <w:rFonts w:eastAsia="Meiryo" w:hint="eastAsia"/>
          <w:b/>
        </w:rPr>
        <w:t xml:space="preserve"> </w:t>
      </w:r>
    </w:p>
    <w:p w14:paraId="331BF5DE" w14:textId="05877072" w:rsidR="009950E6" w:rsidRPr="00491BA6" w:rsidRDefault="009950E6" w:rsidP="00030264">
      <w:pPr>
        <w:pStyle w:val="Heading2"/>
        <w:rPr>
          <w:rFonts w:eastAsia="Meiryo"/>
        </w:rPr>
      </w:pPr>
      <w:r w:rsidRPr="00491BA6">
        <w:rPr>
          <w:rFonts w:eastAsia="Meiryo" w:hint="eastAsia"/>
        </w:rPr>
        <w:t>ラボ</w:t>
      </w:r>
      <w:r w:rsidRPr="00491BA6">
        <w:rPr>
          <w:rFonts w:eastAsia="Meiryo" w:hint="eastAsia"/>
        </w:rPr>
        <w:t xml:space="preserve"> 6 </w:t>
      </w:r>
      <w:r w:rsidRPr="00491BA6">
        <w:rPr>
          <w:rFonts w:eastAsia="Meiryo" w:hint="eastAsia"/>
        </w:rPr>
        <w:t>–</w:t>
      </w:r>
      <w:r w:rsidRPr="00491BA6">
        <w:rPr>
          <w:rFonts w:eastAsia="Meiryo" w:hint="eastAsia"/>
        </w:rPr>
        <w:t xml:space="preserve"> </w:t>
      </w:r>
      <w:r w:rsidRPr="00491BA6">
        <w:rPr>
          <w:rFonts w:eastAsia="Meiryo" w:hint="eastAsia"/>
        </w:rPr>
        <w:t>効率性と操作用の設計</w:t>
      </w:r>
    </w:p>
    <w:p w14:paraId="63EC4749" w14:textId="2959D925" w:rsidR="00030264" w:rsidRPr="00491BA6" w:rsidRDefault="00030264" w:rsidP="009950E6">
      <w:pPr>
        <w:rPr>
          <w:rFonts w:ascii="Segoe UI" w:eastAsia="Meiryo" w:hAnsi="Segoe UI" w:cs="Segoe UI"/>
        </w:rPr>
      </w:pPr>
    </w:p>
    <w:p w14:paraId="429036DF" w14:textId="4717B478" w:rsidR="00CE1C1D" w:rsidRPr="00491BA6" w:rsidRDefault="00DB40B9" w:rsidP="00CE1C1D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491BA6">
        <w:rPr>
          <w:rFonts w:ascii="Segoe UI" w:eastAsia="Meiryo" w:hAnsi="Segoe UI" w:hint="eastAsia"/>
          <w:b/>
        </w:rPr>
        <w:t>タスク</w:t>
      </w:r>
      <w:r w:rsidRPr="00491BA6">
        <w:rPr>
          <w:rFonts w:ascii="Segoe UI" w:eastAsia="Meiryo" w:hAnsi="Segoe UI" w:hint="eastAsia"/>
          <w:b/>
        </w:rPr>
        <w:t xml:space="preserve"> 1</w:t>
      </w:r>
      <w:r w:rsidRPr="00491BA6">
        <w:rPr>
          <w:rFonts w:ascii="Segoe UI" w:eastAsia="Meiryo" w:hAnsi="Segoe UI" w:hint="eastAsia"/>
          <w:b/>
        </w:rPr>
        <w:t>：監視と分析による</w:t>
      </w:r>
      <w:r w:rsidRPr="00491BA6">
        <w:rPr>
          <w:rFonts w:ascii="Segoe UI" w:eastAsia="Meiryo" w:hAnsi="Segoe UI" w:hint="eastAsia"/>
          <w:b/>
        </w:rPr>
        <w:t xml:space="preserve"> Operational Insights </w:t>
      </w:r>
      <w:r w:rsidRPr="00491BA6">
        <w:rPr>
          <w:rFonts w:ascii="Segoe UI" w:eastAsia="Meiryo" w:hAnsi="Segoe UI" w:hint="eastAsia"/>
          <w:b/>
        </w:rPr>
        <w:t>の取</w:t>
      </w:r>
      <w:bookmarkStart w:id="0" w:name="_GoBack"/>
      <w:bookmarkEnd w:id="0"/>
      <w:r w:rsidRPr="00491BA6">
        <w:rPr>
          <w:rFonts w:ascii="Segoe UI" w:eastAsia="Meiryo" w:hAnsi="Segoe UI" w:hint="eastAsia"/>
          <w:b/>
        </w:rPr>
        <w:t>得</w:t>
      </w:r>
    </w:p>
    <w:p w14:paraId="2DA06273" w14:textId="087D1B62" w:rsidR="00B86102" w:rsidRPr="00491BA6" w:rsidRDefault="00B86102" w:rsidP="00CE1C1D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639E2012" w14:textId="732F60F3" w:rsidR="00DB40B9" w:rsidRPr="00491BA6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r w:rsidRPr="00491BA6">
        <w:rPr>
          <w:rFonts w:ascii="Segoe UI" w:eastAsia="Meiryo" w:hAnsi="Segoe UI" w:hint="eastAsia"/>
        </w:rPr>
        <w:t xml:space="preserve">Adventure Works </w:t>
      </w:r>
      <w:r w:rsidRPr="00491BA6">
        <w:rPr>
          <w:rFonts w:ascii="Segoe UI" w:eastAsia="Meiryo" w:hAnsi="Segoe UI" w:hint="eastAsia"/>
        </w:rPr>
        <w:t>が採用した監視アプローチを記録するには、次の表を使用します。選択は正当化されるべきです。</w:t>
      </w:r>
    </w:p>
    <w:p w14:paraId="175C2E35" w14:textId="53E1006E" w:rsidR="001C4363" w:rsidRPr="00491BA6" w:rsidRDefault="001C4363" w:rsidP="009950E6">
      <w:pPr>
        <w:rPr>
          <w:rFonts w:ascii="Segoe UI" w:eastAsia="Meiryo" w:hAnsi="Segoe UI" w:cs="Segoe UI"/>
        </w:rPr>
      </w:pPr>
      <w:r w:rsidRPr="00491BA6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:rsidRPr="00491BA6" w14:paraId="4273B5F5" w14:textId="77777777" w:rsidTr="00383932">
        <w:tc>
          <w:tcPr>
            <w:tcW w:w="615" w:type="dxa"/>
          </w:tcPr>
          <w:p w14:paraId="5C97CED4" w14:textId="7692FF7C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監視タイプ</w:t>
            </w:r>
          </w:p>
        </w:tc>
        <w:tc>
          <w:tcPr>
            <w:tcW w:w="1559" w:type="dxa"/>
          </w:tcPr>
          <w:p w14:paraId="430BFB3E" w14:textId="4D27262C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9842" w:type="dxa"/>
          </w:tcPr>
          <w:p w14:paraId="145CAD5E" w14:textId="554494C4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正当化</w:t>
            </w:r>
          </w:p>
        </w:tc>
      </w:tr>
      <w:tr w:rsidR="00383932" w:rsidRPr="00491BA6" w14:paraId="39466078" w14:textId="77777777" w:rsidTr="00383932">
        <w:tc>
          <w:tcPr>
            <w:tcW w:w="615" w:type="dxa"/>
          </w:tcPr>
          <w:p w14:paraId="6C18446E" w14:textId="4F5E91A8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1041BD2B" w14:textId="77777777" w:rsidTr="00383932">
        <w:tc>
          <w:tcPr>
            <w:tcW w:w="615" w:type="dxa"/>
          </w:tcPr>
          <w:p w14:paraId="5BEFBAC0" w14:textId="28B02693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2D70460E" w14:textId="77777777" w:rsidTr="00383932">
        <w:tc>
          <w:tcPr>
            <w:tcW w:w="615" w:type="dxa"/>
          </w:tcPr>
          <w:p w14:paraId="4502D285" w14:textId="7BA733D9" w:rsidR="00383932" w:rsidRPr="00491BA6" w:rsidRDefault="00383932" w:rsidP="00D408B8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491BA6" w:rsidRDefault="00383932" w:rsidP="00EA0419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491BA6" w:rsidRDefault="00383932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52720221" w14:textId="77777777" w:rsidTr="00383932">
        <w:tc>
          <w:tcPr>
            <w:tcW w:w="615" w:type="dxa"/>
          </w:tcPr>
          <w:p w14:paraId="028B8B58" w14:textId="78B1D692" w:rsidR="00383932" w:rsidRPr="00491BA6" w:rsidRDefault="00383932" w:rsidP="001A46DF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91BA6" w:rsidRDefault="00383932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91BA6" w:rsidRDefault="00383932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491BA6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491BA6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491BA6" w:rsidRDefault="00B86102" w:rsidP="009950E6">
      <w:pPr>
        <w:rPr>
          <w:rFonts w:ascii="Segoe UI" w:eastAsia="Meiryo" w:hAnsi="Segoe UI" w:cs="Segoe UI"/>
        </w:rPr>
      </w:pPr>
    </w:p>
    <w:sectPr w:rsidR="00B86102" w:rsidRPr="00491BA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91BA6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2019-10-04T06:42:00Z</dcterms:modified>
</cp:coreProperties>
</file>