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48602780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1 — Azure 批处理参考架构</w:t>
      </w:r>
    </w:p>
    <w:p w14:paraId="5A474276" w14:textId="77777777" w:rsidR="00F23397" w:rsidRDefault="00F23397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24E72B7D" w14:textId="537C153A" w:rsidR="00F23397" w:rsidRPr="00F23397" w:rsidRDefault="00DB40B9" w:rsidP="00F23397">
      <w:pPr>
        <w:shd w:val="clear" w:color="auto" w:fill="FFFFFF"/>
        <w:spacing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列出 AdventureWorks 的批处理模式处理要求</w:t>
      </w:r>
    </w:p>
    <w:p w14:paraId="2DA06273" w14:textId="165A6526" w:rsidR="00B86102" w:rsidRDefault="00B86102" w:rsidP="00F23397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175C2E35" w14:textId="10ED4DBA" w:rsidR="001C4363" w:rsidRDefault="009950E6" w:rsidP="00DB00D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使用下表记录将构成 AdventureWorks 中企业</w:t>
      </w:r>
      <w:ins w:id="0" w:author="wah11" w:date="2019-09-04T09:38:10Z">
        <w:r>
          <w:rPr>
            <w:rFonts w:ascii="Segoe UI" w:hAnsi="Segoe UI" w:hint="eastAsia" w:eastAsia="SimSun"/>
          </w:rPr>
          <w:t xml:space="preserve"> </w:t>
        </w:r>
      </w:ins>
      <w:r>
        <w:rPr>
          <w:rFonts w:ascii="Segoe UI" w:hAnsi="Segoe UI" w:hint="eastAsia" w:eastAsia="SimSun"/>
        </w:rPr>
        <w:t xml:space="preserve">BI</w:t>
      </w:r>
      <w:ins w:id="1" w:author="wah11" w:date="2019-09-04T09:38:11Z">
        <w:r>
          <w:rPr>
            <w:rFonts w:ascii="Segoe UI" w:hAnsi="Segoe UI" w:hint="eastAsia" w:eastAsia="SimSun"/>
          </w:rPr>
          <w:t xml:space="preserve"> </w:t>
        </w:r>
      </w:ins>
      <w:r>
        <w:rPr>
          <w:rFonts w:ascii="Segoe UI" w:hAnsi="Segoe UI" w:hint="eastAsia" w:eastAsia="SimSun"/>
        </w:rPr>
        <w:t xml:space="preserve">解决方案中批处理模式处理数据的一部分的要求。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 w:hint="eastAsia" w:eastAsia="SimSun"/>
              </w:rPr>
            </w:pPr>
            <w:del w:id="2" w:author="wah11" w:date="2019-09-04T09:38:20Z">
              <w:r>
                <w:rPr>
                  <w:rFonts w:ascii="Segoe UI" w:hAnsi="Segoe UI" w:hint="eastAsia" w:eastAsia="SimSun"/>
                </w:rPr>
                <w:delText xml:space="preserve">＃</w:delText>
              </w:r>
            </w:del>
            <w:ins w:id="3" w:author="wah11" w:date="2019-09-04T09:38:21Z">
              <w:r>
                <w:rPr>
                  <w:rFonts w:ascii="Segoe UI" w:hAnsi="Segoe UI" w:hint="eastAsia" w:eastAsia="SimSun"/>
                </w:rPr>
                <w:t xml:space="preserve">编号</w:t>
              </w:r>
            </w:ins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要求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技术建议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1</w:t>
            </w:r>
          </w:p>
        </w:tc>
        <w:tc>
          <w:tcPr>
            <w:tcW w:w="9923" w:type="dxa"/>
          </w:tcPr>
          <w:p w14:paraId="7A061449" w14:textId="0CEEFC0B" w:rsidR="00C22CE1" w:rsidRPr="00FF712E" w:rsidRDefault="00C22CE1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2</w:t>
            </w:r>
          </w:p>
        </w:tc>
        <w:tc>
          <w:tcPr>
            <w:tcW w:w="9923" w:type="dxa"/>
          </w:tcPr>
          <w:p w14:paraId="16DC4BD1" w14:textId="2C8BA102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3</w:t>
            </w:r>
          </w:p>
        </w:tc>
        <w:tc>
          <w:tcPr>
            <w:tcW w:w="9923" w:type="dxa"/>
          </w:tcPr>
          <w:p w14:paraId="1852FF20" w14:textId="10EF04A5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3AE1A6EC" w14:textId="77777777" w:rsidTr="00B86102">
        <w:tc>
          <w:tcPr>
            <w:tcW w:w="562" w:type="dxa"/>
          </w:tcPr>
          <w:p w14:paraId="473C42E1" w14:textId="312EB027" w:rsidR="00D408B8" w:rsidRDefault="00D408B8" w:rsidP="00D408B8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4</w:t>
            </w:r>
          </w:p>
        </w:tc>
        <w:tc>
          <w:tcPr>
            <w:tcW w:w="9923" w:type="dxa"/>
          </w:tcPr>
          <w:p w14:paraId="6DDE89A0" w14:textId="43DD9368" w:rsidR="00D408B8" w:rsidRPr="00FF712E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3DFA7FFB" w14:textId="77777777" w:rsidTr="00B86102">
        <w:tc>
          <w:tcPr>
            <w:tcW w:w="562" w:type="dxa"/>
          </w:tcPr>
          <w:p w14:paraId="40EBD2D5" w14:textId="4E0C84D1" w:rsidR="00D408B8" w:rsidRDefault="00D408B8" w:rsidP="00D408B8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5</w:t>
            </w:r>
          </w:p>
        </w:tc>
        <w:tc>
          <w:tcPr>
            <w:tcW w:w="9923" w:type="dxa"/>
          </w:tcPr>
          <w:p w14:paraId="320410A5" w14:textId="35DD412E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0D823110" w14:textId="77777777" w:rsidTr="00B86102">
        <w:tc>
          <w:tcPr>
            <w:tcW w:w="562" w:type="dxa"/>
          </w:tcPr>
          <w:p w14:paraId="157F3639" w14:textId="7597B9F3" w:rsidR="00D408B8" w:rsidRDefault="00D408B8" w:rsidP="00D408B8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6</w:t>
            </w:r>
          </w:p>
        </w:tc>
        <w:tc>
          <w:tcPr>
            <w:tcW w:w="9923" w:type="dxa"/>
          </w:tcPr>
          <w:p w14:paraId="4C4FDEBB" w14:textId="00769613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743378"/>
    <w:rsid w:val="00946287"/>
    <w:rsid w:val="00951F1F"/>
    <w:rsid w:val="009950E6"/>
    <w:rsid w:val="00A9519C"/>
    <w:rsid w:val="00B16EE3"/>
    <w:rsid w:val="00B426B4"/>
    <w:rsid w:val="00B86102"/>
    <w:rsid w:val="00C22CE1"/>
    <w:rsid w:val="00D408B8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10</cp:revision>
  <dcterms:created xsi:type="dcterms:W3CDTF">2019-04-01T14:56:00Z</dcterms:created>
  <dcterms:modified xsi:type="dcterms:W3CDTF">2019-05-07T09:38:00Z</dcterms:modified>
</cp:coreProperties>
</file>