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61B8B" w14:textId="10923F65" w:rsidR="00010CFD" w:rsidRPr="00010CFD" w:rsidRDefault="00010CFD" w:rsidP="00EB1C45">
      <w:pPr>
        <w:pStyle w:val="Heading1"/>
      </w:pPr>
      <w:r w:rsidRPr="00010CFD">
        <w:t xml:space="preserve">Module </w:t>
      </w:r>
      <w:r w:rsidR="003405BD">
        <w:t>2</w:t>
      </w:r>
      <w:r w:rsidRPr="00010CFD">
        <w:t xml:space="preserve">: </w:t>
      </w:r>
      <w:r w:rsidR="00C12718">
        <w:t>Configure Commerce Headquarters</w:t>
      </w:r>
    </w:p>
    <w:p w14:paraId="50911561" w14:textId="53FF2636" w:rsidR="00010CFD" w:rsidRPr="00010CFD" w:rsidRDefault="00010CFD" w:rsidP="00EB1C45">
      <w:pPr>
        <w:pStyle w:val="Heading2"/>
      </w:pPr>
      <w:r>
        <w:t xml:space="preserve">A. </w:t>
      </w:r>
      <w:r w:rsidRPr="00010CFD">
        <w:t xml:space="preserve">Group Discussion: </w:t>
      </w:r>
      <w:proofErr w:type="gramStart"/>
      <w:r w:rsidR="0060366C">
        <w:t>Selection</w:t>
      </w:r>
      <w:proofErr w:type="gramEnd"/>
      <w:r w:rsidR="0060366C">
        <w:t xml:space="preserve"> of the appropriate payment connector</w:t>
      </w:r>
    </w:p>
    <w:p w14:paraId="576F1B96" w14:textId="5C82244E" w:rsidR="00010CFD" w:rsidRDefault="00010CFD"/>
    <w:p w14:paraId="175FE62F" w14:textId="77777777" w:rsidR="00246242" w:rsidRDefault="00010CFD" w:rsidP="00246242">
      <w:r w:rsidRPr="00010CFD">
        <w:rPr>
          <w:b/>
          <w:bCs/>
        </w:rPr>
        <w:t>Why learn this</w:t>
      </w:r>
      <w:r>
        <w:t xml:space="preserve">? </w:t>
      </w:r>
      <w:r w:rsidR="00246242">
        <w:t>Payment connectors enable an application to process payments for transactions where the card is not present and transactions where the card is present.</w:t>
      </w:r>
    </w:p>
    <w:p w14:paraId="550E6068" w14:textId="77777777" w:rsidR="00246242" w:rsidRDefault="00246242" w:rsidP="00246242">
      <w:proofErr w:type="gramStart"/>
      <w:r>
        <w:t>Selection</w:t>
      </w:r>
      <w:proofErr w:type="gramEnd"/>
      <w:r>
        <w:t xml:space="preserve"> of an appropriate payment connector allows you to process payment through multiple channels e.g., Modern POS, Cloud POS, e-commerce sites and Call centers.</w:t>
      </w:r>
    </w:p>
    <w:p w14:paraId="07B7A3E0" w14:textId="23954CA0" w:rsidR="00010CFD" w:rsidRDefault="00246242" w:rsidP="00246242">
      <w:r>
        <w:t>Selection of out of box payment connector or custom connectors those built by ISV partner that enable all major global credit and debit cards, both online and in-store shopping experience.</w:t>
      </w:r>
    </w:p>
    <w:p w14:paraId="4AFEB556" w14:textId="287F7744" w:rsidR="00010CFD" w:rsidRDefault="00010CFD"/>
    <w:p w14:paraId="224E8122" w14:textId="77777777" w:rsidR="00CD6AE2" w:rsidRDefault="00010CFD" w:rsidP="00CD6AE2">
      <w:r w:rsidRPr="00010CFD">
        <w:rPr>
          <w:b/>
          <w:bCs/>
        </w:rPr>
        <w:t>Scenario</w:t>
      </w:r>
      <w:r>
        <w:t xml:space="preserve">: </w:t>
      </w:r>
      <w:r w:rsidR="00CD6AE2">
        <w:t>In this activity you discuss:</w:t>
      </w:r>
    </w:p>
    <w:p w14:paraId="38BCC2AE" w14:textId="77777777" w:rsidR="00CD6AE2" w:rsidRDefault="00CD6AE2" w:rsidP="00CD6AE2">
      <w:r>
        <w:t>•</w:t>
      </w:r>
      <w:r>
        <w:tab/>
        <w:t>In this activity, you will discuss the out the of box available payment connect and custom connectors those built by ISV partners.</w:t>
      </w:r>
    </w:p>
    <w:p w14:paraId="3C856913" w14:textId="77777777" w:rsidR="00CD6AE2" w:rsidRDefault="00CD6AE2" w:rsidP="00CD6AE2">
      <w:r>
        <w:t>•</w:t>
      </w:r>
      <w:r>
        <w:tab/>
        <w:t>How the payment connector enables you to process payment transaction on different selling platforms.</w:t>
      </w:r>
    </w:p>
    <w:p w14:paraId="3D0F2912" w14:textId="651CCBE7" w:rsidR="00010CFD" w:rsidRDefault="00CD6AE2" w:rsidP="00CD6AE2">
      <w:r>
        <w:t>•</w:t>
      </w:r>
      <w:r>
        <w:tab/>
        <w:t>How to payment connector fulling the business needs, enabling the safe and secure payment transactions.</w:t>
      </w:r>
    </w:p>
    <w:p w14:paraId="71BD89D9" w14:textId="0F5E488A" w:rsidR="00010CFD" w:rsidRDefault="00010CFD"/>
    <w:p w14:paraId="2F118F9B" w14:textId="08CA6247" w:rsidR="00010CFD" w:rsidRDefault="00010CFD">
      <w:r w:rsidRPr="00010CFD">
        <w:rPr>
          <w:b/>
          <w:bCs/>
        </w:rPr>
        <w:t>Time to complete</w:t>
      </w:r>
      <w:r>
        <w:t xml:space="preserve">: </w:t>
      </w:r>
      <w:r w:rsidRPr="00010CFD">
        <w:t>15</w:t>
      </w:r>
      <w:r w:rsidR="00CD6AE2">
        <w:t>-20</w:t>
      </w:r>
      <w:r w:rsidRPr="00010CFD">
        <w:t xml:space="preserve"> minutes</w:t>
      </w:r>
    </w:p>
    <w:p w14:paraId="144AB000" w14:textId="104EA102" w:rsidR="00010CFD" w:rsidRDefault="00010CFD"/>
    <w:p w14:paraId="33837543" w14:textId="3FA83AAA" w:rsidR="00010CFD" w:rsidRDefault="00010CFD">
      <w:r w:rsidRPr="00010CFD">
        <w:rPr>
          <w:b/>
          <w:bCs/>
        </w:rPr>
        <w:t>Prerequisites</w:t>
      </w:r>
      <w:r>
        <w:t>: None</w:t>
      </w:r>
    </w:p>
    <w:p w14:paraId="33DF5FAE" w14:textId="1B665A79" w:rsidR="00010CFD" w:rsidRDefault="00010CFD"/>
    <w:p w14:paraId="40A999A4" w14:textId="10B8CF33" w:rsidR="00010CFD" w:rsidRDefault="00010CFD">
      <w:r w:rsidRPr="00010CFD">
        <w:rPr>
          <w:b/>
          <w:bCs/>
        </w:rPr>
        <w:t>Objectives</w:t>
      </w:r>
      <w:r>
        <w:t xml:space="preserve">: </w:t>
      </w:r>
      <w:r w:rsidR="00D50534" w:rsidRPr="00D50534">
        <w:t>Student</w:t>
      </w:r>
      <w:r w:rsidR="00D50534">
        <w:t>s will</w:t>
      </w:r>
      <w:r w:rsidR="00D50534" w:rsidRPr="00D50534">
        <w:t xml:space="preserve"> learn the importance of </w:t>
      </w:r>
      <w:r w:rsidR="00D50534">
        <w:t>selecting</w:t>
      </w:r>
      <w:r w:rsidR="00D50534" w:rsidRPr="00D50534">
        <w:t xml:space="preserve"> the right payment connector in D365 Commerce</w:t>
      </w:r>
      <w:proofErr w:type="gramStart"/>
      <w:r w:rsidR="00D50534" w:rsidRPr="00D50534">
        <w:t xml:space="preserve">.  </w:t>
      </w:r>
      <w:proofErr w:type="gramEnd"/>
    </w:p>
    <w:p w14:paraId="6FC03972" w14:textId="77777777" w:rsidR="00112FD6" w:rsidRDefault="00112FD6" w:rsidP="00112FD6">
      <w:pPr>
        <w:pStyle w:val="Heading2"/>
      </w:pPr>
      <w:r>
        <w:t xml:space="preserve">Exercise 1: Select the </w:t>
      </w:r>
      <w:proofErr w:type="gramStart"/>
      <w:r>
        <w:t>appropriate payment</w:t>
      </w:r>
      <w:proofErr w:type="gramEnd"/>
      <w:r>
        <w:t xml:space="preserve"> connector for Contoso, Ltd.</w:t>
      </w:r>
    </w:p>
    <w:p w14:paraId="3C68C8BE" w14:textId="77777777" w:rsidR="00112FD6" w:rsidRPr="00971F11" w:rsidRDefault="00112FD6" w:rsidP="00112FD6">
      <w:pPr>
        <w:pStyle w:val="Heading2"/>
      </w:pPr>
      <w:r>
        <w:t>Scenario</w:t>
      </w:r>
    </w:p>
    <w:p w14:paraId="1AEA0475" w14:textId="77777777" w:rsidR="00112FD6" w:rsidRDefault="00112FD6" w:rsidP="00112FD6">
      <w:r>
        <w:t>Contoso, Ltd. Is an</w:t>
      </w:r>
      <w:r w:rsidRPr="0009725C">
        <w:t xml:space="preserve"> e-commerce </w:t>
      </w:r>
      <w:r>
        <w:t>company</w:t>
      </w:r>
      <w:r w:rsidRPr="0009725C">
        <w:t xml:space="preserve"> based in California that facilitates consumer-to-consumer and business-to-consumer sales </w:t>
      </w:r>
      <w:r>
        <w:t xml:space="preserve">by using an e-commerce </w:t>
      </w:r>
      <w:proofErr w:type="gramStart"/>
      <w:r w:rsidRPr="0009725C">
        <w:t>website.</w:t>
      </w:r>
      <w:proofErr w:type="gramEnd"/>
      <w:r w:rsidRPr="0009725C">
        <w:t xml:space="preserve"> </w:t>
      </w:r>
      <w:r>
        <w:t>The company’s</w:t>
      </w:r>
      <w:r w:rsidRPr="006D68EC">
        <w:t xml:space="preserve"> business strategy includes increasing international trade</w:t>
      </w:r>
      <w:r>
        <w:t>. Contoso has</w:t>
      </w:r>
      <w:r w:rsidRPr="006D68EC">
        <w:t xml:space="preserve"> already expanded </w:t>
      </w:r>
      <w:r>
        <w:t xml:space="preserve">across the United States and plans to expand to Europe. </w:t>
      </w:r>
    </w:p>
    <w:p w14:paraId="1EB9B168" w14:textId="77777777" w:rsidR="00112FD6" w:rsidRDefault="00112FD6" w:rsidP="00112FD6"/>
    <w:p w14:paraId="54D79F66" w14:textId="77777777" w:rsidR="00112FD6" w:rsidRPr="00176452" w:rsidRDefault="00112FD6" w:rsidP="00112FD6">
      <w:r>
        <w:t xml:space="preserve">The company’s main challenge is to manage payments for global sales and </w:t>
      </w:r>
      <w:proofErr w:type="gramStart"/>
      <w:r>
        <w:t>facilitate</w:t>
      </w:r>
      <w:proofErr w:type="gramEnd"/>
      <w:r>
        <w:t xml:space="preserve"> their customers with a payment gateway that </w:t>
      </w:r>
      <w:r w:rsidRPr="006702F4">
        <w:t>includes a comprehensive list of supported features and functionality.</w:t>
      </w:r>
    </w:p>
    <w:p w14:paraId="6F0AE3DE" w14:textId="77777777" w:rsidR="00112FD6" w:rsidRDefault="00112FD6" w:rsidP="00112FD6"/>
    <w:p w14:paraId="0FD4B75C" w14:textId="77777777" w:rsidR="00112FD6" w:rsidRDefault="00112FD6" w:rsidP="00112FD6">
      <w:pPr>
        <w:pStyle w:val="Heading3"/>
      </w:pPr>
      <w:r>
        <w:t>Discussion questions</w:t>
      </w:r>
    </w:p>
    <w:p w14:paraId="6E8AF3B3" w14:textId="77777777" w:rsidR="00112FD6" w:rsidRDefault="00112FD6" w:rsidP="00112FD6">
      <w:r>
        <w:t>Which out of box payment connector should the company use for their operations?</w:t>
      </w:r>
    </w:p>
    <w:p w14:paraId="63B40B78" w14:textId="77777777" w:rsidR="00112FD6" w:rsidRDefault="00112FD6" w:rsidP="00112FD6"/>
    <w:p w14:paraId="0D28D4BC" w14:textId="77777777" w:rsidR="00112FD6" w:rsidRDefault="00112FD6" w:rsidP="00112FD6">
      <w:pPr>
        <w:pStyle w:val="ListParagraph"/>
        <w:numPr>
          <w:ilvl w:val="0"/>
          <w:numId w:val="1"/>
        </w:numPr>
        <w:spacing w:after="0" w:line="240" w:lineRule="auto"/>
      </w:pPr>
      <w:r>
        <w:t>Payment connector PayPal</w:t>
      </w:r>
    </w:p>
    <w:p w14:paraId="7275F77A" w14:textId="77777777" w:rsidR="00112FD6" w:rsidRDefault="00112FD6" w:rsidP="00112FD6">
      <w:pPr>
        <w:pStyle w:val="ListParagraph"/>
        <w:numPr>
          <w:ilvl w:val="0"/>
          <w:numId w:val="1"/>
        </w:numPr>
        <w:spacing w:after="0" w:line="240" w:lineRule="auto"/>
      </w:pPr>
      <w:r>
        <w:t>Payment connector Adyen</w:t>
      </w:r>
    </w:p>
    <w:p w14:paraId="32A3F297" w14:textId="77777777" w:rsidR="00112FD6" w:rsidRDefault="00112FD6" w:rsidP="00112FD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Payment connector by ISV partner </w:t>
      </w:r>
    </w:p>
    <w:p w14:paraId="569E5AA7" w14:textId="77777777" w:rsidR="00112FD6" w:rsidRDefault="00112FD6" w:rsidP="00112FD6"/>
    <w:p w14:paraId="1408A3AB" w14:textId="77777777" w:rsidR="00112FD6" w:rsidRDefault="00112FD6" w:rsidP="00112FD6">
      <w:r>
        <w:t xml:space="preserve">Why did you choose that </w:t>
      </w:r>
      <w:proofErr w:type="gramStart"/>
      <w:r>
        <w:t>particular connector</w:t>
      </w:r>
      <w:proofErr w:type="gramEnd"/>
      <w:r>
        <w:t xml:space="preserve">? </w:t>
      </w:r>
    </w:p>
    <w:p w14:paraId="2A7B9949" w14:textId="77777777" w:rsidR="00112FD6" w:rsidRDefault="00112FD6" w:rsidP="00112FD6">
      <w:r>
        <w:t>Why did you not choose another connector?</w:t>
      </w:r>
    </w:p>
    <w:p w14:paraId="62B447E7" w14:textId="77777777" w:rsidR="00112FD6" w:rsidRDefault="00112FD6" w:rsidP="00112FD6"/>
    <w:p w14:paraId="39376693" w14:textId="77777777" w:rsidR="00112FD6" w:rsidRDefault="00112FD6" w:rsidP="00112FD6">
      <w:pPr>
        <w:pStyle w:val="Heading2"/>
      </w:pPr>
      <w:r>
        <w:t xml:space="preserve">Exercise 2: Select the </w:t>
      </w:r>
      <w:proofErr w:type="gramStart"/>
      <w:r>
        <w:t>appropriate payment</w:t>
      </w:r>
      <w:proofErr w:type="gramEnd"/>
      <w:r>
        <w:t xml:space="preserve"> connector for Adventure works Inc.</w:t>
      </w:r>
    </w:p>
    <w:p w14:paraId="1D66E055" w14:textId="77777777" w:rsidR="00112FD6" w:rsidRDefault="00112FD6" w:rsidP="00112FD6"/>
    <w:p w14:paraId="0EB8E8EF" w14:textId="77777777" w:rsidR="00112FD6" w:rsidRDefault="00112FD6" w:rsidP="00112FD6">
      <w:r w:rsidRPr="002952AD">
        <w:t>Adventure works Inc.</w:t>
      </w:r>
      <w:r>
        <w:t xml:space="preserve"> </w:t>
      </w:r>
      <w:r w:rsidRPr="002952AD">
        <w:t xml:space="preserve">is a fashion retailer in the </w:t>
      </w:r>
      <w:r>
        <w:t>United States of America</w:t>
      </w:r>
      <w:r w:rsidRPr="002952AD">
        <w:t xml:space="preserve">. </w:t>
      </w:r>
      <w:r>
        <w:t xml:space="preserve">The company </w:t>
      </w:r>
      <w:proofErr w:type="gramStart"/>
      <w:r>
        <w:t>operates</w:t>
      </w:r>
      <w:proofErr w:type="gramEnd"/>
      <w:r>
        <w:t xml:space="preserve"> one hundred stores across including small, large, and flagship stores</w:t>
      </w:r>
      <w:r w:rsidRPr="002952AD">
        <w:t>.</w:t>
      </w:r>
      <w:r>
        <w:t xml:space="preserve"> </w:t>
      </w:r>
      <w:r w:rsidRPr="002952AD">
        <w:t>Adventure works</w:t>
      </w:r>
      <w:r>
        <w:t xml:space="preserve"> has an e-commerce website through which they receive orders from </w:t>
      </w:r>
      <w:proofErr w:type="gramStart"/>
      <w:r>
        <w:t>different locations</w:t>
      </w:r>
      <w:proofErr w:type="gramEnd"/>
      <w:r>
        <w:t>. The company delivers orders throughout the United States.</w:t>
      </w:r>
    </w:p>
    <w:p w14:paraId="66CCDA4F" w14:textId="77777777" w:rsidR="00112FD6" w:rsidRDefault="00112FD6" w:rsidP="00112FD6"/>
    <w:p w14:paraId="5BDFFF76" w14:textId="77777777" w:rsidR="00112FD6" w:rsidRDefault="00112FD6" w:rsidP="00112FD6">
      <w:r w:rsidRPr="002952AD">
        <w:t>Adventure works</w:t>
      </w:r>
      <w:r>
        <w:t xml:space="preserve"> offer online payment options in their physical and online stores. The company accepts cash, </w:t>
      </w:r>
      <w:r w:rsidRPr="008C5810">
        <w:t>card present</w:t>
      </w:r>
      <w:r>
        <w:t>,</w:t>
      </w:r>
      <w:r w:rsidRPr="008C5810">
        <w:t xml:space="preserve"> and card not present transactions</w:t>
      </w:r>
      <w:r>
        <w:t>.</w:t>
      </w:r>
    </w:p>
    <w:p w14:paraId="3B5827E3" w14:textId="77777777" w:rsidR="00112FD6" w:rsidRDefault="00112FD6" w:rsidP="00112FD6"/>
    <w:p w14:paraId="3FFEF706" w14:textId="77777777" w:rsidR="00112FD6" w:rsidRDefault="00112FD6" w:rsidP="00112FD6">
      <w:pPr>
        <w:pStyle w:val="Heading3"/>
      </w:pPr>
      <w:r>
        <w:t>Discussion questions</w:t>
      </w:r>
    </w:p>
    <w:p w14:paraId="33576690" w14:textId="77777777" w:rsidR="00112FD6" w:rsidRDefault="00112FD6" w:rsidP="00112FD6"/>
    <w:p w14:paraId="3B0683CB" w14:textId="77777777" w:rsidR="00112FD6" w:rsidRDefault="00112FD6" w:rsidP="00112FD6">
      <w:r>
        <w:t>Which out of box payment connector should the company use for their operations?</w:t>
      </w:r>
    </w:p>
    <w:p w14:paraId="03FAE8A7" w14:textId="77777777" w:rsidR="00112FD6" w:rsidRDefault="00112FD6" w:rsidP="00112FD6"/>
    <w:p w14:paraId="4BBC0358" w14:textId="77777777" w:rsidR="00112FD6" w:rsidRDefault="00112FD6" w:rsidP="00112FD6">
      <w:pPr>
        <w:pStyle w:val="ListParagraph"/>
        <w:numPr>
          <w:ilvl w:val="0"/>
          <w:numId w:val="1"/>
        </w:numPr>
        <w:spacing w:after="0" w:line="240" w:lineRule="auto"/>
      </w:pPr>
      <w:r>
        <w:t>Payment connector PayPal</w:t>
      </w:r>
    </w:p>
    <w:p w14:paraId="06D9150C" w14:textId="77777777" w:rsidR="00112FD6" w:rsidRDefault="00112FD6" w:rsidP="00112FD6">
      <w:pPr>
        <w:pStyle w:val="ListParagraph"/>
        <w:numPr>
          <w:ilvl w:val="0"/>
          <w:numId w:val="1"/>
        </w:numPr>
        <w:spacing w:after="0" w:line="240" w:lineRule="auto"/>
      </w:pPr>
      <w:r>
        <w:t>Payment connector Adyen</w:t>
      </w:r>
    </w:p>
    <w:p w14:paraId="51092B2D" w14:textId="77777777" w:rsidR="00112FD6" w:rsidRDefault="00112FD6" w:rsidP="00112FD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Payment connector by ISV partner </w:t>
      </w:r>
    </w:p>
    <w:p w14:paraId="67CA3191" w14:textId="77777777" w:rsidR="00112FD6" w:rsidRDefault="00112FD6" w:rsidP="00112FD6"/>
    <w:p w14:paraId="52DC67CF" w14:textId="77777777" w:rsidR="00112FD6" w:rsidRDefault="00112FD6" w:rsidP="00112FD6">
      <w:r>
        <w:t xml:space="preserve">Why did you choose that </w:t>
      </w:r>
      <w:proofErr w:type="gramStart"/>
      <w:r>
        <w:t>particular connector</w:t>
      </w:r>
      <w:proofErr w:type="gramEnd"/>
      <w:r>
        <w:t xml:space="preserve">? </w:t>
      </w:r>
    </w:p>
    <w:p w14:paraId="6C874BC2" w14:textId="77777777" w:rsidR="00112FD6" w:rsidRDefault="00112FD6" w:rsidP="00112FD6">
      <w:r>
        <w:t>Why did you not choose another connector?</w:t>
      </w:r>
    </w:p>
    <w:p w14:paraId="1D725055" w14:textId="77777777" w:rsidR="00112FD6" w:rsidRPr="006B5355" w:rsidRDefault="00112FD6" w:rsidP="00112FD6"/>
    <w:p w14:paraId="0CAB7092" w14:textId="30003BC9" w:rsidR="00010CFD" w:rsidRDefault="00010CFD"/>
    <w:sectPr w:rsidR="00010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9055E"/>
    <w:multiLevelType w:val="hybridMultilevel"/>
    <w:tmpl w:val="50BE0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CFD"/>
    <w:rsid w:val="00010CFD"/>
    <w:rsid w:val="00112FD6"/>
    <w:rsid w:val="00246242"/>
    <w:rsid w:val="003405BD"/>
    <w:rsid w:val="0060366C"/>
    <w:rsid w:val="00C12718"/>
    <w:rsid w:val="00CD6AE2"/>
    <w:rsid w:val="00D50534"/>
    <w:rsid w:val="00EB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41CE8"/>
  <w15:chartTrackingRefBased/>
  <w15:docId w15:val="{EE3D3157-D5AD-4FC9-B236-260D0D572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C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C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0CF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010CF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010CF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10C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B1C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1C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432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Blake</dc:creator>
  <cp:keywords/>
  <dc:description/>
  <cp:lastModifiedBy>Janet Blake</cp:lastModifiedBy>
  <cp:revision>9</cp:revision>
  <dcterms:created xsi:type="dcterms:W3CDTF">2021-09-08T17:36:00Z</dcterms:created>
  <dcterms:modified xsi:type="dcterms:W3CDTF">2021-09-08T18:14:00Z</dcterms:modified>
</cp:coreProperties>
</file>