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 über die Hauptverantwortlichkeiten des Designteams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Dieses Dokument umreißt die Hauptverantwortlichkeiten aller Mitglieder des Designteams am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Zuständigkeiten: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anderen Designerinnen und Designern, Entwickelnden und Beteiligten,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Brainstorming-Sitzungen, um kreative Ideen zu entwickeln.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mit anderen Designerinnen und Designern, Entwickelnden und Beteiligten zusammenarbeiten, um qualitativ hochwertige Designs zu erstellen, die den Projektanforderungen entsprechen.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Das Leiten von Brainstorming-Sitzungen, um kreative Ideen zu entwickeln.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Konstruktives Feedback an andere Teammitglieder.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visuell ansprechender Designs,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visuell ansprechende Designs entwerfen, die benutzerfreundlich, zugänglich und bedarfsgerecht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Verwendung von Design-Software wie Adobe Creative Suite, Sketch oder Figma zur Erstellung von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Wireframes, Prototypen und Mockups zur Veranschaulichung von Designkonzepten.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Sicherstellen, dass die Designs für verschiedene Geräte und Plattformen optimiert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Design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Effektive Kommunikation mit Teammitgliedern, Beteiligten und der Kundschaft,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effektiv mit Teammitgliedern, Beteiligten und der Kundschaft kommunizieren, um sicherzustellen, dass die Projektanforderungen erfüllt werden.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Regelmäßige Updates über den Projektfortschritt.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Reagieren auf Feedback und Vornahme notwendiger Änderungen an Entwürfen.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Präsentation der Entwürfe vor Beteiligten sowie Kundinnen und Kunden.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Recherchen zur Ermittlung der Bedürfnisse, Präferenzen und Verhaltensweisen von Benutzerinnen und Benutzern als Grundlage für Designentscheidungen.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Recherchen durchführen, um die Bedürfnisse, Vorlieben und Verhaltensweisen von Benutzerinnen und Benutzern zu ermitteln, um Designentscheidungen zu treffen.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Interviews mit Benutzerinnen und Benutzern und Umfragen zur Sammlung von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einschlägiger Daten zur Ermittlung von Trends und Mustern.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Designtrends und Technologien auf dem Laufenden halten.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Recherche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Gebrauchstauglichkeitsprüfungen,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 Gebrauchstauglichkeitsprüfungen durchführen, um sicherzustellen, dass die Entwürfe den Bedürfnissen der Zielgruppe entsprechen und für alle Benutzerinnen und Benutzern zugänglich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Testplänen und Szenarien.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Durchführung von Testsitzungen mit Benutzerinnen und Benutzern.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Analyse der Testergebnisse und Vornahme der erforderlichen Änderungen an den Entwürfen.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Testen Orientierungshilfen zu bewährten Praktiken bieten.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und Pflege von Designdokumentation, einschließlich Designspezifikationen, Stilanleitungen und Entwurfsmuster.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Entwurfsspezifikationen, die die Entwurfsanforderungen und -richtlinien umreißen.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Stilanleitungen, die visuelle und interaktive Designstandards definieren.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Entwurfsmustern, die in verschiedenen Projekten wiederverwendet werden können.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Darüber hinaus müssen Senior Animation Designers Designdokumente erstellen und pflegen, darunter Stilanleitungen, Designsysteme und Designspezifikationen.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Entwurfsunterlagen aktuell und korrekt sind.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Nachwuchskräften im Bereich Dokumentation Orientierungshilfen zu bewährten Praktiken bieten.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über die neuesten Designtrend, Tools und Technologien auf dem Laufenden halten, um die Designqualität und -effizienz zu verbessern.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Designkonferenzen und Workshops.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Online-Design-Communities.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Kursen, um neue Designfähigkeiten zu erlernen.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Zusätzlich zu den oben genannten Aufgaben sollten Senior Animation Designer auch für Folgendes verantwortlich sein: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des Designteams und Anleitung von Design-Nachwuchskräften.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umfasst: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Mentoring und Coaching für Nachwuchskräfte.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von Entwurfsüberprüfungen und anderen Teammitgliedern konstruktives Feedback geben.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Sicherstellung, dass die Entwürfe den Projektanforderungen entsprechen und termingerecht geliefert werden.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