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83D1B" w14:textId="77777777" w:rsidR="009655E0" w:rsidRPr="009655E0" w:rsidRDefault="009655E0" w:rsidP="009655E0">
      <w:pPr>
        <w:spacing w:before="100" w:beforeAutospacing="1" w:after="100" w:afterAutospacing="1" w:line="240" w:lineRule="auto"/>
        <w:outlineLvl w:val="0"/>
        <w:rPr>
          <w:rFonts w:asciiTheme="minorHAnsi" w:eastAsia="Times New Roman" w:hAnsiTheme="minorHAnsi" w:cs="Times New Roman"/>
          <w:b/>
          <w:bCs/>
          <w:color w:val="000000"/>
          <w:kern w:val="36"/>
          <w:sz w:val="48"/>
          <w:szCs w:val="48"/>
        </w:rPr>
      </w:pPr>
      <w:r>
        <w:rPr>
          <w:rFonts w:asciiTheme="minorHAnsi" w:hAnsiTheme="minorHAnsi"/>
          <w:b/>
          <w:color w:val="000000"/>
          <w:sz w:val="48"/>
        </w:rPr>
        <w:t>Holly Dickson</w:t>
      </w:r>
    </w:p>
    <w:p w14:paraId="41ED0FB2" w14:textId="77777777" w:rsidR="009655E0" w:rsidRPr="009655E0" w:rsidRDefault="009655E0" w:rsidP="009655E0">
      <w:pPr>
        <w:spacing w:before="100" w:beforeAutospacing="1" w:after="100" w:afterAutospacing="1" w:line="240" w:lineRule="auto"/>
        <w:rPr>
          <w:rFonts w:asciiTheme="minorHAnsi" w:eastAsia="Times New Roman" w:hAnsiTheme="minorHAnsi" w:cs="Times New Roman"/>
          <w:color w:val="000000"/>
          <w:sz w:val="27"/>
          <w:szCs w:val="27"/>
        </w:rPr>
      </w:pPr>
      <w:r>
        <w:rPr>
          <w:rFonts w:asciiTheme="minorHAnsi" w:hAnsiTheme="minorHAnsi"/>
          <w:color w:val="000000"/>
          <w:sz w:val="27"/>
        </w:rPr>
        <w:t>Senior Animation Designer</w:t>
      </w:r>
    </w:p>
    <w:p w14:paraId="3E80062B" w14:textId="77777777" w:rsidR="009655E0" w:rsidRPr="009655E0" w:rsidRDefault="009655E0" w:rsidP="009655E0">
      <w:pPr>
        <w:spacing w:before="100" w:beforeAutospacing="1" w:after="100" w:afterAutospacing="1" w:line="240" w:lineRule="auto"/>
        <w:outlineLvl w:val="1"/>
        <w:rPr>
          <w:rFonts w:asciiTheme="minorHAnsi" w:eastAsia="Times New Roman" w:hAnsiTheme="minorHAnsi" w:cs="Times New Roman"/>
          <w:b/>
          <w:bCs/>
          <w:color w:val="000000"/>
          <w:sz w:val="36"/>
          <w:szCs w:val="36"/>
        </w:rPr>
      </w:pPr>
      <w:r>
        <w:rPr>
          <w:rFonts w:asciiTheme="minorHAnsi" w:hAnsiTheme="minorHAnsi"/>
          <w:b/>
          <w:color w:val="000000"/>
          <w:sz w:val="36"/>
        </w:rPr>
        <w:t>Zusammenfassung</w:t>
      </w:r>
    </w:p>
    <w:p w14:paraId="507965AE" w14:textId="05A6FC21" w:rsidR="009655E0" w:rsidRPr="009655E0" w:rsidRDefault="009655E0" w:rsidP="009655E0">
      <w:pPr>
        <w:spacing w:before="100" w:beforeAutospacing="1" w:after="100" w:afterAutospacing="1" w:line="240" w:lineRule="auto"/>
        <w:rPr>
          <w:rFonts w:asciiTheme="minorHAnsi" w:eastAsia="Times New Roman" w:hAnsiTheme="minorHAnsi" w:cs="Times New Roman"/>
          <w:color w:val="000000"/>
          <w:sz w:val="27"/>
          <w:szCs w:val="27"/>
        </w:rPr>
      </w:pPr>
      <w:r>
        <w:rPr>
          <w:rFonts w:asciiTheme="minorHAnsi" w:hAnsiTheme="minorHAnsi"/>
          <w:color w:val="000000"/>
          <w:sz w:val="27"/>
        </w:rPr>
        <w:t xml:space="preserve">Kreative und detailorientierte Animationsdesignerin mit 2 Jahren Erfahrung in der Branche. Beherrschung von 2D- und 3D-Animationssoftware, einschließlich Adobe After Effects, Autodesk Maya und Cinema 4D. Erstellung mit Leidenschaft von visuell beeindruckenden Animationen, die die Zielgruppen fesseln und begeistern. Auf der Suche nach einer Stelle als Senior Animation Designer, </w:t>
      </w:r>
      <w:r w:rsidR="00766BEF">
        <w:rPr>
          <w:rFonts w:asciiTheme="minorHAnsi" w:hAnsiTheme="minorHAnsi"/>
          <w:color w:val="000000"/>
          <w:sz w:val="27"/>
        </w:rPr>
        <w:br/>
      </w:r>
      <w:r>
        <w:rPr>
          <w:rFonts w:asciiTheme="minorHAnsi" w:hAnsiTheme="minorHAnsi"/>
          <w:color w:val="000000"/>
          <w:sz w:val="27"/>
        </w:rPr>
        <w:t>um Fähigkeiten und gemachte Erfahrungen bei der Erstellung hochwertiger Animationen einzusetzen.</w:t>
      </w:r>
    </w:p>
    <w:p w14:paraId="5C3E97AE" w14:textId="77777777" w:rsidR="009655E0" w:rsidRPr="009655E0" w:rsidRDefault="009655E0" w:rsidP="009655E0">
      <w:pPr>
        <w:spacing w:before="100" w:beforeAutospacing="1" w:after="100" w:afterAutospacing="1" w:line="240" w:lineRule="auto"/>
        <w:outlineLvl w:val="1"/>
        <w:rPr>
          <w:rFonts w:asciiTheme="minorHAnsi" w:eastAsia="Times New Roman" w:hAnsiTheme="minorHAnsi" w:cs="Times New Roman"/>
          <w:b/>
          <w:bCs/>
          <w:color w:val="000000"/>
          <w:sz w:val="36"/>
          <w:szCs w:val="36"/>
        </w:rPr>
      </w:pPr>
      <w:r>
        <w:rPr>
          <w:rFonts w:asciiTheme="minorHAnsi" w:hAnsiTheme="minorHAnsi"/>
          <w:b/>
          <w:color w:val="000000"/>
          <w:sz w:val="36"/>
        </w:rPr>
        <w:t>Berufserfahrung</w:t>
      </w:r>
    </w:p>
    <w:p w14:paraId="684DD563" w14:textId="77777777" w:rsidR="009655E0" w:rsidRPr="009655E0" w:rsidRDefault="009655E0" w:rsidP="009655E0">
      <w:pPr>
        <w:spacing w:before="100" w:beforeAutospacing="1" w:after="100" w:afterAutospacing="1" w:line="240" w:lineRule="auto"/>
        <w:outlineLvl w:val="2"/>
        <w:rPr>
          <w:rFonts w:asciiTheme="minorHAnsi" w:eastAsia="Times New Roman" w:hAnsiTheme="minorHAnsi" w:cs="Times New Roman"/>
          <w:b/>
          <w:bCs/>
          <w:color w:val="000000"/>
          <w:sz w:val="27"/>
          <w:szCs w:val="27"/>
        </w:rPr>
      </w:pPr>
      <w:r>
        <w:rPr>
          <w:rFonts w:asciiTheme="minorHAnsi" w:hAnsiTheme="minorHAnsi"/>
          <w:b/>
          <w:color w:val="000000"/>
          <w:sz w:val="27"/>
        </w:rPr>
        <w:t>Junior Animation Designer</w:t>
      </w:r>
    </w:p>
    <w:p w14:paraId="0D001561" w14:textId="42E6D4AB" w:rsidR="009655E0" w:rsidRPr="009655E0" w:rsidRDefault="00390A4F" w:rsidP="009655E0">
      <w:pPr>
        <w:spacing w:before="100" w:beforeAutospacing="1" w:after="100" w:afterAutospacing="1" w:line="240" w:lineRule="auto"/>
        <w:rPr>
          <w:rFonts w:asciiTheme="minorHAnsi" w:eastAsia="Times New Roman" w:hAnsiTheme="minorHAnsi" w:cs="Times New Roman"/>
          <w:color w:val="000000"/>
          <w:sz w:val="27"/>
          <w:szCs w:val="27"/>
        </w:rPr>
      </w:pPr>
      <w:r>
        <w:rPr>
          <w:rFonts w:asciiTheme="minorHAnsi" w:hAnsiTheme="minorHAnsi"/>
          <w:b/>
          <w:color w:val="000000"/>
          <w:sz w:val="27"/>
        </w:rPr>
        <w:t>Graphic Design Institute</w:t>
      </w:r>
      <w:r>
        <w:rPr>
          <w:rFonts w:asciiTheme="minorHAnsi" w:hAnsiTheme="minorHAnsi"/>
          <w:color w:val="000000"/>
          <w:sz w:val="27"/>
        </w:rPr>
        <w:t xml:space="preserve"> (Minneapolis, MN) </w:t>
      </w:r>
      <w:r>
        <w:rPr>
          <w:rFonts w:asciiTheme="minorHAnsi" w:hAnsiTheme="minorHAnsi"/>
          <w:i/>
          <w:color w:val="000000"/>
          <w:sz w:val="27"/>
        </w:rPr>
        <w:t>Juni 2022–Heute</w:t>
      </w:r>
    </w:p>
    <w:p w14:paraId="5740D89E" w14:textId="77777777" w:rsidR="009655E0" w:rsidRPr="009655E0" w:rsidRDefault="009655E0" w:rsidP="009655E0">
      <w:pPr>
        <w:numPr>
          <w:ilvl w:val="0"/>
          <w:numId w:val="1"/>
        </w:numPr>
        <w:spacing w:before="100" w:beforeAutospacing="1" w:after="100" w:afterAutospacing="1" w:line="240" w:lineRule="auto"/>
        <w:rPr>
          <w:rFonts w:asciiTheme="minorHAnsi" w:eastAsia="Times New Roman" w:hAnsiTheme="minorHAnsi" w:cs="Times New Roman"/>
          <w:color w:val="000000"/>
          <w:sz w:val="27"/>
          <w:szCs w:val="27"/>
        </w:rPr>
      </w:pPr>
      <w:r>
        <w:rPr>
          <w:rFonts w:asciiTheme="minorHAnsi" w:hAnsiTheme="minorHAnsi"/>
          <w:color w:val="000000"/>
          <w:sz w:val="27"/>
        </w:rPr>
        <w:t>Zusammenarbeit mit leitenden Designern bei der Erstellung von 2D- und 3D-Animationen für verschiedene Kunden.</w:t>
      </w:r>
    </w:p>
    <w:p w14:paraId="6DC30FF2" w14:textId="77777777" w:rsidR="009655E0" w:rsidRPr="009655E0" w:rsidRDefault="009655E0" w:rsidP="009655E0">
      <w:pPr>
        <w:numPr>
          <w:ilvl w:val="0"/>
          <w:numId w:val="1"/>
        </w:numPr>
        <w:spacing w:before="100" w:beforeAutospacing="1" w:after="100" w:afterAutospacing="1" w:line="240" w:lineRule="auto"/>
        <w:rPr>
          <w:rFonts w:asciiTheme="minorHAnsi" w:eastAsia="Times New Roman" w:hAnsiTheme="minorHAnsi" w:cs="Times New Roman"/>
          <w:color w:val="000000"/>
          <w:sz w:val="27"/>
          <w:szCs w:val="27"/>
        </w:rPr>
      </w:pPr>
      <w:r>
        <w:rPr>
          <w:rFonts w:asciiTheme="minorHAnsi" w:hAnsiTheme="minorHAnsi"/>
          <w:color w:val="000000"/>
          <w:sz w:val="27"/>
        </w:rPr>
        <w:t>Mitwirkung bei der Entwicklung von Drehbüchern und Animationen.</w:t>
      </w:r>
    </w:p>
    <w:p w14:paraId="6F479BFD" w14:textId="77777777" w:rsidR="009655E0" w:rsidRPr="009655E0" w:rsidRDefault="009655E0" w:rsidP="009655E0">
      <w:pPr>
        <w:numPr>
          <w:ilvl w:val="0"/>
          <w:numId w:val="1"/>
        </w:numPr>
        <w:spacing w:before="100" w:beforeAutospacing="1" w:after="100" w:afterAutospacing="1" w:line="240" w:lineRule="auto"/>
        <w:rPr>
          <w:rFonts w:asciiTheme="minorHAnsi" w:eastAsia="Times New Roman" w:hAnsiTheme="minorHAnsi" w:cs="Times New Roman"/>
          <w:color w:val="000000"/>
          <w:sz w:val="27"/>
          <w:szCs w:val="27"/>
        </w:rPr>
      </w:pPr>
      <w:r>
        <w:rPr>
          <w:rFonts w:asciiTheme="minorHAnsi" w:hAnsiTheme="minorHAnsi"/>
          <w:color w:val="000000"/>
          <w:sz w:val="27"/>
        </w:rPr>
        <w:t>Erstellung und Bearbeitung von Animationen mit Adobe After Effects, Autodesk Maya und Cinema 4D.</w:t>
      </w:r>
    </w:p>
    <w:p w14:paraId="29383A77" w14:textId="77777777" w:rsidR="009655E0" w:rsidRPr="009655E0" w:rsidRDefault="009655E0" w:rsidP="009655E0">
      <w:pPr>
        <w:numPr>
          <w:ilvl w:val="0"/>
          <w:numId w:val="1"/>
        </w:numPr>
        <w:spacing w:before="100" w:beforeAutospacing="1" w:after="100" w:afterAutospacing="1" w:line="240" w:lineRule="auto"/>
        <w:rPr>
          <w:rFonts w:asciiTheme="minorHAnsi" w:eastAsia="Times New Roman" w:hAnsiTheme="minorHAnsi" w:cs="Times New Roman"/>
          <w:color w:val="000000"/>
          <w:sz w:val="27"/>
          <w:szCs w:val="27"/>
        </w:rPr>
      </w:pPr>
      <w:r>
        <w:rPr>
          <w:rFonts w:asciiTheme="minorHAnsi" w:hAnsiTheme="minorHAnsi"/>
          <w:color w:val="000000"/>
          <w:sz w:val="27"/>
        </w:rPr>
        <w:t>Erforschung neuer Animationstechniken und -software zur Verbesserung der Qualität der Animationen.</w:t>
      </w:r>
    </w:p>
    <w:p w14:paraId="6D279CF4" w14:textId="77777777" w:rsidR="009655E0" w:rsidRPr="009655E0" w:rsidRDefault="009655E0" w:rsidP="009655E0">
      <w:pPr>
        <w:spacing w:before="100" w:beforeAutospacing="1" w:after="100" w:afterAutospacing="1" w:line="240" w:lineRule="auto"/>
        <w:outlineLvl w:val="2"/>
        <w:rPr>
          <w:rFonts w:asciiTheme="minorHAnsi" w:eastAsia="Times New Roman" w:hAnsiTheme="minorHAnsi" w:cs="Times New Roman"/>
          <w:b/>
          <w:bCs/>
          <w:color w:val="000000"/>
          <w:sz w:val="27"/>
          <w:szCs w:val="27"/>
        </w:rPr>
      </w:pPr>
      <w:r>
        <w:rPr>
          <w:rFonts w:asciiTheme="minorHAnsi" w:hAnsiTheme="minorHAnsi"/>
          <w:b/>
          <w:color w:val="000000"/>
          <w:sz w:val="27"/>
        </w:rPr>
        <w:t>Animation – Praktikantin</w:t>
      </w:r>
    </w:p>
    <w:p w14:paraId="23BD1F8C" w14:textId="14C6FF49" w:rsidR="009655E0" w:rsidRPr="009655E0" w:rsidRDefault="00877184" w:rsidP="009655E0">
      <w:pPr>
        <w:spacing w:before="100" w:beforeAutospacing="1" w:after="100" w:afterAutospacing="1" w:line="240" w:lineRule="auto"/>
        <w:rPr>
          <w:rFonts w:asciiTheme="minorHAnsi" w:eastAsia="Times New Roman" w:hAnsiTheme="minorHAnsi" w:cs="Times New Roman"/>
          <w:color w:val="000000"/>
          <w:sz w:val="27"/>
          <w:szCs w:val="27"/>
        </w:rPr>
      </w:pPr>
      <w:r>
        <w:rPr>
          <w:rFonts w:asciiTheme="minorHAnsi" w:hAnsiTheme="minorHAnsi"/>
          <w:b/>
          <w:color w:val="000000"/>
          <w:sz w:val="27"/>
        </w:rPr>
        <w:t>Graphic Design Institute</w:t>
      </w:r>
      <w:r>
        <w:rPr>
          <w:rFonts w:asciiTheme="minorHAnsi" w:hAnsiTheme="minorHAnsi"/>
          <w:color w:val="000000"/>
          <w:sz w:val="27"/>
        </w:rPr>
        <w:t xml:space="preserve"> (Minneapolis, MN) </w:t>
      </w:r>
      <w:r>
        <w:rPr>
          <w:rFonts w:asciiTheme="minorHAnsi" w:hAnsiTheme="minorHAnsi"/>
          <w:i/>
          <w:color w:val="000000"/>
          <w:sz w:val="27"/>
        </w:rPr>
        <w:t>Mai 2021–Mai 2022</w:t>
      </w:r>
    </w:p>
    <w:p w14:paraId="29700EB5" w14:textId="77777777" w:rsidR="009655E0" w:rsidRPr="009655E0" w:rsidRDefault="009655E0" w:rsidP="009655E0">
      <w:pPr>
        <w:numPr>
          <w:ilvl w:val="0"/>
          <w:numId w:val="2"/>
        </w:numPr>
        <w:spacing w:before="100" w:beforeAutospacing="1" w:after="100" w:afterAutospacing="1" w:line="240" w:lineRule="auto"/>
        <w:rPr>
          <w:rFonts w:asciiTheme="minorHAnsi" w:eastAsia="Times New Roman" w:hAnsiTheme="minorHAnsi" w:cs="Times New Roman"/>
          <w:color w:val="000000"/>
          <w:sz w:val="27"/>
          <w:szCs w:val="27"/>
        </w:rPr>
      </w:pPr>
      <w:r>
        <w:rPr>
          <w:rFonts w:asciiTheme="minorHAnsi" w:hAnsiTheme="minorHAnsi"/>
          <w:color w:val="000000"/>
          <w:sz w:val="27"/>
        </w:rPr>
        <w:t>Mitwirkung an der Erstellung von bei der Erstellung von 2D- und 3D-Animationen für verschiedene Projekte.</w:t>
      </w:r>
    </w:p>
    <w:p w14:paraId="4AF10F38" w14:textId="77777777" w:rsidR="009655E0" w:rsidRPr="009655E0" w:rsidRDefault="009655E0" w:rsidP="009655E0">
      <w:pPr>
        <w:numPr>
          <w:ilvl w:val="0"/>
          <w:numId w:val="2"/>
        </w:numPr>
        <w:spacing w:before="100" w:beforeAutospacing="1" w:after="100" w:afterAutospacing="1" w:line="240" w:lineRule="auto"/>
        <w:rPr>
          <w:rFonts w:asciiTheme="minorHAnsi" w:eastAsia="Times New Roman" w:hAnsiTheme="minorHAnsi" w:cs="Times New Roman"/>
          <w:color w:val="000000"/>
          <w:sz w:val="27"/>
          <w:szCs w:val="27"/>
        </w:rPr>
      </w:pPr>
      <w:r>
        <w:rPr>
          <w:rFonts w:asciiTheme="minorHAnsi" w:hAnsiTheme="minorHAnsi"/>
          <w:color w:val="000000"/>
          <w:sz w:val="27"/>
        </w:rPr>
        <w:t>Erforschung neuer Animationstechniken und -software.</w:t>
      </w:r>
    </w:p>
    <w:p w14:paraId="1CE1AC8A" w14:textId="77777777" w:rsidR="009655E0" w:rsidRPr="009655E0" w:rsidRDefault="009655E0" w:rsidP="009655E0">
      <w:pPr>
        <w:numPr>
          <w:ilvl w:val="0"/>
          <w:numId w:val="2"/>
        </w:numPr>
        <w:spacing w:before="100" w:beforeAutospacing="1" w:after="100" w:afterAutospacing="1" w:line="240" w:lineRule="auto"/>
        <w:rPr>
          <w:rFonts w:asciiTheme="minorHAnsi" w:eastAsia="Times New Roman" w:hAnsiTheme="minorHAnsi" w:cs="Times New Roman"/>
          <w:color w:val="000000"/>
          <w:sz w:val="27"/>
          <w:szCs w:val="27"/>
        </w:rPr>
      </w:pPr>
      <w:r>
        <w:rPr>
          <w:rFonts w:asciiTheme="minorHAnsi" w:hAnsiTheme="minorHAnsi"/>
          <w:color w:val="000000"/>
          <w:sz w:val="27"/>
        </w:rPr>
        <w:t>Mitwirkung bei der Entwicklung von Drehbüchern und Animationen.</w:t>
      </w:r>
    </w:p>
    <w:p w14:paraId="18A4F1C4" w14:textId="77777777" w:rsidR="009655E0" w:rsidRPr="009655E0" w:rsidRDefault="009655E0" w:rsidP="009655E0">
      <w:pPr>
        <w:numPr>
          <w:ilvl w:val="0"/>
          <w:numId w:val="2"/>
        </w:numPr>
        <w:spacing w:before="100" w:beforeAutospacing="1" w:after="100" w:afterAutospacing="1" w:line="240" w:lineRule="auto"/>
        <w:rPr>
          <w:rFonts w:asciiTheme="minorHAnsi" w:eastAsia="Times New Roman" w:hAnsiTheme="minorHAnsi" w:cs="Times New Roman"/>
          <w:color w:val="000000"/>
          <w:sz w:val="27"/>
          <w:szCs w:val="27"/>
        </w:rPr>
      </w:pPr>
      <w:r>
        <w:rPr>
          <w:rFonts w:asciiTheme="minorHAnsi" w:hAnsiTheme="minorHAnsi"/>
          <w:color w:val="000000"/>
          <w:sz w:val="27"/>
        </w:rPr>
        <w:t>Bearbeitung von Animationen mit Adobe After Effects, Autodesk Maya und Cinema 4D.</w:t>
      </w:r>
    </w:p>
    <w:p w14:paraId="0ADBB88F" w14:textId="1E11B55E" w:rsidR="009655E0" w:rsidRPr="009655E0" w:rsidRDefault="009655E0" w:rsidP="009655E0">
      <w:pPr>
        <w:spacing w:before="100" w:beforeAutospacing="1" w:after="100" w:afterAutospacing="1" w:line="240" w:lineRule="auto"/>
        <w:outlineLvl w:val="1"/>
        <w:rPr>
          <w:rFonts w:asciiTheme="minorHAnsi" w:eastAsia="Times New Roman" w:hAnsiTheme="minorHAnsi" w:cs="Times New Roman"/>
          <w:b/>
          <w:bCs/>
          <w:color w:val="000000"/>
          <w:sz w:val="36"/>
          <w:szCs w:val="36"/>
        </w:rPr>
      </w:pPr>
      <w:r>
        <w:rPr>
          <w:rFonts w:asciiTheme="minorHAnsi" w:hAnsiTheme="minorHAnsi"/>
          <w:b/>
          <w:color w:val="000000"/>
          <w:sz w:val="36"/>
        </w:rPr>
        <w:lastRenderedPageBreak/>
        <w:t>Ausbildung</w:t>
      </w:r>
    </w:p>
    <w:p w14:paraId="2A43FCF3" w14:textId="77777777" w:rsidR="009655E0" w:rsidRPr="009655E0" w:rsidRDefault="009655E0" w:rsidP="009655E0">
      <w:pPr>
        <w:spacing w:before="100" w:beforeAutospacing="1" w:after="100" w:afterAutospacing="1" w:line="240" w:lineRule="auto"/>
        <w:outlineLvl w:val="2"/>
        <w:rPr>
          <w:rFonts w:asciiTheme="minorHAnsi" w:eastAsia="Times New Roman" w:hAnsiTheme="minorHAnsi" w:cs="Times New Roman"/>
          <w:b/>
          <w:bCs/>
          <w:color w:val="000000"/>
          <w:sz w:val="27"/>
          <w:szCs w:val="27"/>
        </w:rPr>
      </w:pPr>
      <w:r>
        <w:rPr>
          <w:rFonts w:asciiTheme="minorHAnsi" w:hAnsiTheme="minorHAnsi"/>
          <w:b/>
          <w:color w:val="000000"/>
          <w:sz w:val="27"/>
        </w:rPr>
        <w:t>Bachelor of Fine Arts in Animation</w:t>
      </w:r>
    </w:p>
    <w:p w14:paraId="0D4BB632" w14:textId="77777777" w:rsidR="009655E0" w:rsidRPr="009655E0" w:rsidRDefault="009655E0" w:rsidP="009655E0">
      <w:pPr>
        <w:spacing w:before="100" w:beforeAutospacing="1" w:after="100" w:afterAutospacing="1" w:line="240" w:lineRule="auto"/>
        <w:rPr>
          <w:rFonts w:asciiTheme="minorHAnsi" w:eastAsia="Times New Roman" w:hAnsiTheme="minorHAnsi" w:cs="Times New Roman"/>
          <w:color w:val="000000"/>
          <w:sz w:val="27"/>
          <w:szCs w:val="27"/>
        </w:rPr>
      </w:pPr>
      <w:r>
        <w:rPr>
          <w:rFonts w:asciiTheme="minorHAnsi" w:hAnsiTheme="minorHAnsi"/>
          <w:b/>
          <w:color w:val="000000"/>
          <w:sz w:val="27"/>
        </w:rPr>
        <w:t>Universität von Minnesota</w:t>
      </w:r>
      <w:r>
        <w:rPr>
          <w:rFonts w:asciiTheme="minorHAnsi" w:hAnsiTheme="minorHAnsi"/>
          <w:color w:val="000000"/>
          <w:sz w:val="27"/>
        </w:rPr>
        <w:t xml:space="preserve"> (Minneapolis, MN) </w:t>
      </w:r>
      <w:r>
        <w:rPr>
          <w:rFonts w:asciiTheme="minorHAnsi" w:hAnsiTheme="minorHAnsi"/>
          <w:i/>
          <w:color w:val="000000"/>
          <w:sz w:val="27"/>
        </w:rPr>
        <w:t>August 2017–Mai 2021</w:t>
      </w:r>
    </w:p>
    <w:p w14:paraId="2C994D52" w14:textId="77777777" w:rsidR="009655E0" w:rsidRPr="009655E0" w:rsidRDefault="009655E0" w:rsidP="009655E0">
      <w:pPr>
        <w:numPr>
          <w:ilvl w:val="0"/>
          <w:numId w:val="3"/>
        </w:numPr>
        <w:spacing w:before="100" w:beforeAutospacing="1" w:after="100" w:afterAutospacing="1" w:line="240" w:lineRule="auto"/>
        <w:rPr>
          <w:rFonts w:asciiTheme="minorHAnsi" w:eastAsia="Times New Roman" w:hAnsiTheme="minorHAnsi" w:cs="Times New Roman"/>
          <w:color w:val="000000"/>
          <w:sz w:val="27"/>
          <w:szCs w:val="27"/>
        </w:rPr>
      </w:pPr>
      <w:r>
        <w:rPr>
          <w:rFonts w:asciiTheme="minorHAnsi" w:hAnsiTheme="minorHAnsi"/>
          <w:color w:val="000000"/>
          <w:sz w:val="27"/>
        </w:rPr>
        <w:t>Zu den Kursen gehörten 2D- und 3D-Animation, Figurendesign und Schreiben von Drehbüchern.</w:t>
      </w:r>
    </w:p>
    <w:p w14:paraId="1037FC43" w14:textId="77777777" w:rsidR="009655E0" w:rsidRPr="009655E0" w:rsidRDefault="009655E0" w:rsidP="009655E0">
      <w:pPr>
        <w:numPr>
          <w:ilvl w:val="0"/>
          <w:numId w:val="3"/>
        </w:numPr>
        <w:spacing w:before="100" w:beforeAutospacing="1" w:after="100" w:afterAutospacing="1" w:line="240" w:lineRule="auto"/>
        <w:rPr>
          <w:rFonts w:asciiTheme="minorHAnsi" w:eastAsia="Times New Roman" w:hAnsiTheme="minorHAnsi" w:cs="Times New Roman"/>
          <w:color w:val="000000"/>
          <w:sz w:val="27"/>
          <w:szCs w:val="27"/>
        </w:rPr>
      </w:pPr>
      <w:r>
        <w:rPr>
          <w:rFonts w:asciiTheme="minorHAnsi" w:hAnsiTheme="minorHAnsi"/>
          <w:color w:val="000000"/>
          <w:sz w:val="27"/>
        </w:rPr>
        <w:t>Teilnahme an verschiedenen Animationsprojekten, darunter Kurzfilme und animierte Werbung.</w:t>
      </w:r>
    </w:p>
    <w:p w14:paraId="4ED55607" w14:textId="77777777" w:rsidR="009655E0" w:rsidRPr="009655E0" w:rsidRDefault="009655E0" w:rsidP="009655E0">
      <w:pPr>
        <w:spacing w:before="100" w:beforeAutospacing="1" w:after="100" w:afterAutospacing="1" w:line="240" w:lineRule="auto"/>
        <w:outlineLvl w:val="1"/>
        <w:rPr>
          <w:rFonts w:asciiTheme="minorHAnsi" w:eastAsia="Times New Roman" w:hAnsiTheme="minorHAnsi" w:cs="Times New Roman"/>
          <w:b/>
          <w:bCs/>
          <w:color w:val="000000"/>
          <w:sz w:val="36"/>
          <w:szCs w:val="36"/>
        </w:rPr>
      </w:pPr>
      <w:r>
        <w:rPr>
          <w:rFonts w:asciiTheme="minorHAnsi" w:hAnsiTheme="minorHAnsi"/>
          <w:b/>
          <w:color w:val="000000"/>
          <w:sz w:val="36"/>
        </w:rPr>
        <w:t>Fähigkeiten</w:t>
      </w:r>
    </w:p>
    <w:p w14:paraId="69523384" w14:textId="77777777" w:rsidR="009655E0" w:rsidRPr="009655E0" w:rsidRDefault="009655E0" w:rsidP="009655E0">
      <w:pPr>
        <w:numPr>
          <w:ilvl w:val="0"/>
          <w:numId w:val="4"/>
        </w:numPr>
        <w:spacing w:before="100" w:beforeAutospacing="1" w:after="100" w:afterAutospacing="1" w:line="240" w:lineRule="auto"/>
        <w:rPr>
          <w:rFonts w:asciiTheme="minorHAnsi" w:eastAsia="Times New Roman" w:hAnsiTheme="minorHAnsi" w:cs="Times New Roman"/>
          <w:color w:val="000000"/>
          <w:sz w:val="27"/>
          <w:szCs w:val="27"/>
        </w:rPr>
      </w:pPr>
      <w:r>
        <w:rPr>
          <w:rFonts w:asciiTheme="minorHAnsi" w:hAnsiTheme="minorHAnsi"/>
          <w:color w:val="000000"/>
          <w:sz w:val="27"/>
        </w:rPr>
        <w:t>Beherrschung von Adobe After Effects, Autodesk Maya und Cinema 4D.</w:t>
      </w:r>
    </w:p>
    <w:p w14:paraId="118F3B27" w14:textId="77777777" w:rsidR="009655E0" w:rsidRPr="009655E0" w:rsidRDefault="009655E0" w:rsidP="009655E0">
      <w:pPr>
        <w:numPr>
          <w:ilvl w:val="0"/>
          <w:numId w:val="4"/>
        </w:numPr>
        <w:spacing w:before="100" w:beforeAutospacing="1" w:after="100" w:afterAutospacing="1" w:line="240" w:lineRule="auto"/>
        <w:rPr>
          <w:rFonts w:asciiTheme="minorHAnsi" w:eastAsia="Times New Roman" w:hAnsiTheme="minorHAnsi" w:cs="Times New Roman"/>
          <w:color w:val="000000"/>
          <w:sz w:val="27"/>
          <w:szCs w:val="27"/>
        </w:rPr>
      </w:pPr>
      <w:r>
        <w:rPr>
          <w:rFonts w:asciiTheme="minorHAnsi" w:hAnsiTheme="minorHAnsi"/>
          <w:color w:val="000000"/>
          <w:sz w:val="27"/>
        </w:rPr>
        <w:t>Ausgeprägte Kenntnisse der Prinzipien und Techniken der Animation.</w:t>
      </w:r>
    </w:p>
    <w:p w14:paraId="3EDD05BC" w14:textId="77777777" w:rsidR="009655E0" w:rsidRPr="009655E0" w:rsidRDefault="009655E0" w:rsidP="009655E0">
      <w:pPr>
        <w:numPr>
          <w:ilvl w:val="0"/>
          <w:numId w:val="4"/>
        </w:numPr>
        <w:spacing w:before="100" w:beforeAutospacing="1" w:after="100" w:afterAutospacing="1" w:line="240" w:lineRule="auto"/>
        <w:rPr>
          <w:rFonts w:asciiTheme="minorHAnsi" w:eastAsia="Times New Roman" w:hAnsiTheme="minorHAnsi" w:cs="Times New Roman"/>
          <w:color w:val="000000"/>
          <w:sz w:val="27"/>
          <w:szCs w:val="27"/>
        </w:rPr>
      </w:pPr>
      <w:r>
        <w:rPr>
          <w:rFonts w:asciiTheme="minorHAnsi" w:hAnsiTheme="minorHAnsi"/>
          <w:color w:val="000000"/>
          <w:sz w:val="27"/>
        </w:rPr>
        <w:t>Fähigkeit, mit anderen Designern und Kunden zusammenzuarbeiten.</w:t>
      </w:r>
    </w:p>
    <w:p w14:paraId="4031CA79" w14:textId="77777777" w:rsidR="009655E0" w:rsidRPr="009655E0" w:rsidRDefault="009655E0" w:rsidP="009655E0">
      <w:pPr>
        <w:numPr>
          <w:ilvl w:val="0"/>
          <w:numId w:val="4"/>
        </w:numPr>
        <w:spacing w:before="100" w:beforeAutospacing="1" w:after="100" w:afterAutospacing="1" w:line="240" w:lineRule="auto"/>
        <w:rPr>
          <w:rFonts w:asciiTheme="minorHAnsi" w:eastAsia="Times New Roman" w:hAnsiTheme="minorHAnsi" w:cs="Times New Roman"/>
          <w:color w:val="000000"/>
          <w:sz w:val="27"/>
          <w:szCs w:val="27"/>
        </w:rPr>
      </w:pPr>
      <w:r>
        <w:rPr>
          <w:rFonts w:asciiTheme="minorHAnsi" w:hAnsiTheme="minorHAnsi"/>
          <w:color w:val="000000"/>
          <w:sz w:val="27"/>
        </w:rPr>
        <w:t>Ausgezeichnete Kommunikations- und Zeitmanagementfähigkeiten.</w:t>
      </w:r>
    </w:p>
    <w:p w14:paraId="629B21A8" w14:textId="77777777" w:rsidR="00F73AC3" w:rsidRPr="009655E0" w:rsidRDefault="00F73AC3">
      <w:pPr>
        <w:rPr>
          <w:rFonts w:asciiTheme="minorHAnsi" w:hAnsiTheme="minorHAnsi"/>
        </w:rPr>
      </w:pPr>
    </w:p>
    <w:sectPr w:rsidR="00F73AC3" w:rsidRPr="00965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E6386"/>
    <w:multiLevelType w:val="multilevel"/>
    <w:tmpl w:val="BEEC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56BDC"/>
    <w:multiLevelType w:val="multilevel"/>
    <w:tmpl w:val="4082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576D4"/>
    <w:multiLevelType w:val="multilevel"/>
    <w:tmpl w:val="E632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A1C1C"/>
    <w:multiLevelType w:val="multilevel"/>
    <w:tmpl w:val="3B48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176050">
    <w:abstractNumId w:val="1"/>
  </w:num>
  <w:num w:numId="2" w16cid:durableId="1687563735">
    <w:abstractNumId w:val="2"/>
  </w:num>
  <w:num w:numId="3" w16cid:durableId="503135116">
    <w:abstractNumId w:val="3"/>
  </w:num>
  <w:num w:numId="4" w16cid:durableId="1855681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E0"/>
    <w:rsid w:val="0003081F"/>
    <w:rsid w:val="00390A4F"/>
    <w:rsid w:val="00766BEF"/>
    <w:rsid w:val="00877184"/>
    <w:rsid w:val="009655E0"/>
    <w:rsid w:val="00984E07"/>
    <w:rsid w:val="00CD0A06"/>
    <w:rsid w:val="00F17AF1"/>
    <w:rsid w:val="00F73A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38DF"/>
  <w15:chartTrackingRefBased/>
  <w15:docId w15:val="{7EF3C2FF-8D50-4B08-B014-87ABCE50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5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55E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5E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655E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55E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55E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55E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55E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5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55E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5E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655E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655E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655E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655E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655E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65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5E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5E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655E0"/>
    <w:pPr>
      <w:spacing w:before="160"/>
      <w:jc w:val="center"/>
    </w:pPr>
    <w:rPr>
      <w:i/>
      <w:iCs/>
      <w:color w:val="404040" w:themeColor="text1" w:themeTint="BF"/>
    </w:rPr>
  </w:style>
  <w:style w:type="character" w:customStyle="1" w:styleId="QuoteChar">
    <w:name w:val="Quote Char"/>
    <w:basedOn w:val="DefaultParagraphFont"/>
    <w:link w:val="Quote"/>
    <w:uiPriority w:val="29"/>
    <w:rsid w:val="009655E0"/>
    <w:rPr>
      <w:i/>
      <w:iCs/>
      <w:color w:val="404040" w:themeColor="text1" w:themeTint="BF"/>
    </w:rPr>
  </w:style>
  <w:style w:type="paragraph" w:styleId="ListParagraph">
    <w:name w:val="List Paragraph"/>
    <w:basedOn w:val="Normal"/>
    <w:uiPriority w:val="34"/>
    <w:qFormat/>
    <w:rsid w:val="009655E0"/>
    <w:pPr>
      <w:ind w:left="720"/>
      <w:contextualSpacing/>
    </w:pPr>
  </w:style>
  <w:style w:type="character" w:styleId="IntenseEmphasis">
    <w:name w:val="Intense Emphasis"/>
    <w:basedOn w:val="DefaultParagraphFont"/>
    <w:uiPriority w:val="21"/>
    <w:qFormat/>
    <w:rsid w:val="009655E0"/>
    <w:rPr>
      <w:i/>
      <w:iCs/>
      <w:color w:val="0F4761" w:themeColor="accent1" w:themeShade="BF"/>
    </w:rPr>
  </w:style>
  <w:style w:type="paragraph" w:styleId="IntenseQuote">
    <w:name w:val="Intense Quote"/>
    <w:basedOn w:val="Normal"/>
    <w:next w:val="Normal"/>
    <w:link w:val="IntenseQuoteChar"/>
    <w:uiPriority w:val="30"/>
    <w:qFormat/>
    <w:rsid w:val="00965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5E0"/>
    <w:rPr>
      <w:i/>
      <w:iCs/>
      <w:color w:val="0F4761" w:themeColor="accent1" w:themeShade="BF"/>
    </w:rPr>
  </w:style>
  <w:style w:type="character" w:styleId="IntenseReference">
    <w:name w:val="Intense Reference"/>
    <w:basedOn w:val="DefaultParagraphFont"/>
    <w:uiPriority w:val="32"/>
    <w:qFormat/>
    <w:rsid w:val="009655E0"/>
    <w:rPr>
      <w:b/>
      <w:bCs/>
      <w:smallCaps/>
      <w:color w:val="0F4761" w:themeColor="accent1" w:themeShade="BF"/>
      <w:spacing w:val="5"/>
    </w:rPr>
  </w:style>
  <w:style w:type="paragraph" w:styleId="NormalWeb">
    <w:name w:val="Normal (Web)"/>
    <w:basedOn w:val="Normal"/>
    <w:uiPriority w:val="99"/>
    <w:semiHidden/>
    <w:unhideWhenUsed/>
    <w:rsid w:val="009655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5E0"/>
    <w:rPr>
      <w:b/>
      <w:bCs/>
    </w:rPr>
  </w:style>
  <w:style w:type="character" w:styleId="Emphasis">
    <w:name w:val="Emphasis"/>
    <w:basedOn w:val="DefaultParagraphFont"/>
    <w:uiPriority w:val="20"/>
    <w:qFormat/>
    <w:rsid w:val="009655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029533">
      <w:bodyDiv w:val="1"/>
      <w:marLeft w:val="0"/>
      <w:marRight w:val="0"/>
      <w:marTop w:val="0"/>
      <w:marBottom w:val="0"/>
      <w:divBdr>
        <w:top w:val="none" w:sz="0" w:space="0" w:color="auto"/>
        <w:left w:val="none" w:sz="0" w:space="0" w:color="auto"/>
        <w:bottom w:val="none" w:sz="0" w:space="0" w:color="auto"/>
        <w:right w:val="none" w:sz="0" w:space="0" w:color="auto"/>
      </w:divBdr>
      <w:divsChild>
        <w:div w:id="1687366091">
          <w:marLeft w:val="0"/>
          <w:marRight w:val="0"/>
          <w:marTop w:val="0"/>
          <w:marBottom w:val="0"/>
          <w:divBdr>
            <w:top w:val="none" w:sz="0" w:space="0" w:color="auto"/>
            <w:left w:val="none" w:sz="0" w:space="0" w:color="auto"/>
            <w:bottom w:val="none" w:sz="0" w:space="0" w:color="auto"/>
            <w:right w:val="none" w:sz="0" w:space="0" w:color="auto"/>
          </w:divBdr>
          <w:divsChild>
            <w:div w:id="1122503196">
              <w:marLeft w:val="0"/>
              <w:marRight w:val="0"/>
              <w:marTop w:val="0"/>
              <w:marBottom w:val="0"/>
              <w:divBdr>
                <w:top w:val="none" w:sz="0" w:space="0" w:color="auto"/>
                <w:left w:val="none" w:sz="0" w:space="0" w:color="auto"/>
                <w:bottom w:val="none" w:sz="0" w:space="0" w:color="auto"/>
                <w:right w:val="none" w:sz="0" w:space="0" w:color="auto"/>
              </w:divBdr>
              <w:divsChild>
                <w:div w:id="15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238</Words>
  <Characters>1722</Characters>
  <Application>Microsoft Office Word</Application>
  <DocSecurity>0</DocSecurity>
  <Lines>39</Lines>
  <Paragraphs>28</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Hung Tran</cp:lastModifiedBy>
  <cp:revision>5</cp:revision>
  <dcterms:created xsi:type="dcterms:W3CDTF">2024-01-31T03:46:00Z</dcterms:created>
  <dcterms:modified xsi:type="dcterms:W3CDTF">2024-05-13T07:17:00Z</dcterms:modified>
</cp:coreProperties>
</file>