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73" w:type="pct"/>
        <w:tblInd w:w="-1175" w:type="dxa"/>
        <w:tblLook w:val="04A0" w:firstRow="1" w:lastRow="0" w:firstColumn="1" w:lastColumn="0" w:noHBand="0" w:noVBand="1"/>
      </w:tblPr>
      <w:tblGrid>
        <w:gridCol w:w="750"/>
        <w:gridCol w:w="1281"/>
        <w:gridCol w:w="1372"/>
        <w:gridCol w:w="1278"/>
        <w:gridCol w:w="1351"/>
        <w:gridCol w:w="1351"/>
        <w:gridCol w:w="1351"/>
        <w:gridCol w:w="1351"/>
        <w:gridCol w:w="1259"/>
        <w:gridCol w:w="1263"/>
        <w:gridCol w:w="1259"/>
        <w:gridCol w:w="1345"/>
      </w:tblGrid>
      <w:tr w:rsidR="001131B1" w:rsidRPr="00055BAB" w14:paraId="11E3B51A" w14:textId="77777777" w:rsidTr="001131B1">
        <w:trPr>
          <w:trHeight w:val="864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Anual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Ingresos (miles de $)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Coste de los bienes vendidos (miles de $)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Margen de beneficio bruto (%)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Gastos operativos (miles de $)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EBITDA (miles de $)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Gasto por intereses (miles de $)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Beneficios antes de impuestos (miles de $)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1131B1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-4"/>
              </w:rPr>
            </w:pPr>
            <w:r w:rsidRPr="001131B1">
              <w:rPr>
                <w:b/>
                <w:color w:val="FFFFFF"/>
                <w:spacing w:val="-4"/>
              </w:rPr>
              <w:t>Ingresos netos (miles de $)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1131B1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-4"/>
              </w:rPr>
            </w:pPr>
            <w:r w:rsidRPr="001131B1">
              <w:rPr>
                <w:b/>
                <w:color w:val="FFFFFF"/>
                <w:spacing w:val="-4"/>
              </w:rPr>
              <w:t>Activos totales (miles de $)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1131B1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-6"/>
              </w:rPr>
            </w:pPr>
            <w:r w:rsidRPr="001131B1">
              <w:rPr>
                <w:b/>
                <w:color w:val="FFFFFF"/>
                <w:spacing w:val="-6"/>
              </w:rPr>
              <w:t>Pasivos totales (miles de $)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52660A8C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 xml:space="preserve">Capital social </w:t>
            </w:r>
            <w:r w:rsidR="001131B1">
              <w:rPr>
                <w:b/>
                <w:color w:val="FFFFFF"/>
              </w:rPr>
              <w:br/>
            </w:r>
            <w:r>
              <w:rPr>
                <w:b/>
                <w:color w:val="FFFFFF"/>
              </w:rPr>
              <w:t>(miles de $)</w:t>
            </w:r>
          </w:p>
        </w:tc>
      </w:tr>
      <w:tr w:rsidR="001131B1" w:rsidRPr="00055BAB" w14:paraId="30553C7C" w14:textId="77777777" w:rsidTr="001131B1">
        <w:trPr>
          <w:trHeight w:val="288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2019</w:t>
            </w:r>
          </w:p>
        </w:tc>
        <w:tc>
          <w:tcPr>
            <w:tcW w:w="4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94935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67089</w:t>
            </w:r>
          </w:p>
        </w:tc>
        <w:tc>
          <w:tcPr>
            <w:tcW w:w="4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22,61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37558,55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-16090,06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-17513,06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-13134,80</w:t>
            </w:r>
          </w:p>
        </w:tc>
        <w:tc>
          <w:tcPr>
            <w:tcW w:w="4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184212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142288</w:t>
            </w:r>
          </w:p>
        </w:tc>
        <w:tc>
          <w:tcPr>
            <w:tcW w:w="4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41924</w:t>
            </w:r>
          </w:p>
        </w:tc>
      </w:tr>
      <w:tr w:rsidR="001131B1" w:rsidRPr="00055BAB" w14:paraId="589F6239" w14:textId="77777777" w:rsidTr="001131B1">
        <w:trPr>
          <w:trHeight w:val="288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2020</w:t>
            </w:r>
          </w:p>
        </w:tc>
        <w:tc>
          <w:tcPr>
            <w:tcW w:w="4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82732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65430</w:t>
            </w:r>
          </w:p>
        </w:tc>
        <w:tc>
          <w:tcPr>
            <w:tcW w:w="4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43,75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26436,58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9760,12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1755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8005,12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6003,84</w:t>
            </w:r>
          </w:p>
        </w:tc>
        <w:tc>
          <w:tcPr>
            <w:tcW w:w="4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181857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146766</w:t>
            </w:r>
          </w:p>
        </w:tc>
        <w:tc>
          <w:tcPr>
            <w:tcW w:w="4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35091</w:t>
            </w:r>
          </w:p>
        </w:tc>
      </w:tr>
      <w:tr w:rsidR="001131B1" w:rsidRPr="00055BAB" w14:paraId="06A77831" w14:textId="77777777" w:rsidTr="001131B1">
        <w:trPr>
          <w:trHeight w:val="288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2021</w:t>
            </w:r>
          </w:p>
        </w:tc>
        <w:tc>
          <w:tcPr>
            <w:tcW w:w="4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101243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65832</w:t>
            </w:r>
          </w:p>
        </w:tc>
        <w:tc>
          <w:tcPr>
            <w:tcW w:w="4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35,87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37295,41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-982,73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1797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-2779,73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-2084,80</w:t>
            </w:r>
          </w:p>
        </w:tc>
        <w:tc>
          <w:tcPr>
            <w:tcW w:w="4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152489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61723</w:t>
            </w:r>
          </w:p>
        </w:tc>
        <w:tc>
          <w:tcPr>
            <w:tcW w:w="4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90766</w:t>
            </w:r>
          </w:p>
        </w:tc>
      </w:tr>
      <w:tr w:rsidR="001131B1" w:rsidRPr="00055BAB" w14:paraId="2DA76F40" w14:textId="77777777" w:rsidTr="001131B1">
        <w:trPr>
          <w:trHeight w:val="288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2022</w:t>
            </w:r>
          </w:p>
        </w:tc>
        <w:tc>
          <w:tcPr>
            <w:tcW w:w="4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110403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56744</w:t>
            </w:r>
          </w:p>
        </w:tc>
        <w:tc>
          <w:tcPr>
            <w:tcW w:w="4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37,04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31528,75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9366,00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1659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7707,00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5780,25</w:t>
            </w:r>
          </w:p>
        </w:tc>
        <w:tc>
          <w:tcPr>
            <w:tcW w:w="4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184665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93890</w:t>
            </w:r>
          </w:p>
        </w:tc>
        <w:tc>
          <w:tcPr>
            <w:tcW w:w="4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90775</w:t>
            </w:r>
          </w:p>
        </w:tc>
      </w:tr>
      <w:tr w:rsidR="001131B1" w:rsidRPr="00055BAB" w14:paraId="79CBDF0A" w14:textId="77777777" w:rsidTr="001131B1">
        <w:trPr>
          <w:trHeight w:val="288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2023</w:t>
            </w:r>
          </w:p>
        </w:tc>
        <w:tc>
          <w:tcPr>
            <w:tcW w:w="42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112103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69852</w:t>
            </w:r>
          </w:p>
        </w:tc>
        <w:tc>
          <w:tcPr>
            <w:tcW w:w="42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47,77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40095,22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13454,03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4219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9235,03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6926,27</w:t>
            </w:r>
          </w:p>
        </w:tc>
        <w:tc>
          <w:tcPr>
            <w:tcW w:w="41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141504</w:t>
            </w:r>
          </w:p>
        </w:tc>
        <w:tc>
          <w:tcPr>
            <w:tcW w:w="41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67591</w:t>
            </w:r>
          </w:p>
        </w:tc>
        <w:tc>
          <w:tcPr>
            <w:tcW w:w="44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73913</w:t>
            </w:r>
          </w:p>
        </w:tc>
      </w:tr>
    </w:tbl>
    <w:p w14:paraId="0AC0937B" w14:textId="77777777" w:rsidR="00F73AC3" w:rsidRDefault="00F73AC3"/>
    <w:sectPr w:rsidR="00F73AC3" w:rsidSect="001131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131B1"/>
    <w:rsid w:val="00984E07"/>
    <w:rsid w:val="00A75D89"/>
    <w:rsid w:val="00B72951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5</cp:revision>
  <dcterms:created xsi:type="dcterms:W3CDTF">2024-01-29T21:11:00Z</dcterms:created>
  <dcterms:modified xsi:type="dcterms:W3CDTF">2024-05-16T03:28:00Z</dcterms:modified>
</cp:coreProperties>
</file>