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especificaciones del producto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Nombre de producto: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Tipo de producto: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Internal Communications Platform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Versión: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1.0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Preparado por: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Adatum Corp. Communications Team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¿Qué es Azure Application Gateway?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es una plataforma de comunicaciones internas de nivel empresarial diseñada para ayudar a las grandes organizaciones a crear estrategias de comunicación más eficaces, atractivas y basadas en datos.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Pulsa consolida la mensajería de la organización en un sitio centralizado, equipa a los profesionales de la comunicación con herramientas para dirigir y personalizar el contenido, y ofrece análisis en tiempo real sobre la participación y el compromiso de los empleados.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objetivo de Pulse es que la comunicación interna pase de ser una función puramente operativa a un facilitador estratégico de la cultura, alineación y satisfacción de los empleados.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Público de destino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Grandes empresas con más de 500 empleados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Organizaciones con equipos distribuidos o híbridos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Departamentos de RR. HH., Comunicaciones corporativas e Interacción interna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Sectores como atención sanitaria, finanzas, tecnología, educación y sector público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Características clave y especificaciones funcionales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3.1 Centro de mensajería unificada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Plataforma centralizada para publicar mensajes internos, actualizaciones, boletines y comunicaciones del liderazgo.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Está totalmente integrada con Microsoft Teams, Outlook y plataformas móviles (iOS/Android).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Admite tipos de contenido enriquecidos: texto, imágenes, vídeo, sondeos y archivos incrustados.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Notificaciones mediante notificaciones push, correo electrónico o alertas de Teams.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3.2 Focalización inteligente y personalización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Segmentación dinámica del público en función del rol, el departamento, la ubicación y la antigüedad.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Saludos personalizados, recomendaciones y contenido destacado en función de los perfiles de usuario.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Programación de mensajes por zona horaria y disponibilidad del público.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3.3 Panel de análisis de interacción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Seguimiento en tiempo real de las tasas de apertura, proporción de clics e interacciones con los mensajes.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Análisis de sentimiento mediante el procesamiento del lenguaje natural (PLN) en los comentarios.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Mapas térmicos que muestran tendencias de interacción entre departamentos y regiones.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Informes exportables para las partes interesadas y los equipos de liderazgo.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3.4 Interacción y comentarios de los empleados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Botones de reacción (por ejemplo, pulgares hacia arriba, curiosidad, celebración) en todas las comunicaciones.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solicitan comentarios opcionales después de los mensajes de clave.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Encuestas de microsondeo y sobre preferencias y percepciones para obtener comentarios instantáneos sobre la cultura, las iniciativas y la moral.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Opción de comentarios anónimos para fomentar la comunicación abierta.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3.5 Administración de campañas y plantillas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Generador de mensajes de arrastrar y colocar con plantillas personalizables para campañas (incorporación, bienestar, cumplimiento, etc.).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Programación de campañas de varios mensajes con períodos de tiempo de entrega automatizados.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Bloques de contenido reutilizables (por ejemplo, novedades del CEO, directivas de RR. HH.) para mantener la coherencia.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3.6 Cumplimiento y accesibilidad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Cumplimiento de WCAG 2.1 nivel AA para la entrega de contenido inclusivo.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Cifrado de datos en reposo y en tránsito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Control administrativo sobre permisos, flujos de trabajo de aprobación de mensajes y directivas de retención de datos.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Registros de auditoría completos para la transparencia y la responsabilidad.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 y compatibilidad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Plataformas: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Microsoft 365, Microsoft Teams, SharePoint, 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API de RESTful para integraciones personalizadas con Intranets y sistemas de RR. HH.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Compatibilidad con dispositivos móviles: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diseño con capacidad completa de respuesta con aplicaciones nativas para iOS y Android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Idiomas admitidos: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inglés (versión inicial), está programada la admisión de idiomas adicionales en futuras versiones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Implementación y soporte técnico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Opciones de implementación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Basado en la nube (SaaS hospedado en Azure)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Hospedaje de inquilino único o multiinquilino disponible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Tiempo de implementación estimado: de 4 a 6 semanas, incluida la incorporación y la formación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Soporte técnico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Departamento de soporte técnico disponible 24/7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Gestor de éxito del cliente dedicado para los clientes empresariales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incluye el kit de herramientas de incorporación y la biblioteca de vídeos de formación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Ventajas competitivas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 nativa con el ecosistema de Microsoft 365 para una experiencia de usuario fluida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información de interacción en tiempo real ayuda a mejorar la estrategia de mensajería y demostrar el ROI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 por profesionales de comunicación, para profesionales de la comunicación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Fuerte enfoque en la interactividad, los comentarios y la opinión de los empleados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Plan de desarrollo (próximos 12 meses)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Sugerencias de contenido con tecnología de IA basadas en comunicaciones anteriores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Herramientas de reconocimiento de empleados e integración del "muro de kudos"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 más profunda con Microsoft Viva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Características de localización y traducción automática de contenido multilingüe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Análisis expandido para contenido multimedia y vídeo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Contacto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consultas sobre productos, demostraciones o negociaciones para crear asociaciones, ponte en contacto con: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Adatum Corporation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Communications Dept.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Correo electrónico: pulse@adatum.com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Teléfono: +1 (800) 555-0199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Sitio web: 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