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tendencias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nueva sensación en las redes sociales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Fecha del informe: 22 de enero de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las últimas semanas, Contoso Protein Plus se ha convertido en la sensación de las redes sociales y la marca aprovecha la enorme popularidad tras un vídeo que se publicó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análisis de tendencias explora los factores clave que contribuyen al repentino aumento de la demanda de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Contoso Beverage Ltd. ha limitado sus ventas de Contoso Protein Plus al sudoeste de los Estados Unidos, donde está la base central de la empresa.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Dada la tendencia del mercado por este producto, Contoso debe decidir si será viable comercializar este producto a nivel nacional.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causa del rápido aumento en la demanda de Contoso Protein Plus está en un "reel" cautivador e influyente que se publicó en plataformas de redes sociales, sobre todo Instagram y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incluía a un "influencer" de ejercicio que destacó el sabor, la eficacia y la versatilidad del producto.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persuasivo contenido presentaba al "influencer" integrar a la perfección Contoso Protein Plus en su rutina de ejercicio diaria y llegó a un amplio público.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Factores clave tras la euforia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Contenido atractivo: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"reel" viral transmitió correctamente el atractivo del producto a través de imágenes visuales atractivas y contenido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Cautivó a los espectadores al demostrar lo fácil que es integrar Contoso Protein Plus en una dieta de ejercicio diaria.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Marketing de"influencers":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poder del marketing de los "influencers" no se puede sobrevalorar.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aprobación del producto por parte del "influencer" de ejercicio dio credibilidad a su calidad y eficacia, lo que a su vez impulsó el interés entre su amplia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Variedad de gustos y sabores: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 reputación de Contoso Protein Plus por sus sabores deliciosos y variados fue un punto de venta clave en el contenido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Esto hizo que el producto pareciera más atractivo y adaptado al consumidor.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Tendencias de salud y fitness: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continuo aumento del interés por la salud y el ejercicio, combinado con un aumento en el número de personas que adoptan rutinas de entrenamiento y estilos de vida activos, crearon un mercado receptivo para un producto como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Fácil disponibilidad: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 accesibilidad del producto a través de varios minoristas en línea ha impulsado aún más el revuelo.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plataformas en línea ofrecían la comodidad de comprar, como se destacó en la recomendación del "influencer".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Reseñas y testimonios positivos: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"reel" no fue un caso aislado.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Varios clientes y entusiastas del ejercicio compartieron sus experiencias positivas con Contoso Protein Plus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contenido generado por el usuario se agregó a la credibilidad del producto y ayudó a establecer una sólida comunidad en línea alrededor del mismo.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boca a boca: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las plataformas de redes sociales fomentan la rápida propagación de tendencias a través del boca a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usuarios que probaron el producto compartieron sus experiencias e inspiraron a más personas a hacer lo mismo.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Impactos en la posición de mercado de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resultado de este "reel" viral y la posterior euforia en redes sociales, Contoso Protein Plus ha experimentado un notable impulso en sus ventas y reconocimiento de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 ha posicionado como una elección favorita de tendencia para quienes desean suplementar sus rutinas de ejercicio y nutrición.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equipo de marketing de la marca ha interactuado de forma activa con el contenido viral para ampliar su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 se puede subestimar el poder de las redes sociales a la hora de influir en las decisiones de los clientes y crear tendencias.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reciente aumento de la popularidad de Contoso Protein Plus sirve como testimonio del potencial del contenido viral y el marketing de "influencers"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el sector del ejercicio y la salud continúa su desarrollo, es probable que Contoso Protein Plus mantenga su nueva relevancia en el mercado en el futuro próximo.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Tenga en cuenta que las tendencias de redes sociales se conocen por su naturaleza dinámica y en evolución, y que el impacto de un "reel" viral puede cambiar rápidamente.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mantenerse al día de las últimas tendencias y preferencias del consumidor es fundamental para el éxito de la marca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ampliar el alcance del producto a la Costa Oeste, el núcleo del mercado del ejercicio, ofrezca más pruebas para determinar la viabilidad de llevar el producto a nivel nacional.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 el producto puede continuar su ritmo de ventas actual en la meca del mundo de la salud y el ejercicio, entonces podría estar listo para la exposición a nivel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