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503306" w:rsidP="00503306" w14:paraId="66044143"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s-ES" w:eastAsia="en-US" w:bidi="ar-SA"/>
        </w:rPr>
        <w:t>Plan de promoción para el té chai en América Latina</w:t>
      </w:r>
    </w:p>
    <w:p w:rsidR="00503306" w:rsidP="00503306" w14:paraId="76E4A46E"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s-ES" w:eastAsia="en-US" w:bidi="ar-SA"/>
        </w:rPr>
        <w:t>Un documento que resume la estrategia, objetivos y tácticas de marketing para el té chai en la región</w:t>
      </w:r>
    </w:p>
    <w:p w:rsidR="00503306" w:rsidP="00503306" w14:paraId="2517E89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en-US" w:bidi="ar-SA"/>
        </w:rPr>
        <w:t>Resumen ejecutivo</w:t>
      </w:r>
    </w:p>
    <w:p w:rsidR="00503306" w:rsidP="00503306" w14:paraId="34367A6F"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es un té especiado originario de la India y que se ha hecho popular en todo el mundo.</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Se trata de una bebida versátil que se puede degustar fría o caliente, con o sin leche y con distintas especias y edulcorantes.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posee numerosos beneficios para la salud, como incrementar la inmunidad, reducir la inflamación y mejorar la digestión.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También posee un rico significado cultural e histórico, ya que se suele asociar con la hospitalidad, la amistad y la relajación.</w:t>
      </w:r>
    </w:p>
    <w:p w:rsidR="00503306" w:rsidP="00503306" w14:paraId="077B52A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mercado de América Latina ofrece una excelente oportunidad para el té chai, ya que la región cuenta con una creciente demanda por productos saludables, naturales y exóticos.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La región también posee una sólida cultura del té, sobre todo en países como Argentina, Chile y Uruguay, donde el mate es una bebida popular.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puede gustarles tanto a los amantes del té como a los del café, ya que ofrece un impulso de cafeína similar y un perfil de sabor más complejo.</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té chai también puede adaptarse al estilo de vida y a las preferencias de los consumidores de América Latina, quienes disfrutan al socializar, compartir y saborear delicias dulces.</w:t>
      </w:r>
    </w:p>
    <w:p w:rsidR="00503306" w:rsidP="00503306" w14:paraId="5E4F3B6F"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busca lograr los siguientes objetivos:</w:t>
      </w:r>
    </w:p>
    <w:p w:rsidR="00503306" w:rsidP="00503306" w14:paraId="1C9324CB"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Incrementar el conocimiento y el interés por el té chai en el público objetivo</w:t>
      </w:r>
    </w:p>
    <w:p w:rsidR="00503306" w:rsidP="00503306" w14:paraId="37EA9476"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Colocar al té chai como un producto premium, natural y saludable que ofrece una experiencia única y satisfactoria</w:t>
      </w:r>
    </w:p>
    <w:p w:rsidR="00503306" w:rsidP="00503306" w14:paraId="12CF54B5"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Fomentar la prueba y compra de té chai mediante diversos canales e incentivos</w:t>
      </w:r>
    </w:p>
    <w:p w:rsidR="00503306" w:rsidP="00503306" w14:paraId="1D120A8C" w14:textId="77777777">
      <w:pPr>
        <w:pStyle w:val="ListParagraph"/>
        <w:numPr>
          <w:ilvl w:val="0"/>
          <w:numId w:val="1"/>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Desarrollar la fidelidad y la retención entre los consumidores de té chai mediante la involucración y los comentarios</w:t>
      </w:r>
    </w:p>
    <w:p w:rsidR="00503306" w:rsidP="00503306" w14:paraId="15C2859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utilizará una combinación de tácticas, como las siguientes:</w:t>
      </w:r>
    </w:p>
    <w:p w:rsidR="00503306" w:rsidP="00503306" w14:paraId="25C22BB2"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Crear un nombre de marca y logotipo pegadizos y fáciles de recordar para el té chai</w:t>
      </w:r>
    </w:p>
    <w:p w:rsidR="00503306" w:rsidP="00503306" w14:paraId="6852F67B"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Desarrollar un sitio web y presencia en redes sociales para el té chai que exhiba sus ventajas, características e historias</w:t>
      </w:r>
    </w:p>
    <w:p w:rsidR="00503306" w:rsidP="00503306" w14:paraId="3DD3D14C"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Iniciar una campaña de marketing digital que utilice SEO, SEM, marketing por correo electrónico y marketing de "influencers" para llegar y atraer a clientes potenciales</w:t>
      </w:r>
    </w:p>
    <w:p w:rsidR="00503306" w:rsidP="00503306" w14:paraId="06E7422D"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Distribuir muestras gratis y cupones de té chai en ubicaciones estratégicas, como supermercados, cafeterías y herbolarios</w:t>
      </w:r>
    </w:p>
    <w:p w:rsidR="00503306" w:rsidP="00503306" w14:paraId="3370D849"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Organizar eventos y concursos que inviten a la gente a probar y compartir el té chai con sus amigos y familiares</w:t>
      </w:r>
    </w:p>
    <w:p w:rsidR="00503306" w:rsidP="00503306" w14:paraId="0B381883" w14:textId="77777777">
      <w:pPr>
        <w:pStyle w:val="ListParagraph"/>
        <w:numPr>
          <w:ilvl w:val="0"/>
          <w:numId w:val="2"/>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Asociarse con negocios y organizaciones locales que compartan los mismos valores y visión que el té chai</w:t>
      </w:r>
    </w:p>
    <w:p w:rsidR="00503306" w:rsidP="00503306" w14:paraId="6134B06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de promoción para el té chai en América Latina se implementará durante un período de 12 meses, con un presupuesto de 100 000 $.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plan se supervisará y evaluará con indicadores clave de rendimiento, como el tráfico del sitio web, la involucración en redes sociales, tasas de apertura de correos electrónicos, tasas de conversión, volumen de ventas, satisfacción del cliente y tasas de retención.</w:t>
      </w:r>
    </w:p>
    <w:p w:rsidR="00503306" w:rsidP="00503306" w14:paraId="2DFC2DAA"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s-ES" w:eastAsia="en-US" w:bidi="ar-SA"/>
        </w:rPr>
        <w:t>Posibles lemas para el té chai</w:t>
      </w:r>
    </w:p>
    <w:p w:rsidR="00503306" w:rsidP="00503306" w14:paraId="2478401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Aquí tiene 10 posibles lemas que se podrían utilizar para promocionar el té chai en América Latina:</w:t>
      </w:r>
    </w:p>
    <w:p w:rsidR="00503306" w:rsidP="00503306" w14:paraId="678C67E0"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La especia de la vida</w:t>
      </w:r>
    </w:p>
    <w:p w:rsidR="00503306" w:rsidP="00503306" w14:paraId="642851B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un mundo de sabor en una taza</w:t>
      </w:r>
    </w:p>
    <w:p w:rsidR="00503306" w:rsidP="00503306" w14:paraId="6AD7BD5F"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Descubrir la magia de la India</w:t>
      </w:r>
    </w:p>
    <w:p w:rsidR="00503306" w:rsidP="00503306" w14:paraId="2D2C1F0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la combinación perfecta de salud y placer</w:t>
      </w:r>
    </w:p>
    <w:p w:rsidR="00503306" w:rsidP="00503306" w14:paraId="6D33583D"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más que un simple té, una forma de vida</w:t>
      </w:r>
    </w:p>
    <w:p w:rsidR="00503306" w:rsidP="00503306" w14:paraId="26F63B9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una bebida para cualquier estación y motivo</w:t>
      </w:r>
    </w:p>
    <w:p w:rsidR="00503306" w:rsidP="00503306" w14:paraId="799E81F5"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el placer definitivo para sus sentidos</w:t>
      </w:r>
    </w:p>
    <w:p w:rsidR="00503306" w:rsidP="00503306" w14:paraId="414BA825"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una dulce vía de escape de la rutina</w:t>
      </w:r>
    </w:p>
    <w:p w:rsidR="00503306" w:rsidP="00503306" w14:paraId="6C2D8D80"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comparta el calor y el amor</w:t>
      </w:r>
    </w:p>
    <w:p w:rsidR="00503306" w:rsidRPr="00503306" w:rsidP="00503306" w14:paraId="144AF833" w14:textId="64A36A30">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s-ES" w:eastAsia="en-US" w:bidi="ar-SA"/>
        </w:rPr>
        <w:t>Té Chai: Tratate con algo especial</w:t>
      </w:r>
    </w:p>
    <w:p w:rsidR="00953A15" w:rsidRPr="00503306" w:rsidP="00503306" w14:paraId="1CB72723" w14:textId="168C028F"/>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1103687"/>
    <w:multiLevelType w:val="hybridMultilevel"/>
    <w:tmpl w:val="1256D5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3E42C5"/>
    <w:multiLevelType w:val="hybridMultilevel"/>
    <w:tmpl w:val="5EEC1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7590EC4"/>
    <w:multiLevelType w:val="hybridMultilevel"/>
    <w:tmpl w:val="441A2D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1008913">
    <w:abstractNumId w:val="2"/>
  </w:num>
  <w:num w:numId="2" w16cid:durableId="980964991">
    <w:abstractNumId w:val="0"/>
  </w:num>
  <w:num w:numId="3" w16cid:durableId="193458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06"/>
    <w:rsid w:val="003F14C2"/>
    <w:rsid w:val="004725B2"/>
    <w:rsid w:val="00503306"/>
    <w:rsid w:val="00886330"/>
    <w:rsid w:val="008D1004"/>
    <w:rsid w:val="00904F7E"/>
    <w:rsid w:val="00953A1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0C2E7A5"/>
  <w15:chartTrackingRefBased/>
  <w15:docId w15:val="{FEDC98DB-8DFD-453F-8DA2-16F72421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306"/>
    <w:rPr>
      <w:rFonts w:eastAsiaTheme="majorEastAsia" w:cstheme="majorBidi"/>
      <w:color w:val="272727" w:themeColor="text1" w:themeTint="D8"/>
    </w:rPr>
  </w:style>
  <w:style w:type="paragraph" w:styleId="Title">
    <w:name w:val="Title"/>
    <w:basedOn w:val="Normal"/>
    <w:next w:val="Normal"/>
    <w:link w:val="TitleChar"/>
    <w:uiPriority w:val="10"/>
    <w:qFormat/>
    <w:rsid w:val="00503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306"/>
    <w:pPr>
      <w:spacing w:before="160"/>
      <w:jc w:val="center"/>
    </w:pPr>
    <w:rPr>
      <w:i/>
      <w:iCs/>
      <w:color w:val="404040" w:themeColor="text1" w:themeTint="BF"/>
    </w:rPr>
  </w:style>
  <w:style w:type="character" w:customStyle="1" w:styleId="QuoteChar">
    <w:name w:val="Quote Char"/>
    <w:basedOn w:val="DefaultParagraphFont"/>
    <w:link w:val="Quote"/>
    <w:uiPriority w:val="29"/>
    <w:rsid w:val="00503306"/>
    <w:rPr>
      <w:i/>
      <w:iCs/>
      <w:color w:val="404040" w:themeColor="text1" w:themeTint="BF"/>
    </w:rPr>
  </w:style>
  <w:style w:type="paragraph" w:styleId="ListParagraph">
    <w:name w:val="List Paragraph"/>
    <w:basedOn w:val="Normal"/>
    <w:uiPriority w:val="34"/>
    <w:qFormat/>
    <w:rsid w:val="00503306"/>
    <w:pPr>
      <w:ind w:left="720"/>
      <w:contextualSpacing/>
    </w:pPr>
  </w:style>
  <w:style w:type="character" w:styleId="IntenseEmphasis">
    <w:name w:val="Intense Emphasis"/>
    <w:basedOn w:val="DefaultParagraphFont"/>
    <w:uiPriority w:val="21"/>
    <w:qFormat/>
    <w:rsid w:val="00503306"/>
    <w:rPr>
      <w:i/>
      <w:iCs/>
      <w:color w:val="0F4761" w:themeColor="accent1" w:themeShade="BF"/>
    </w:rPr>
  </w:style>
  <w:style w:type="paragraph" w:styleId="IntenseQuote">
    <w:name w:val="Intense Quote"/>
    <w:basedOn w:val="Normal"/>
    <w:next w:val="Normal"/>
    <w:link w:val="IntenseQuoteChar"/>
    <w:uiPriority w:val="30"/>
    <w:qFormat/>
    <w:rsid w:val="00503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306"/>
    <w:rPr>
      <w:i/>
      <w:iCs/>
      <w:color w:val="0F4761" w:themeColor="accent1" w:themeShade="BF"/>
    </w:rPr>
  </w:style>
  <w:style w:type="character" w:styleId="IntenseReference">
    <w:name w:val="Intense Reference"/>
    <w:basedOn w:val="DefaultParagraphFont"/>
    <w:uiPriority w:val="32"/>
    <w:qFormat/>
    <w:rsid w:val="005033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2023-12-14T18:14:00Z</dcterms:created>
  <dcterms:modified xsi:type="dcterms:W3CDTF">2024-06-26T16:49:00Z</dcterms:modified>
</cp:coreProperties>
</file>