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 principal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 con una amplia experiencia y más de 25 años de experiencia en el sector.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software de animación 2D y 3D, como Adobe After Effects, Autodesk Maya y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aptitudes a la hora de liderar equipos y administrar proyectos, y experiencia como administrador de equipos de animación.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Busco un rol de diseñador de animación principal para sacar provecho de mis aptitudes y experiencia a la hora de crear animaciones de alta calidad.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Experiencia laboral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Responsable del equipo de animación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(Los Ángeles,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enero de 2015 - diciembre de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Liderazgo de un equipo de 10 diseñadores para crear animaciones 2D y 3D para diversos clientes.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Administración de escalas de tiempo y presupuestos del proyecto con la garantía de la entrega a tiempo de animaciones de alta calidad.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de animación y software para mejorar la calidad de las animaciones.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Colaboración con la administración superior para desarrollar e implementar estrategias para mejorar la eficiencia del equipo de animación.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 principal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(Los Ángeles,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junio de 2008 - diciembre de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Creación de animaciones 2D y 3D para diversos clientes.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Edición de animaciones con Adobe After Effects, Autodesk Maya y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de animación y software para mejorar la calidad de las animaciones.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mayo de 1999 - mayo de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Creación de animaciones 2D y 3D para diversos clientes.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Edición de animaciones con Adobe After Effects, Autodesk Maya y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Grado en Bellas Artes con especialización en animación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agosto de 1995 - mayo de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Animación 2D y 3D, diseño de personajes y guiones gráficos.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Participación en diversos proyectos de animación, como cortometrajes y anuncios animados.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Aptitudes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Adobe After Effects, Autodesk Maya y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Conocimientos sólidos de los principios y técnicas de animación.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Capacidad para liderar equipos y administrar proyectos.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Excelentes aptitudes de comunicación y administración del tiempo.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