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Document de référence de l’équipe de conception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 document décrit les principales responsabilités de tous les membres de l’équipe de conception du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Responsabilités 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Travail en collaboration avec d’autres concepteurs, développeurs et parties prenantes pour créer des conceptions de haute qualité qui répondent aux exigences du projet.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Participer à des séances de brainstorming pour générer des idées créatives.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un retour d’information constructif aux autres membres de l’équipe.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travailler en collaboration avec d’autres concepteurs, développeurs et parties prenantes pour créer des conceptions de haute qualité qui répondent aux exigences du projet.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séances de brainstorming pour générer des idées créatives.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un retour d’information constructif aux autres membres de l’équipe.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de conceptions visuellement attrayantes, conviviales, accessibles et réactives.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Utiliser des logiciels de conception tels que Adobe Creative Suite, Sketch ou Figma pour créer des dessins.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modèles, des maquettes et des prototypes pour illustrer les concepts de design.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Faire en sorte que les designs soient optimisés pour différents appareils et plateformes.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créer des conceptions visuellement attrayantes à la fois conviviales, accessibles et réactives.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Utiliser des logiciels de conception tels que Adobe Creative Suite, Sketch ou Figma pour créer des dessins.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modèles, des maquettes et des prototypes pour illustrer les concepts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Faire en sorte que les designs soient optimisés pour différents appareils et plateformes.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régulièrement des informations actualisées sur l’avancement du projet.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Réagir aux commentaires et apporter les modifications nécessaires aux conceptions.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Présenter les projets aux parties prenantes et aux clients.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communiquer efficacement avec les membres de l’équipe, les parties prenantes et les clients pour s’assurer que les exigences du projet sont bien respectées.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régulièrement des informations actualisées sur l’avancement du projet.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Réagir aux commentaires et apporter les modifications nécessaires aux conceptions.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Présenter les projets aux parties prenantes et aux clients.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Mise en place de recherches visant à identifier les besoins, les préférences et les comportements des utilisateurs afin d’éclairer les décisions en matière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Interroger les utilisateurs et réaliser des sondages afin de recueillir leurs commentaires.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données des utilisateurs pour identifier les tendances et les modèles.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tenir au courant des dernières tendances et technologies en matière de design.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mener des recherches pour identifier les besoins, les préférences et les comportements des utilisateurs afin d’éclairer les décisions en matière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Interroger les utilisateurs et réaliser des sondages afin de recueillir leurs commentaires.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données des utilisateurs pour identifier les tendances et les modèles.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tenir au courant des dernières tendances et technologies en matière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recherche.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Organisation de tests de convivialité pour vérifier si les conceptions répondent aux besoins des utilisateurs et si elles sont accessibles à tous les utilisateurs.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plans et de scénarios de test.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sessions de test pour les utilisateurs.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résultats des tests et apporter les modifications nécessaires aux conceptions.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procéder à des tests de convivialité pour s’assurer que les conceptions répondent aux besoins des utilisateurs et sont accessibles à tous les utilisateurs.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plans et de scénarios de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sessions de test pour les utilisateurs.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résultats des tests et apporter les modifications nécessaires aux conceptions.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et actualisation de la documentation de conception, notamment les spécifications de conception, les guides de style et les modèles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spécifications de conception qui décrivent les exigences et les lignes directrices en matière de conception.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guides de style qui définissent les normes de conception visuelle et d’interaction.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 de conception qui peuvent être réutilisés dans différents projets.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seniors doivent créer et tenir à jour la documentation de conception, y compris les guides de style, les systèmes de conception et les spécifications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Veiller à ce que la documentation relative à la conception soit à jour et exacte.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concepteurs juniors sur les meilleures pratiques en matière de documentation.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Actualisation au vu des dernières tendances, outils et technologies en matière de conception afin d’améliorer la qualité et l’efficacité de la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Participer à des conférences et à des ateliers sur la conception.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Rejoindre des communautés de conception en ligne.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Suivre des cours pour acquérir de nouvelles compétences en matière de conception.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Outre les responsabilités précédentes, les concepteurs d’animation confirmés sont également chargés des tâches suivantes 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Orientation de l’équipe de conception et conseils aux concepteurs débutants.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Assurer le mentorat et l’encadrement des concepteurs débutants.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Diriger les revues de conception et fournir un retour d’information constructif aux membres de l’équipe.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Veiller à ce que les conceptions répondent aux exigences du projet et soient livrées dans les délais.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