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177110" w:rsidRDefault="003E6163" w:rsidP="00177110">
      <w:pPr>
        <w:pStyle w:val="Heading1"/>
      </w:pPr>
      <w:r>
        <w:rPr>
          <w:rFonts w:ascii="Aptos Display" w:eastAsia="Aptos Display" w:hAnsi="Aptos Display" w:cs="Times New Roman"/>
          <w:color w:val="0F4761"/>
          <w:lang w:val="fr-FR"/>
        </w:rPr>
        <w:t>CONTRAT FOURNISSEUR</w:t>
      </w:r>
    </w:p>
    <w:p w14:paraId="072CBBCF" w14:textId="77777777" w:rsidR="00177110" w:rsidRPr="00177110" w:rsidRDefault="003E6163" w:rsidP="00177110">
      <w:r>
        <w:rPr>
          <w:rFonts w:eastAsia="Calibri" w:cs="Times New Roman"/>
          <w:lang w:val="fr-FR"/>
        </w:rPr>
        <w:t>Ce contrat de fournisseur (« Contrat ») est conclu à compter de [Date], entre :</w:t>
      </w:r>
    </w:p>
    <w:p w14:paraId="5A2DB144" w14:textId="77777777" w:rsidR="00177110" w:rsidRPr="00177110" w:rsidRDefault="003E6163" w:rsidP="00177110">
      <w:r>
        <w:rPr>
          <w:rFonts w:eastAsia="Calibri" w:cs="Times New Roman"/>
          <w:b/>
          <w:bCs/>
          <w:lang w:val="fr-FR"/>
        </w:rPr>
        <w:t>Tailspin Toys, Inc.</w:t>
      </w:r>
      <w:r>
        <w:rPr>
          <w:rFonts w:eastAsia="Calibri" w:cs="Times New Roman"/>
          <w:lang w:val="fr-FR"/>
        </w:rPr>
        <w:t>, une société établie en vertu des lois de [État], dont le siège est situé à [Adresse de Tailspin] (« Acheteur ») ;</w:t>
      </w:r>
      <w:r>
        <w:rPr>
          <w:rFonts w:eastAsia="Calibri" w:cs="Times New Roman"/>
          <w:lang w:val="fr-FR"/>
        </w:rPr>
        <w:br/>
        <w:t>et</w:t>
      </w:r>
      <w:r>
        <w:rPr>
          <w:rFonts w:eastAsia="Calibri" w:cs="Times New Roman"/>
          <w:lang w:val="fr-FR"/>
        </w:rPr>
        <w:br/>
      </w:r>
      <w:r>
        <w:rPr>
          <w:rFonts w:eastAsia="Calibri" w:cs="Times New Roman"/>
          <w:b/>
          <w:bCs/>
          <w:lang w:val="fr-FR"/>
        </w:rPr>
        <w:t>VanArsdel, Ltd.</w:t>
      </w:r>
      <w:r>
        <w:rPr>
          <w:rFonts w:eastAsia="Calibri" w:cs="Times New Roman"/>
          <w:lang w:val="fr-FR"/>
        </w:rPr>
        <w:t>, une société anonyme établie en vertu des lois de [Pays/État], dont le siège est situé à [Adresse de VanArsdel] (« Fournisseur »).</w:t>
      </w:r>
    </w:p>
    <w:p w14:paraId="25F658F8" w14:textId="77777777" w:rsidR="00177110" w:rsidRPr="00177110" w:rsidRDefault="003E6163" w:rsidP="00177110">
      <w:r>
        <w:rPr>
          <w:rFonts w:eastAsia="Calibri" w:cs="Times New Roman"/>
          <w:b/>
          <w:bCs/>
          <w:lang w:val="fr-FR"/>
        </w:rPr>
        <w:t>PRÉAMBULE</w:t>
      </w:r>
    </w:p>
    <w:p w14:paraId="76BFDEB5" w14:textId="77777777" w:rsidR="00177110" w:rsidRPr="00177110" w:rsidRDefault="003E6163" w:rsidP="00177110">
      <w:r>
        <w:rPr>
          <w:rFonts w:eastAsia="Calibri" w:cs="Times New Roman"/>
          <w:lang w:val="fr-FR"/>
        </w:rPr>
        <w:t>ATTENDU QUE l’Acheteur souhaite acheter certains matériaux auprès du Fournisseur pour une utilisation dans sa production de petites voitures radiocommandées ; et</w:t>
      </w:r>
      <w:r>
        <w:rPr>
          <w:rFonts w:eastAsia="Calibri" w:cs="Times New Roman"/>
          <w:lang w:val="fr-FR"/>
        </w:rPr>
        <w:br/>
        <w:t>ATTENDU QUE le Fournisseur accepte de fournir ces matériaux dans les conditions prévues par le présent Contrat.</w:t>
      </w:r>
    </w:p>
    <w:p w14:paraId="39CFC3EF" w14:textId="77777777" w:rsidR="00177110" w:rsidRPr="00177110" w:rsidRDefault="003E6163" w:rsidP="00177110">
      <w:r>
        <w:rPr>
          <w:rFonts w:eastAsia="Calibri" w:cs="Times New Roman"/>
          <w:lang w:val="fr-FR"/>
        </w:rPr>
        <w:t>EN CONSÉQUENCE, en tenant compte des engagements et des accords mutuels inclus dans le présent document, les parties conviennent de ce qui suit :</w:t>
      </w:r>
    </w:p>
    <w:p w14:paraId="729C7D2A" w14:textId="77777777" w:rsidR="00177110" w:rsidRPr="00177110" w:rsidRDefault="003E6163" w:rsidP="00177110">
      <w:r>
        <w:pict w14:anchorId="74DE34E3">
          <v:rect id="_x0000_i1025" style="width:0;height:1.5pt" o:hralign="center" o:hrstd="t" o:hr="t" fillcolor="#a0a0a0" stroked="f"/>
        </w:pict>
      </w:r>
    </w:p>
    <w:p w14:paraId="787AB030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1. Produits et étendue</w:t>
      </w:r>
    </w:p>
    <w:p w14:paraId="15C60C10" w14:textId="77777777" w:rsidR="00177110" w:rsidRPr="003E6163" w:rsidRDefault="003E6163" w:rsidP="00177110">
      <w:pPr>
        <w:rPr>
          <w:lang w:val="fr-FR"/>
        </w:rPr>
      </w:pPr>
      <w:r>
        <w:rPr>
          <w:rFonts w:eastAsia="Calibri" w:cs="Times New Roman"/>
          <w:lang w:val="fr-FR"/>
        </w:rPr>
        <w:t xml:space="preserve">Le Fournisseur doit fabriquer et livrer à l’Acheteur les matériaux décrits dans la </w:t>
      </w:r>
      <w:r>
        <w:rPr>
          <w:rFonts w:eastAsia="Calibri" w:cs="Times New Roman"/>
          <w:b/>
          <w:bCs/>
          <w:lang w:val="fr-FR"/>
        </w:rPr>
        <w:t>Pièce A</w:t>
      </w:r>
      <w:r>
        <w:rPr>
          <w:rFonts w:eastAsia="Calibri" w:cs="Times New Roman"/>
          <w:lang w:val="fr-FR"/>
        </w:rPr>
        <w:t xml:space="preserve"> (« Produits ») conformément aux spécifications fournies par l’Acheteur. Le Fournisseur doit s’assurer que tous les Produits sont conformes aux normes de sécurité et de qualité applicables.</w:t>
      </w:r>
    </w:p>
    <w:p w14:paraId="69C98792" w14:textId="77777777" w:rsidR="00177110" w:rsidRPr="003E6163" w:rsidRDefault="003E6163" w:rsidP="00177110">
      <w:pPr>
        <w:rPr>
          <w:b/>
          <w:bCs/>
          <w:lang w:val="fr-FR"/>
        </w:rPr>
      </w:pPr>
      <w:r>
        <w:rPr>
          <w:rFonts w:eastAsia="Calibri" w:cs="Times New Roman"/>
          <w:b/>
          <w:bCs/>
          <w:lang w:val="fr-FR"/>
        </w:rPr>
        <w:t>2. Commande et livraison</w:t>
      </w:r>
    </w:p>
    <w:p w14:paraId="7362C9FF" w14:textId="77777777" w:rsidR="00177110" w:rsidRPr="00177110" w:rsidRDefault="003E6163" w:rsidP="00177110">
      <w:r>
        <w:rPr>
          <w:rFonts w:eastAsia="Calibri" w:cs="Times New Roman"/>
          <w:lang w:val="fr-FR"/>
        </w:rPr>
        <w:t xml:space="preserve">2.1. </w:t>
      </w:r>
      <w:r>
        <w:rPr>
          <w:rFonts w:eastAsia="Calibri" w:cs="Times New Roman"/>
          <w:b/>
          <w:bCs/>
          <w:lang w:val="fr-FR"/>
        </w:rPr>
        <w:t>Bons de commande</w:t>
      </w:r>
      <w:r>
        <w:rPr>
          <w:rFonts w:eastAsia="Calibri" w:cs="Times New Roman"/>
          <w:lang w:val="fr-FR"/>
        </w:rPr>
        <w:t>. L’acheteur émet des bons de commande spécifiant les quantités, les dates de livraison et les instructions d’expédition. Le fournisseur doit confirmer chaque commande dans les deux (2) jours ouvrables.</w:t>
      </w:r>
    </w:p>
    <w:p w14:paraId="2FEC334C" w14:textId="77777777" w:rsidR="00177110" w:rsidRPr="003E6163" w:rsidRDefault="003E6163" w:rsidP="00177110">
      <w:pPr>
        <w:rPr>
          <w:lang w:val="fr-FR"/>
        </w:rPr>
      </w:pPr>
      <w:r>
        <w:rPr>
          <w:rFonts w:eastAsia="Calibri" w:cs="Times New Roman"/>
          <w:lang w:val="fr-FR"/>
        </w:rPr>
        <w:t xml:space="preserve">2.2. </w:t>
      </w:r>
      <w:r>
        <w:rPr>
          <w:rFonts w:eastAsia="Calibri" w:cs="Times New Roman"/>
          <w:b/>
          <w:bCs/>
          <w:lang w:val="fr-FR"/>
        </w:rPr>
        <w:t>Conditions de livraison</w:t>
      </w:r>
      <w:r>
        <w:rPr>
          <w:rFonts w:eastAsia="Calibri" w:cs="Times New Roman"/>
          <w:lang w:val="fr-FR"/>
        </w:rPr>
        <w:t>. Les Produits doivent être livrés FOB à l’établissement de l’Acheteur, sauf accord contraire. Les délais doivent être respectés.</w:t>
      </w:r>
    </w:p>
    <w:p w14:paraId="1378C799" w14:textId="77777777" w:rsidR="00177110" w:rsidRPr="003E6163" w:rsidRDefault="003E6163" w:rsidP="00177110">
      <w:pPr>
        <w:rPr>
          <w:b/>
          <w:bCs/>
          <w:lang w:val="fr-FR"/>
        </w:rPr>
      </w:pPr>
      <w:r>
        <w:rPr>
          <w:rFonts w:eastAsia="Calibri" w:cs="Times New Roman"/>
          <w:b/>
          <w:bCs/>
          <w:lang w:val="fr-FR"/>
        </w:rPr>
        <w:t>3. Tarification et paiement</w:t>
      </w:r>
    </w:p>
    <w:p w14:paraId="1B8DFC05" w14:textId="77777777" w:rsidR="00177110" w:rsidRPr="003E6163" w:rsidRDefault="003E6163" w:rsidP="00177110">
      <w:pPr>
        <w:rPr>
          <w:lang w:val="fr-FR"/>
        </w:rPr>
      </w:pPr>
      <w:r>
        <w:rPr>
          <w:rFonts w:eastAsia="Calibri" w:cs="Times New Roman"/>
          <w:lang w:val="fr-FR"/>
        </w:rPr>
        <w:t xml:space="preserve">3.1. </w:t>
      </w:r>
      <w:r>
        <w:rPr>
          <w:rFonts w:eastAsia="Calibri" w:cs="Times New Roman"/>
          <w:b/>
          <w:bCs/>
          <w:lang w:val="fr-FR"/>
        </w:rPr>
        <w:t>Tarifs</w:t>
      </w:r>
      <w:r>
        <w:rPr>
          <w:rFonts w:eastAsia="Calibri" w:cs="Times New Roman"/>
          <w:lang w:val="fr-FR"/>
        </w:rPr>
        <w:t xml:space="preserve">. La tarification des Produits est définie dans la </w:t>
      </w:r>
      <w:r>
        <w:rPr>
          <w:rFonts w:eastAsia="Calibri" w:cs="Times New Roman"/>
          <w:b/>
          <w:bCs/>
          <w:lang w:val="fr-FR"/>
        </w:rPr>
        <w:t>Pièce B</w:t>
      </w:r>
      <w:r>
        <w:rPr>
          <w:rFonts w:eastAsia="Calibri" w:cs="Times New Roman"/>
          <w:lang w:val="fr-FR"/>
        </w:rPr>
        <w:t xml:space="preserve"> et reste fixe pour la durée de ce contrat, sauf accord écrit contraire.</w:t>
      </w:r>
    </w:p>
    <w:p w14:paraId="310A1193" w14:textId="77777777" w:rsidR="00177110" w:rsidRPr="003E6163" w:rsidRDefault="003E6163" w:rsidP="00177110">
      <w:pPr>
        <w:rPr>
          <w:lang w:val="es-ES"/>
        </w:rPr>
      </w:pPr>
      <w:r>
        <w:rPr>
          <w:rFonts w:eastAsia="Calibri" w:cs="Times New Roman"/>
          <w:lang w:val="fr-FR"/>
        </w:rPr>
        <w:t xml:space="preserve">3.2. </w:t>
      </w:r>
      <w:r>
        <w:rPr>
          <w:rFonts w:eastAsia="Calibri" w:cs="Times New Roman"/>
          <w:b/>
          <w:bCs/>
          <w:lang w:val="fr-FR"/>
        </w:rPr>
        <w:t>Conditions de paiement</w:t>
      </w:r>
      <w:r>
        <w:rPr>
          <w:rFonts w:eastAsia="Calibri" w:cs="Times New Roman"/>
          <w:lang w:val="fr-FR"/>
        </w:rPr>
        <w:t xml:space="preserve">. L’acheteur est tenu de payer toutes les factures non contestées dans les </w:t>
      </w:r>
      <w:r>
        <w:rPr>
          <w:rFonts w:eastAsia="Calibri" w:cs="Times New Roman"/>
          <w:b/>
          <w:bCs/>
          <w:lang w:val="fr-FR"/>
        </w:rPr>
        <w:t>30 jours francs</w:t>
      </w:r>
      <w:r>
        <w:rPr>
          <w:rFonts w:eastAsia="Calibri" w:cs="Times New Roman"/>
          <w:lang w:val="fr-FR"/>
        </w:rPr>
        <w:t xml:space="preserve"> à compter de la date de la facture. Les factures doivent inclure les détails de chaque article et mentionner le numéro de bon de commande approprié.</w:t>
      </w:r>
    </w:p>
    <w:p w14:paraId="6A51125C" w14:textId="77777777" w:rsidR="00177110" w:rsidRPr="003E6163" w:rsidRDefault="003E6163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fr-FR"/>
        </w:rPr>
        <w:t>4. Durée et résiliation</w:t>
      </w:r>
    </w:p>
    <w:p w14:paraId="433A4B15" w14:textId="77777777" w:rsidR="00177110" w:rsidRPr="003E6163" w:rsidRDefault="003E6163" w:rsidP="00177110">
      <w:pPr>
        <w:rPr>
          <w:lang w:val="es-ES"/>
        </w:rPr>
      </w:pPr>
      <w:r>
        <w:rPr>
          <w:rFonts w:eastAsia="Calibri" w:cs="Times New Roman"/>
          <w:lang w:val="fr-FR"/>
        </w:rPr>
        <w:lastRenderedPageBreak/>
        <w:t xml:space="preserve">4.1. </w:t>
      </w:r>
      <w:r>
        <w:rPr>
          <w:rFonts w:eastAsia="Calibri" w:cs="Times New Roman"/>
          <w:b/>
          <w:bCs/>
          <w:lang w:val="fr-FR"/>
        </w:rPr>
        <w:t>Durée.</w:t>
      </w:r>
      <w:r>
        <w:rPr>
          <w:rFonts w:eastAsia="Calibri" w:cs="Times New Roman"/>
          <w:lang w:val="fr-FR"/>
        </w:rPr>
        <w:t xml:space="preserve"> Ce contrat restera en vigueur pendant un (1) an à compter de la date d’entrée en vigueur et sera renouvelé automatiquement pour des périodes successives d’un an, sauf s’il est résilié conformément à cette section.</w:t>
      </w:r>
    </w:p>
    <w:p w14:paraId="2E5F418B" w14:textId="77777777" w:rsidR="00177110" w:rsidRPr="003E6163" w:rsidRDefault="003E6163" w:rsidP="00177110">
      <w:pPr>
        <w:rPr>
          <w:lang w:val="es-ES"/>
        </w:rPr>
      </w:pPr>
      <w:r>
        <w:rPr>
          <w:rFonts w:eastAsia="Calibri" w:cs="Times New Roman"/>
          <w:lang w:val="fr-FR"/>
        </w:rPr>
        <w:t xml:space="preserve">4.2. </w:t>
      </w:r>
      <w:r>
        <w:rPr>
          <w:rFonts w:eastAsia="Calibri" w:cs="Times New Roman"/>
          <w:b/>
          <w:bCs/>
          <w:lang w:val="fr-FR"/>
        </w:rPr>
        <w:t>Résiliation sans motif</w:t>
      </w:r>
      <w:r>
        <w:rPr>
          <w:rFonts w:eastAsia="Calibri" w:cs="Times New Roman"/>
          <w:lang w:val="fr-FR"/>
        </w:rPr>
        <w:t>. Chacune des parties pourra résilier le présent Contrat sans motif, sous réserve de l’envoi d’un préavis écrit soixante (60) jours à l’avance.</w:t>
      </w:r>
    </w:p>
    <w:p w14:paraId="17622DF7" w14:textId="77777777" w:rsidR="00177110" w:rsidRPr="003E6163" w:rsidRDefault="003E6163" w:rsidP="00177110">
      <w:pPr>
        <w:rPr>
          <w:lang w:val="es-ES"/>
        </w:rPr>
      </w:pPr>
      <w:r>
        <w:rPr>
          <w:rFonts w:eastAsia="Calibri" w:cs="Times New Roman"/>
          <w:lang w:val="fr-FR"/>
        </w:rPr>
        <w:t xml:space="preserve">4.3. </w:t>
      </w:r>
      <w:r>
        <w:rPr>
          <w:rFonts w:eastAsia="Calibri" w:cs="Times New Roman"/>
          <w:b/>
          <w:bCs/>
          <w:lang w:val="fr-FR"/>
        </w:rPr>
        <w:t>Résiliation pour motif valable</w:t>
      </w:r>
      <w:r>
        <w:rPr>
          <w:rFonts w:eastAsia="Calibri" w:cs="Times New Roman"/>
          <w:lang w:val="fr-FR"/>
        </w:rPr>
        <w:t>. L’une ou l’autre des parties peut résilier le présent Contrat immédiatement si l’autre partie commet une infraction sérieuse et ne remédie pas à cette infraction dans un délai de trente (30) jours après réception d’un avis écrit.</w:t>
      </w:r>
    </w:p>
    <w:p w14:paraId="2C8A269C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5. Garanties</w:t>
      </w:r>
    </w:p>
    <w:p w14:paraId="4AF80C42" w14:textId="77777777" w:rsidR="00177110" w:rsidRPr="00177110" w:rsidRDefault="003E6163" w:rsidP="00177110">
      <w:r>
        <w:rPr>
          <w:rFonts w:eastAsia="Calibri" w:cs="Times New Roman"/>
          <w:lang w:val="fr-FR"/>
        </w:rPr>
        <w:t>Le fournisseur garantie que tous les Produits :</w:t>
      </w:r>
    </w:p>
    <w:p w14:paraId="28FB14CC" w14:textId="77777777" w:rsidR="00177110" w:rsidRPr="00177110" w:rsidRDefault="003E6163" w:rsidP="00177110">
      <w:pPr>
        <w:numPr>
          <w:ilvl w:val="0"/>
          <w:numId w:val="1"/>
        </w:numPr>
      </w:pPr>
      <w:r>
        <w:rPr>
          <w:rFonts w:eastAsia="Calibri" w:cs="Times New Roman"/>
          <w:lang w:val="fr-FR"/>
        </w:rPr>
        <w:t>Sera exempt de défauts matériels et de fabrication pendant une période d’un (1) an après livraison.</w:t>
      </w:r>
    </w:p>
    <w:p w14:paraId="4359A143" w14:textId="77777777" w:rsidR="00177110" w:rsidRPr="00177110" w:rsidRDefault="003E6163" w:rsidP="00177110">
      <w:pPr>
        <w:numPr>
          <w:ilvl w:val="0"/>
          <w:numId w:val="1"/>
        </w:numPr>
      </w:pPr>
      <w:r>
        <w:rPr>
          <w:rFonts w:eastAsia="Calibri" w:cs="Times New Roman"/>
          <w:lang w:val="fr-FR"/>
        </w:rPr>
        <w:t>Sera conforme aux spécifications et aux échantillons approuvés par l’Acheteur.</w:t>
      </w:r>
    </w:p>
    <w:p w14:paraId="608C684C" w14:textId="77777777" w:rsidR="00177110" w:rsidRPr="00177110" w:rsidRDefault="003E6163" w:rsidP="00177110">
      <w:pPr>
        <w:numPr>
          <w:ilvl w:val="0"/>
          <w:numId w:val="1"/>
        </w:numPr>
      </w:pPr>
      <w:r>
        <w:rPr>
          <w:rFonts w:eastAsia="Calibri" w:cs="Times New Roman"/>
          <w:lang w:val="fr-FR"/>
        </w:rPr>
        <w:t>Sera fabriqué conformément à toutes les lois et réglementations applicables.</w:t>
      </w:r>
    </w:p>
    <w:p w14:paraId="058A071A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6. Responsabilité et indemnisation</w:t>
      </w:r>
    </w:p>
    <w:p w14:paraId="1B3F1B9B" w14:textId="77777777" w:rsidR="00177110" w:rsidRPr="00177110" w:rsidRDefault="003E6163" w:rsidP="00177110">
      <w:r>
        <w:rPr>
          <w:rFonts w:eastAsia="Calibri" w:cs="Times New Roman"/>
          <w:lang w:val="fr-FR"/>
        </w:rPr>
        <w:t xml:space="preserve">6.1. </w:t>
      </w:r>
      <w:r>
        <w:rPr>
          <w:rFonts w:eastAsia="Calibri" w:cs="Times New Roman"/>
          <w:b/>
          <w:bCs/>
          <w:lang w:val="fr-FR"/>
        </w:rPr>
        <w:t>Limitation de responsabilité.</w:t>
      </w:r>
      <w:r>
        <w:rPr>
          <w:rFonts w:eastAsia="Calibri" w:cs="Times New Roman"/>
          <w:lang w:val="fr-FR"/>
        </w:rPr>
        <w:t xml:space="preserve"> À l’exception des violations de la confidentialité ou des obligations d’indemnisation, aucune partie ne pourra être tenue responsable de dommages indirects, accessoires ou spéciaux.</w:t>
      </w:r>
    </w:p>
    <w:p w14:paraId="5F12D4C3" w14:textId="77777777" w:rsidR="00177110" w:rsidRPr="00177110" w:rsidRDefault="003E6163" w:rsidP="00177110">
      <w:r>
        <w:rPr>
          <w:rFonts w:eastAsia="Calibri" w:cs="Times New Roman"/>
          <w:lang w:val="fr-FR"/>
        </w:rPr>
        <w:t xml:space="preserve">6.2. </w:t>
      </w:r>
      <w:r>
        <w:rPr>
          <w:rFonts w:eastAsia="Calibri" w:cs="Times New Roman"/>
          <w:b/>
          <w:bCs/>
          <w:lang w:val="fr-FR"/>
        </w:rPr>
        <w:t>Indemnisation</w:t>
      </w:r>
      <w:r>
        <w:rPr>
          <w:rFonts w:eastAsia="Calibri" w:cs="Times New Roman"/>
          <w:lang w:val="fr-FR"/>
        </w:rPr>
        <w:t>. Le fournisseur accepte d’indemniser l’acheteur et décharge ce dernier de toute responsabilité face à toute réclamation, perte ou dommages tiers résultant de produits défectueux ou de la violation du présent contrat par le fournisseur.</w:t>
      </w:r>
    </w:p>
    <w:p w14:paraId="7079134E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7. Confidentialité</w:t>
      </w:r>
    </w:p>
    <w:p w14:paraId="6FE688B3" w14:textId="77777777" w:rsidR="00177110" w:rsidRPr="00177110" w:rsidRDefault="003E6163" w:rsidP="00177110">
      <w:r>
        <w:rPr>
          <w:rFonts w:eastAsia="Calibri" w:cs="Times New Roman"/>
          <w:lang w:val="fr-FR"/>
        </w:rPr>
        <w:t>Chaque partie accepte de maintenir la confidentialité et de ne pas divulguer d’informations non publiques reçues en rapport avec ce contrat, sauf si cela est requis par la loi.</w:t>
      </w:r>
    </w:p>
    <w:p w14:paraId="7A17347C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8. Force Majeure</w:t>
      </w:r>
    </w:p>
    <w:p w14:paraId="674563D1" w14:textId="77777777" w:rsidR="00177110" w:rsidRPr="00177110" w:rsidRDefault="003E6163" w:rsidP="00177110">
      <w:r>
        <w:rPr>
          <w:rFonts w:eastAsia="Calibri" w:cs="Times New Roman"/>
          <w:lang w:val="fr-FR"/>
        </w:rPr>
        <w:t>Aucune des parties ne pourra être tenue responsable d’une absence d’exécution en raison de causes au-delà de son contrôle raisonnable, ce qui inclut les actes de la nature, la guerre, les litiges au travail ou les actions gouvernementales.</w:t>
      </w:r>
    </w:p>
    <w:p w14:paraId="6C1342FB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9. Droit applicable</w:t>
      </w:r>
    </w:p>
    <w:p w14:paraId="39FD9344" w14:textId="77777777" w:rsidR="00177110" w:rsidRPr="00177110" w:rsidRDefault="003E6163" w:rsidP="00177110">
      <w:r>
        <w:rPr>
          <w:rFonts w:eastAsia="Calibri" w:cs="Times New Roman"/>
          <w:lang w:val="fr-FR"/>
        </w:rPr>
        <w:t>Ce contrat sera régi par les lois de l’</w:t>
      </w:r>
      <w:r>
        <w:rPr>
          <w:rFonts w:eastAsia="Calibri" w:cs="Times New Roman"/>
          <w:b/>
          <w:bCs/>
          <w:lang w:val="fr-FR"/>
        </w:rPr>
        <w:t>État de [Choisir l’État, par exemple, New York]</w:t>
      </w:r>
      <w:r>
        <w:rPr>
          <w:rFonts w:eastAsia="Calibri" w:cs="Times New Roman"/>
          <w:lang w:val="fr-FR"/>
        </w:rPr>
        <w:t xml:space="preserve"> et interprété conformément à ces dernières, sans tenir compte du conflit de lois.</w:t>
      </w:r>
    </w:p>
    <w:p w14:paraId="500769C0" w14:textId="77777777" w:rsidR="00177110" w:rsidRPr="00177110" w:rsidRDefault="003E6163" w:rsidP="00177110">
      <w:pPr>
        <w:rPr>
          <w:b/>
          <w:bCs/>
        </w:rPr>
      </w:pPr>
      <w:r>
        <w:rPr>
          <w:rFonts w:eastAsia="Calibri" w:cs="Times New Roman"/>
          <w:b/>
          <w:bCs/>
          <w:lang w:val="fr-FR"/>
        </w:rPr>
        <w:t>10. Divers</w:t>
      </w:r>
    </w:p>
    <w:p w14:paraId="4770C09E" w14:textId="77777777" w:rsidR="00177110" w:rsidRPr="00177110" w:rsidRDefault="003E6163" w:rsidP="00177110">
      <w:r>
        <w:rPr>
          <w:rFonts w:eastAsia="Calibri" w:cs="Times New Roman"/>
          <w:lang w:val="fr-FR"/>
        </w:rPr>
        <w:t xml:space="preserve">10.1. </w:t>
      </w:r>
      <w:r>
        <w:rPr>
          <w:rFonts w:eastAsia="Calibri" w:cs="Times New Roman"/>
          <w:b/>
          <w:bCs/>
          <w:lang w:val="fr-FR"/>
        </w:rPr>
        <w:t>Intégralité du Contrat.</w:t>
      </w:r>
      <w:r>
        <w:rPr>
          <w:rFonts w:eastAsia="Calibri" w:cs="Times New Roman"/>
          <w:lang w:val="fr-FR"/>
        </w:rPr>
        <w:t xml:space="preserve"> Cet accord constitue l’intégralité de l’accord entre les parties et remplace toutes les discussions et accords antérieurs.</w:t>
      </w:r>
    </w:p>
    <w:p w14:paraId="4B9A4D62" w14:textId="77777777" w:rsidR="00177110" w:rsidRPr="00177110" w:rsidRDefault="003E6163" w:rsidP="00177110">
      <w:r>
        <w:rPr>
          <w:rFonts w:eastAsia="Calibri" w:cs="Times New Roman"/>
          <w:lang w:val="fr-FR"/>
        </w:rPr>
        <w:lastRenderedPageBreak/>
        <w:t xml:space="preserve">10.2. </w:t>
      </w:r>
      <w:r>
        <w:rPr>
          <w:rFonts w:eastAsia="Calibri" w:cs="Times New Roman"/>
          <w:b/>
          <w:bCs/>
          <w:lang w:val="fr-FR"/>
        </w:rPr>
        <w:t>Avenants</w:t>
      </w:r>
      <w:r>
        <w:rPr>
          <w:rFonts w:eastAsia="Calibri" w:cs="Times New Roman"/>
          <w:lang w:val="fr-FR"/>
        </w:rPr>
        <w:t>. Aucune modification de ce contrat ne pourra être appliquée, sauf si celle-ci est écrite et signée par les deux parties.</w:t>
      </w:r>
    </w:p>
    <w:p w14:paraId="79977639" w14:textId="77777777" w:rsidR="00177110" w:rsidRPr="00177110" w:rsidRDefault="003E6163" w:rsidP="00177110">
      <w:r>
        <w:rPr>
          <w:rFonts w:eastAsia="Calibri" w:cs="Times New Roman"/>
          <w:lang w:val="fr-FR"/>
        </w:rPr>
        <w:t xml:space="preserve">10.3. </w:t>
      </w:r>
      <w:r>
        <w:rPr>
          <w:rFonts w:eastAsia="Calibri" w:cs="Times New Roman"/>
          <w:b/>
          <w:bCs/>
          <w:lang w:val="fr-FR"/>
        </w:rPr>
        <w:t>Attribution</w:t>
      </w:r>
      <w:r>
        <w:rPr>
          <w:rFonts w:eastAsia="Calibri" w:cs="Times New Roman"/>
          <w:lang w:val="fr-FR"/>
        </w:rPr>
        <w:t>. Aucune des parties ne peut céder le présent accord sans l’accord écrit préalable de l’autre partie.</w:t>
      </w:r>
    </w:p>
    <w:p w14:paraId="429F6FCE" w14:textId="77777777" w:rsidR="00177110" w:rsidRPr="00177110" w:rsidRDefault="003E6163" w:rsidP="00177110">
      <w:r>
        <w:rPr>
          <w:rFonts w:eastAsia="Calibri" w:cs="Times New Roman"/>
          <w:lang w:val="fr-FR"/>
        </w:rPr>
        <w:t xml:space="preserve">10.4. </w:t>
      </w:r>
      <w:r>
        <w:rPr>
          <w:rFonts w:eastAsia="Calibri" w:cs="Times New Roman"/>
          <w:b/>
          <w:bCs/>
          <w:lang w:val="fr-FR"/>
        </w:rPr>
        <w:t>Avis.</w:t>
      </w:r>
      <w:r>
        <w:rPr>
          <w:rFonts w:eastAsia="Calibri" w:cs="Times New Roman"/>
          <w:lang w:val="fr-FR"/>
        </w:rPr>
        <w:t xml:space="preserve"> Tous les avis doivent être écrits et remis aux adresses énoncées ci-dessus.</w:t>
      </w:r>
    </w:p>
    <w:p w14:paraId="7990F87D" w14:textId="77777777" w:rsidR="00177110" w:rsidRPr="00177110" w:rsidRDefault="003E6163" w:rsidP="00177110">
      <w:r>
        <w:pict w14:anchorId="16E9BDF7">
          <v:rect id="_x0000_i1026" style="width:0;height:1.5pt" o:hralign="center" o:hrstd="t" o:hr="t" fillcolor="#a0a0a0" stroked="f"/>
        </w:pict>
      </w:r>
    </w:p>
    <w:p w14:paraId="4999DEA0" w14:textId="77777777" w:rsidR="00177110" w:rsidRPr="003E6163" w:rsidRDefault="003E6163" w:rsidP="00177110">
      <w:pPr>
        <w:rPr>
          <w:lang w:val="es-ES"/>
        </w:rPr>
      </w:pPr>
      <w:r>
        <w:rPr>
          <w:rFonts w:eastAsia="Calibri" w:cs="Times New Roman"/>
          <w:lang w:val="fr-FR"/>
        </w:rPr>
        <w:t>EN FOI DE QUOI, les parties ont exécuté le présent accord à la date d’entrée en vigueur.</w:t>
      </w:r>
    </w:p>
    <w:p w14:paraId="2EFE8CD9" w14:textId="77777777" w:rsidR="00177110" w:rsidRPr="00177110" w:rsidRDefault="003E6163" w:rsidP="00177110">
      <w:r>
        <w:rPr>
          <w:rFonts w:eastAsia="Calibri" w:cs="Times New Roman"/>
          <w:b/>
          <w:bCs/>
          <w:lang w:val="fr-FR"/>
        </w:rPr>
        <w:t>TAILSPIN TOYS, INC.</w:t>
      </w:r>
      <w:r>
        <w:rPr>
          <w:rFonts w:eastAsia="Calibri" w:cs="Times New Roman"/>
          <w:lang w:val="fr-FR"/>
        </w:rPr>
        <w:br/>
        <w:t>Par : ___________________________</w:t>
      </w:r>
      <w:r>
        <w:rPr>
          <w:rFonts w:eastAsia="Calibri" w:cs="Times New Roman"/>
          <w:lang w:val="fr-FR"/>
        </w:rPr>
        <w:br/>
        <w:t>Nom :</w:t>
      </w:r>
      <w:r>
        <w:rPr>
          <w:rFonts w:eastAsia="Calibri" w:cs="Times New Roman"/>
          <w:lang w:val="fr-FR"/>
        </w:rPr>
        <w:br/>
        <w:t>Qualité :</w:t>
      </w:r>
      <w:r>
        <w:rPr>
          <w:rFonts w:eastAsia="Calibri" w:cs="Times New Roman"/>
          <w:lang w:val="fr-FR"/>
        </w:rPr>
        <w:br/>
        <w:t>Date :</w:t>
      </w:r>
    </w:p>
    <w:p w14:paraId="766E29CF" w14:textId="77777777" w:rsidR="00177110" w:rsidRPr="00177110" w:rsidRDefault="003E6163" w:rsidP="00177110">
      <w:r>
        <w:rPr>
          <w:rFonts w:eastAsia="Calibri" w:cs="Times New Roman"/>
          <w:b/>
          <w:bCs/>
          <w:lang w:val="fr-FR"/>
        </w:rPr>
        <w:t>VANARSDEL, LTD.</w:t>
      </w:r>
      <w:r>
        <w:rPr>
          <w:rFonts w:eastAsia="Calibri" w:cs="Times New Roman"/>
          <w:lang w:val="fr-FR"/>
        </w:rPr>
        <w:br/>
        <w:t>Par : ___________________________</w:t>
      </w:r>
      <w:r>
        <w:rPr>
          <w:rFonts w:eastAsia="Calibri" w:cs="Times New Roman"/>
          <w:lang w:val="fr-FR"/>
        </w:rPr>
        <w:br/>
        <w:t>Nom :</w:t>
      </w:r>
      <w:r>
        <w:rPr>
          <w:rFonts w:eastAsia="Calibri" w:cs="Times New Roman"/>
          <w:lang w:val="fr-FR"/>
        </w:rPr>
        <w:br/>
        <w:t>Qualité :</w:t>
      </w:r>
      <w:r>
        <w:rPr>
          <w:rFonts w:eastAsia="Calibri" w:cs="Times New Roman"/>
          <w:lang w:val="fr-FR"/>
        </w:rPr>
        <w:br/>
        <w:t>Date :</w:t>
      </w:r>
    </w:p>
    <w:p w14:paraId="25B1A2C0" w14:textId="77777777" w:rsidR="00F73AC3" w:rsidRDefault="00F73AC3"/>
    <w:sectPr w:rsidR="00F73A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B87D3" w14:textId="77777777" w:rsidR="003E6163" w:rsidRDefault="003E6163">
      <w:pPr>
        <w:spacing w:after="0" w:line="240" w:lineRule="auto"/>
      </w:pPr>
      <w:r>
        <w:separator/>
      </w:r>
    </w:p>
  </w:endnote>
  <w:endnote w:type="continuationSeparator" w:id="0">
    <w:p w14:paraId="11AD75BA" w14:textId="77777777" w:rsidR="003E6163" w:rsidRDefault="003E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Default="003E6163" w:rsidP="00177110">
    <w:pPr>
      <w:pStyle w:val="Footer"/>
      <w:jc w:val="right"/>
    </w:pPr>
    <w:r>
      <w:rPr>
        <w:rFonts w:eastAsia="Calibri" w:cs="Times New Roman"/>
        <w:lang w:val="fr-FR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EF8C14" w14:textId="77777777" w:rsidR="00177110" w:rsidRDefault="0017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651B1" w14:textId="77777777" w:rsidR="003E6163" w:rsidRDefault="003E6163">
      <w:pPr>
        <w:spacing w:after="0" w:line="240" w:lineRule="auto"/>
      </w:pPr>
      <w:r>
        <w:separator/>
      </w:r>
    </w:p>
  </w:footnote>
  <w:footnote w:type="continuationSeparator" w:id="0">
    <w:p w14:paraId="123FFE8B" w14:textId="77777777" w:rsidR="003E6163" w:rsidRDefault="003E6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24584F"/>
    <w:rsid w:val="003E6163"/>
    <w:rsid w:val="005777CA"/>
    <w:rsid w:val="006F1FA3"/>
    <w:rsid w:val="00843B1B"/>
    <w:rsid w:val="00895EFD"/>
    <w:rsid w:val="00984E07"/>
    <w:rsid w:val="00AE0D01"/>
    <w:rsid w:val="00B13B69"/>
    <w:rsid w:val="00CD0A06"/>
    <w:rsid w:val="00D2079B"/>
    <w:rsid w:val="00D72219"/>
    <w:rsid w:val="00D7416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11</cp:revision>
  <cp:lastPrinted>2025-05-16T08:29:00Z</cp:lastPrinted>
  <dcterms:created xsi:type="dcterms:W3CDTF">2025-05-02T16:32:00Z</dcterms:created>
  <dcterms:modified xsi:type="dcterms:W3CDTF">2025-05-16T08:29:00Z</dcterms:modified>
</cp:coreProperties>
</file>