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Resume: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Desainer Animasi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Informasi kontak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Email: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Tujuan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Untuk menerapkan keterampilan kreatif dan teknis saya sebagai Desainer Animasi di lingkungan yang dinamis dan inovatif.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Pengalaman kerja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Spark Animation: Desainer Animasi (Jan 2021 - Sekarang)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Memimpin tim yang terdiri dari 12 animator untuk membuat animasi 3D berkualitas tinggi untuk berbagai proyek, termasuk film fitur, iklan, dan video game.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Berkolaborasi dengan sutradara, produsen, dan klien untuk memastikan visi artistik dan standar kualitas terpenuhi.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Menggunakan Maya, Blender, dan Adobe Creative Suite untuk mendesain dan menganimasikan karakter, lingkungan, dan efek.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Pixel Studio: Desainer Animasi (Jun 2018 - Des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Mengerjakan berbagai proyek animasi 2D dan 3D, mulai dari film pendek, serial web, dan video pendidikan.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Membuat papan cerita, sketsa, model, dan animasi menggunakan Toon Boom, Photoshop, dan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Memberikan umpan balik dan saran untuk meningkatkan alur kerja dan kualitas animasi.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Flash Animation: Desainer Animasi Junior (Sep 2016 - Mei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Membantu animator senior dalam membuat dan mengedit animasi 2D untuk platform web dan seluler.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Menggunakan Flash, Ilustrator, dan Animasikan untuk mendesain dan menganimasikan karakter, latar belakang, dan elemen UI.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Mengikuti panduan gaya dan spesifikasi klien dan proyek.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Freelance Desainer Animasi (Jan 2014 - Agu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Menawarkan layanan animasi kepada berbagai klien, termasuk pengembang game indie, majalah online, dan influencer media sosial.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Berkomunikasi dengan klien untuk memahami kebutuhan mereka dan memberikan hasil yang memuaskan.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University of Art and Design, New York, NY (Sep 2010 - Jun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Sarjana Seni Rupa, Jurusan Animasi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Universitas Online, Jarak Jauh (Sep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Magister Seni (MA) bidang Animasi, Perkiraan Kelulusan: Des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Keahlian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Mahir dalam berbagai perangkat lunak animasi, seperti Maya, Blender, Toon Boom, Flash, Photoshop, After Effects, dan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Berpengalaman dalam animasi 2D dan 3D, serta grafis gerak dan efek visual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Kreatif dan artistik, dengan perhatian tajam terhadap detail, warna, dan komposisi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Pemain utama tim, dengan keterampilan komunikasi dan kolaborasi yang sangat baik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Mudah beradaptasi dan fleksibel, mampu bekerja pada berbagai gaya dan genre animasi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MINAT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Menonton film dan acara animasi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Bermain video game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Menggambar dan melukis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Mempelajari teknik dan tren animasi baru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Bahasa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Bahasa Inggris (Penutur Asli)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Bahasa Spanyol (Fasih)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Sertifikasi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Adobe Certified Expert di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Pelatih Bersertifikat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Publikasi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Seni Animasi 3D: Panduan untuk Pemula.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Cara Membuat Stunning Motion Graphic dengan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Majalah Pixel,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