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5D71E" w14:textId="37C77CE9" w:rsidR="001B7327" w:rsidRPr="00447534" w:rsidRDefault="00447534" w:rsidP="00DB6A92">
      <w:pPr>
        <w:pStyle w:val="Heading1"/>
        <w:jc w:val="center"/>
        <w:rPr>
          <w:sz w:val="36"/>
          <w:szCs w:val="36"/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 xml:space="preserve">Relazione sulle tendenze del mercato: </w:t>
      </w:r>
      <w:r>
        <w:rPr>
          <w:rFonts w:ascii="Aptos Display" w:eastAsia="Aptos Display" w:hAnsi="Aptos Display" w:cs="Times New Roman"/>
          <w:color w:val="0F4761"/>
          <w:lang w:val="it-IT"/>
        </w:rPr>
        <w:br/>
      </w:r>
      <w:r>
        <w:rPr>
          <w:rFonts w:ascii="Aptos Display" w:eastAsia="Aptos Display" w:hAnsi="Aptos Display" w:cs="Times New Roman"/>
          <w:color w:val="0F4761"/>
          <w:lang w:val="it-IT"/>
        </w:rPr>
        <w:t>Contoso Protein Plus</w:t>
      </w:r>
    </w:p>
    <w:p w14:paraId="20F36945" w14:textId="645B4163" w:rsidR="001B7327" w:rsidRPr="00447534" w:rsidRDefault="00447534" w:rsidP="000E00C0">
      <w:pPr>
        <w:pStyle w:val="Heading2"/>
        <w:jc w:val="center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La nuova campagna a effetto sui social media</w:t>
      </w:r>
    </w:p>
    <w:p w14:paraId="6D3B828F" w14:textId="05D31CD0" w:rsidR="001B7327" w:rsidRPr="00447534" w:rsidRDefault="001B7327" w:rsidP="4E0D7FDC">
      <w:pPr>
        <w:rPr>
          <w:lang w:val="it-IT"/>
        </w:rPr>
      </w:pPr>
    </w:p>
    <w:p w14:paraId="524F6644" w14:textId="4AD03F64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>Nelle ultime settimane, Contoso Protein Plus ha suscitato grande interesse sui social media e il marchio sta cavalcando l'onda della popolarità in seguito a un video pubblicato sui social media. Questa analisi della tendenza esamina i principali fattori che contribuiscono all'improvviso aumento della domanda di Contoso Protein Plus. Attualmente, Contoso Beverage Ltd. ha limitato le vendite di Contoso Protein Plus al sud-ovest degli Stati Uniti, l'area in cui ha sede l'azienda. Considerata la tendenza di mer</w:t>
      </w:r>
      <w:r>
        <w:rPr>
          <w:rFonts w:ascii="Aptos" w:eastAsia="Aptos" w:hAnsi="Aptos" w:cs="Times New Roman"/>
          <w:lang w:val="it-IT"/>
        </w:rPr>
        <w:t>cato per questo prodotto, Contoso deve decidere se sarà praticabile proporre questo prodotto su scala nazionale.</w:t>
      </w:r>
    </w:p>
    <w:p w14:paraId="192F6CEF" w14:textId="23C40FBC" w:rsidR="001B7327" w:rsidRPr="00447534" w:rsidRDefault="00447534" w:rsidP="4E0D7FDC">
      <w:pPr>
        <w:rPr>
          <w:lang w:val="it-IT"/>
        </w:rPr>
      </w:pPr>
      <w:r w:rsidRPr="00447534">
        <w:rPr>
          <w:lang w:val="it-IT"/>
        </w:rPr>
        <w:t xml:space="preserve"> </w:t>
      </w:r>
    </w:p>
    <w:p w14:paraId="63B97BA1" w14:textId="2EC0F66D" w:rsidR="001B7327" w:rsidRPr="00447534" w:rsidRDefault="00447534" w:rsidP="004F086A">
      <w:pPr>
        <w:pStyle w:val="Heading2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Il reel virale</w:t>
      </w:r>
    </w:p>
    <w:p w14:paraId="474BB0C3" w14:textId="1B667A15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>Il catalizzatore del rapido aumento della domanda di Contoso Protein Plus può essere ricondotto a un reel accattivante e autorevole pubblicato sulle piattaforme dei social media, in particolare Instagram e TikTok. Il reel presentava un influencer nell'ambito del fitness che elogiava il gusto, l'efficacia e la versatilità del prodotto. Nel video, di grande effetto, l'influencer affermava di aver inserito Contoso Protein Plus nella propria routine di fitness giornaliera, ottenendo grande seguito presso un vas</w:t>
      </w:r>
      <w:r>
        <w:rPr>
          <w:rFonts w:ascii="Aptos" w:eastAsia="Aptos" w:hAnsi="Aptos" w:cs="Times New Roman"/>
          <w:lang w:val="it-IT"/>
        </w:rPr>
        <w:t>to pubblico.</w:t>
      </w:r>
    </w:p>
    <w:p w14:paraId="7E8711C6" w14:textId="77777777" w:rsidR="00B215E8" w:rsidRPr="00447534" w:rsidRDefault="00447534" w:rsidP="4E0D7FDC">
      <w:pPr>
        <w:rPr>
          <w:lang w:val="it-IT"/>
        </w:rPr>
      </w:pPr>
      <w:r w:rsidRPr="00447534">
        <w:rPr>
          <w:lang w:val="it-IT"/>
        </w:rPr>
        <w:t xml:space="preserve"> </w:t>
      </w:r>
    </w:p>
    <w:p w14:paraId="5BF7842B" w14:textId="1B87F158" w:rsidR="001B7327" w:rsidRPr="00447534" w:rsidRDefault="00447534" w:rsidP="00B215E8">
      <w:pPr>
        <w:pStyle w:val="Heading2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Fattori chiave alla base del successo</w:t>
      </w:r>
    </w:p>
    <w:p w14:paraId="1F8B4BEA" w14:textId="08D35E98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 xml:space="preserve">1. </w:t>
      </w:r>
      <w:r>
        <w:rPr>
          <w:rFonts w:ascii="Aptos" w:eastAsia="Aptos" w:hAnsi="Aptos" w:cs="Times New Roman"/>
          <w:b/>
          <w:bCs/>
          <w:lang w:val="it-IT"/>
        </w:rPr>
        <w:t>Contenuti accattivanti:</w:t>
      </w:r>
      <w:r>
        <w:rPr>
          <w:rFonts w:ascii="Aptos" w:eastAsia="Aptos" w:hAnsi="Aptos" w:cs="Times New Roman"/>
          <w:lang w:val="it-IT"/>
        </w:rPr>
        <w:t xml:space="preserve"> il reel virale trasmetteva con successo l'attrattiva del prodotto attraverso oggetti visivi coinvolgenti e contenuto informativo. Ha attirato l'interesse del pubblico mostrando la facilità di aggiungere Contoso Protein Plus al proprio programma di fitness quotidiano.</w:t>
      </w:r>
    </w:p>
    <w:p w14:paraId="2FE2BA8F" w14:textId="2FE0A411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 xml:space="preserve">2. </w:t>
      </w:r>
      <w:r>
        <w:rPr>
          <w:rFonts w:ascii="Aptos" w:eastAsia="Aptos" w:hAnsi="Aptos" w:cs="Times New Roman"/>
          <w:b/>
          <w:bCs/>
          <w:lang w:val="it-IT"/>
        </w:rPr>
        <w:t>Influencer marketing:</w:t>
      </w:r>
      <w:r>
        <w:rPr>
          <w:rFonts w:ascii="Aptos" w:eastAsia="Aptos" w:hAnsi="Aptos" w:cs="Times New Roman"/>
          <w:lang w:val="it-IT"/>
        </w:rPr>
        <w:t xml:space="preserve"> il potere dell'influencer marketing è indiscutibile. La promozione del prodotto da parte dell'influencer in ambito fitness ha conferito credibilità alla sua qualità ed efficacia, che, a sua volta, ha suscitato interesse nella sua ampia base di follower.</w:t>
      </w:r>
    </w:p>
    <w:p w14:paraId="29F0508F" w14:textId="332D0CD9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lastRenderedPageBreak/>
        <w:t xml:space="preserve">3. </w:t>
      </w:r>
      <w:r>
        <w:rPr>
          <w:rFonts w:ascii="Aptos" w:eastAsia="Aptos" w:hAnsi="Aptos" w:cs="Times New Roman"/>
          <w:b/>
          <w:bCs/>
          <w:lang w:val="it-IT"/>
        </w:rPr>
        <w:t>Varietà di gusti e di sapori:</w:t>
      </w:r>
      <w:r>
        <w:rPr>
          <w:rFonts w:ascii="Aptos" w:eastAsia="Aptos" w:hAnsi="Aptos" w:cs="Times New Roman"/>
          <w:lang w:val="it-IT"/>
        </w:rPr>
        <w:t xml:space="preserve"> la reputazione di Contoso Protein Plus riguardo alla varietà di sapori deliziosi è stata un aspetto fondamentale del contenuto virale in termini di vendite. Ciò ha contribuito a rendere il prodotto più attraente e adatto ai consumatori.</w:t>
      </w:r>
    </w:p>
    <w:p w14:paraId="3F1C220B" w14:textId="1C01CAE8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 xml:space="preserve">4. </w:t>
      </w:r>
      <w:r>
        <w:rPr>
          <w:rFonts w:ascii="Aptos" w:eastAsia="Aptos" w:hAnsi="Aptos" w:cs="Times New Roman"/>
          <w:b/>
          <w:bCs/>
          <w:lang w:val="it-IT"/>
        </w:rPr>
        <w:t>Tendenze riguardo alla salute e al fitness:</w:t>
      </w:r>
      <w:r>
        <w:rPr>
          <w:rFonts w:ascii="Aptos" w:eastAsia="Aptos" w:hAnsi="Aptos" w:cs="Times New Roman"/>
          <w:lang w:val="it-IT"/>
        </w:rPr>
        <w:t xml:space="preserve"> il continuo aumento dell'attenzione alla salute e al fitness, unito all'incremento del numero di persone che adottano routine di allenamento e stili di vita attivi, ha creato un mercato ricettivo per un prodotto come Contoso Protein Plus.</w:t>
      </w:r>
    </w:p>
    <w:p w14:paraId="443C0C5C" w14:textId="0504BFB7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>5</w:t>
      </w:r>
      <w:r>
        <w:rPr>
          <w:rFonts w:ascii="Aptos" w:eastAsia="Aptos" w:hAnsi="Aptos" w:cs="Times New Roman"/>
          <w:b/>
          <w:bCs/>
          <w:lang w:val="it-IT"/>
        </w:rPr>
        <w:t>. Grande disponibilità:</w:t>
      </w:r>
      <w:r>
        <w:rPr>
          <w:rFonts w:ascii="Aptos" w:eastAsia="Aptos" w:hAnsi="Aptos" w:cs="Times New Roman"/>
          <w:lang w:val="it-IT"/>
        </w:rPr>
        <w:t xml:space="preserve"> l'accessibilità del prodotto attraverso vari rivenditori online ha contribuito ad aumentarne il successo. Le piattaforme online garantiscono la comodità dell'acquisto, aspetto che veniva sottolineato dal suggerimento dell'influencer.</w:t>
      </w:r>
    </w:p>
    <w:p w14:paraId="479B6460" w14:textId="223B8834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 xml:space="preserve">6. </w:t>
      </w:r>
      <w:r>
        <w:rPr>
          <w:rFonts w:ascii="Aptos" w:eastAsia="Aptos" w:hAnsi="Aptos" w:cs="Times New Roman"/>
          <w:b/>
          <w:bCs/>
          <w:lang w:val="it-IT"/>
        </w:rPr>
        <w:t>Recensioni e testimonianze positive:</w:t>
      </w:r>
      <w:r>
        <w:rPr>
          <w:rFonts w:ascii="Aptos" w:eastAsia="Aptos" w:hAnsi="Aptos" w:cs="Times New Roman"/>
          <w:lang w:val="it-IT"/>
        </w:rPr>
        <w:t xml:space="preserve"> il reel non era un caso isolato. Diversi consumatori e appassionati di fitness hanno condiviso le loro esperienze positive nell'uso di Contoso Protein Plus sui social media. Questi contenuti generati dagli utenti hanno aggiunto credibilità al prodotto e hanno contribuito a creare una solida communità online accomunata dal suo utilizzo.</w:t>
      </w:r>
    </w:p>
    <w:p w14:paraId="39D66192" w14:textId="3CA55882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 xml:space="preserve">7. </w:t>
      </w:r>
      <w:r>
        <w:rPr>
          <w:rFonts w:ascii="Aptos" w:eastAsia="Aptos" w:hAnsi="Aptos" w:cs="Times New Roman"/>
          <w:b/>
          <w:bCs/>
          <w:lang w:val="it-IT"/>
        </w:rPr>
        <w:t>Passaparola:</w:t>
      </w:r>
      <w:r>
        <w:rPr>
          <w:rFonts w:ascii="Aptos" w:eastAsia="Aptos" w:hAnsi="Aptos" w:cs="Times New Roman"/>
          <w:lang w:val="it-IT"/>
        </w:rPr>
        <w:t xml:space="preserve"> le piattaforme dei social media favoriscono la rapida diffusione delle tendenze attraverso il passaparola. Gli utenti che hanno provato il prodotto hanno condiviso le loro esperienze, ispirando più persone a seguire il loro esempio.</w:t>
      </w:r>
    </w:p>
    <w:p w14:paraId="56425FF8" w14:textId="1ECC1C9E" w:rsidR="001B7327" w:rsidRPr="00447534" w:rsidRDefault="00447534" w:rsidP="4E0D7FDC">
      <w:pPr>
        <w:rPr>
          <w:lang w:val="it-IT"/>
        </w:rPr>
      </w:pPr>
      <w:r w:rsidRPr="00447534">
        <w:rPr>
          <w:lang w:val="it-IT"/>
        </w:rPr>
        <w:t xml:space="preserve"> </w:t>
      </w:r>
    </w:p>
    <w:p w14:paraId="6278FFC6" w14:textId="344DBAE8" w:rsidR="001B7327" w:rsidRPr="00447534" w:rsidRDefault="00447534" w:rsidP="00B215E8">
      <w:pPr>
        <w:pStyle w:val="Heading2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Effetti sulla posizione sul mercato di Contoso Protein Plus</w:t>
      </w:r>
    </w:p>
    <w:p w14:paraId="7A7F03DE" w14:textId="60E4F99F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>Grazie a questo reel virale e al conseguente clamore sui social media, Contoso Protein Plus ha registrato un notevole incremento delle vendite e del riconoscimento del marchio. Si è posizionato come scelta di tendenza per chi vuole integrare la propria routine di fitness e nutrizione. Il team di marketing del marchio si è impegnato attivamente con il contenuto virale per amplificarne la portata e l'impatto.</w:t>
      </w:r>
    </w:p>
    <w:p w14:paraId="74A8AD0D" w14:textId="19371A73" w:rsidR="001B7327" w:rsidRPr="00447534" w:rsidRDefault="00447534" w:rsidP="4E0D7FDC">
      <w:pPr>
        <w:rPr>
          <w:lang w:val="it-IT"/>
        </w:rPr>
      </w:pPr>
      <w:r w:rsidRPr="00447534">
        <w:rPr>
          <w:lang w:val="it-IT"/>
        </w:rPr>
        <w:t xml:space="preserve"> </w:t>
      </w:r>
    </w:p>
    <w:p w14:paraId="0C289C80" w14:textId="37641651" w:rsidR="001B7327" w:rsidRPr="00447534" w:rsidRDefault="00447534" w:rsidP="0092027D">
      <w:pPr>
        <w:pStyle w:val="Heading2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Conclusione</w:t>
      </w:r>
    </w:p>
    <w:p w14:paraId="6B74AC64" w14:textId="4B493495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t>Il potere dei social media nell'influenzare le scelte dei consumatori e creare tendenze non va sottovalutato. Il recente aumento della popolarità di Contoso Protein Plus è una testimonianza del potenziale dei contenuti virali e dell'influencer marketing nell'era digitale. Grazie alla crescita del settore del fitness e della salute, è probabile che Contoso Protein Plus manterrà la sua nuova posizione di rilievo sul mercato per il prossimo futuro.</w:t>
      </w:r>
    </w:p>
    <w:p w14:paraId="2C078E63" w14:textId="267231E3" w:rsidR="001B7327" w:rsidRPr="00447534" w:rsidRDefault="00447534" w:rsidP="4E0D7FDC">
      <w:pPr>
        <w:rPr>
          <w:lang w:val="it-IT"/>
        </w:rPr>
      </w:pPr>
      <w:r>
        <w:rPr>
          <w:rFonts w:ascii="Aptos" w:eastAsia="Aptos" w:hAnsi="Aptos" w:cs="Times New Roman"/>
          <w:lang w:val="it-IT"/>
        </w:rPr>
        <w:lastRenderedPageBreak/>
        <w:t>Tenere presente che le tendenze dei social media sono note per la loro natura dinamica e in evoluzione e che l'impatto di un reel virale può cambiare rapidamente. Tuttavia, per il successo del marchio nell'era digitale è fondamentale rimanere aggiornati sulle tendenze più recenti e le preferenze dei consumatori. Forse l'ampliamento della portata del prodotto verso la Costa occidentale, centro nevralgico per il mercato del fitness, fornirà ulteriori prove sulla redditività nella diffusione del prodotto a liv</w:t>
      </w:r>
      <w:r>
        <w:rPr>
          <w:rFonts w:ascii="Aptos" w:eastAsia="Aptos" w:hAnsi="Aptos" w:cs="Times New Roman"/>
          <w:lang w:val="it-IT"/>
        </w:rPr>
        <w:t>ello nazionale. Se le tendenze di vendita attuali del prodotto continueranno nel centro del mondo del fitness e della salute, allora potrebbe essere pronto per una diffusione sul territorio nazionale.</w:t>
      </w:r>
    </w:p>
    <w:sectPr w:rsidR="001B7327" w:rsidRPr="0044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056BB"/>
    <w:rsid w:val="00334FB1"/>
    <w:rsid w:val="003578BB"/>
    <w:rsid w:val="00391DC5"/>
    <w:rsid w:val="003E39AF"/>
    <w:rsid w:val="00447534"/>
    <w:rsid w:val="004B3233"/>
    <w:rsid w:val="004F086A"/>
    <w:rsid w:val="00501462"/>
    <w:rsid w:val="005F3842"/>
    <w:rsid w:val="00674565"/>
    <w:rsid w:val="006D5533"/>
    <w:rsid w:val="006F2131"/>
    <w:rsid w:val="0082288C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Viet Tran</cp:lastModifiedBy>
  <cp:revision>35</cp:revision>
  <dcterms:created xsi:type="dcterms:W3CDTF">2023-10-25T12:01:00Z</dcterms:created>
  <dcterms:modified xsi:type="dcterms:W3CDTF">2025-05-19T06:58:00Z</dcterms:modified>
</cp:coreProperties>
</file>