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11803" w14:textId="77777777" w:rsidR="000F01D8" w:rsidRPr="002D4429" w:rsidRDefault="002A1D23">
      <w:pPr>
        <w:pStyle w:val="Heading1"/>
        <w:rPr>
          <w:rFonts w:ascii="Segoe UI Semibold" w:eastAsia="Yu Gothic UI" w:hAnsi="Segoe UI Semibold" w:cs="Segoe UI Semibold"/>
          <w:sz w:val="32"/>
          <w:szCs w:val="32"/>
        </w:rPr>
      </w:pPr>
      <w:r w:rsidRPr="002D4429">
        <w:rPr>
          <w:rFonts w:ascii="Segoe UI Semibold" w:eastAsia="Yu Gothic UI" w:hAnsi="Segoe UI Semibold" w:hint="eastAsia"/>
          <w:sz w:val="32"/>
        </w:rPr>
        <w:t>デジタル変換サマリー</w:t>
      </w:r>
    </w:p>
    <w:p w14:paraId="6803966B" w14:textId="68363D7F" w:rsidR="00AB02BE" w:rsidRPr="002D4429" w:rsidRDefault="002A1D23">
      <w:pPr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組織</w:t>
      </w:r>
      <w:r w:rsidRPr="002D4429">
        <w:rPr>
          <w:rFonts w:ascii="Segoe UI" w:eastAsia="Yu Gothic UI" w:hAnsi="Segoe UI" w:hint="eastAsia"/>
          <w:sz w:val="24"/>
        </w:rPr>
        <w:t xml:space="preserve">: </w:t>
      </w:r>
      <w:proofErr w:type="spellStart"/>
      <w:r w:rsidRPr="002D4429">
        <w:rPr>
          <w:rFonts w:ascii="Segoe UI" w:eastAsia="Yu Gothic UI" w:hAnsi="Segoe UI" w:hint="eastAsia"/>
          <w:sz w:val="24"/>
        </w:rPr>
        <w:t>Fabrikam</w:t>
      </w:r>
      <w:proofErr w:type="spellEnd"/>
      <w:r w:rsidRPr="002D4429">
        <w:rPr>
          <w:rFonts w:ascii="Segoe UI" w:eastAsia="Yu Gothic UI" w:hAnsi="Segoe UI" w:hint="eastAsia"/>
          <w:sz w:val="24"/>
        </w:rPr>
        <w:t xml:space="preserve"> Inc.</w:t>
      </w:r>
      <w:r w:rsidRPr="002D4429">
        <w:rPr>
          <w:rFonts w:ascii="Segoe UI" w:eastAsia="Yu Gothic UI" w:hAnsi="Segoe UI" w:hint="eastAsia"/>
          <w:sz w:val="24"/>
        </w:rPr>
        <w:br/>
      </w:r>
      <w:r w:rsidRPr="002D4429">
        <w:rPr>
          <w:rFonts w:ascii="Segoe UI" w:eastAsia="Yu Gothic UI" w:hAnsi="Segoe UI" w:hint="eastAsia"/>
          <w:sz w:val="24"/>
        </w:rPr>
        <w:t>日付</w:t>
      </w:r>
      <w:r w:rsidRPr="002D4429">
        <w:rPr>
          <w:rFonts w:ascii="Segoe UI" w:eastAsia="Yu Gothic UI" w:hAnsi="Segoe UI" w:hint="eastAsia"/>
          <w:sz w:val="24"/>
        </w:rPr>
        <w:t xml:space="preserve">: 2024 </w:t>
      </w:r>
      <w:r w:rsidRPr="002D4429">
        <w:rPr>
          <w:rFonts w:ascii="Segoe UI" w:eastAsia="Yu Gothic UI" w:hAnsi="Segoe UI" w:hint="eastAsia"/>
          <w:sz w:val="24"/>
        </w:rPr>
        <w:t>年</w:t>
      </w:r>
      <w:r w:rsidRPr="002D4429">
        <w:rPr>
          <w:rFonts w:ascii="Segoe UI" w:eastAsia="Yu Gothic UI" w:hAnsi="Segoe UI" w:hint="eastAsia"/>
          <w:sz w:val="24"/>
        </w:rPr>
        <w:t xml:space="preserve"> 6 </w:t>
      </w:r>
      <w:r w:rsidRPr="002D4429">
        <w:rPr>
          <w:rFonts w:ascii="Segoe UI" w:eastAsia="Yu Gothic UI" w:hAnsi="Segoe UI" w:hint="eastAsia"/>
          <w:sz w:val="24"/>
        </w:rPr>
        <w:t>月</w:t>
      </w:r>
      <w:r w:rsidRPr="002D4429">
        <w:rPr>
          <w:rFonts w:ascii="Segoe UI" w:eastAsia="Yu Gothic UI" w:hAnsi="Segoe UI" w:hint="eastAsia"/>
          <w:sz w:val="24"/>
        </w:rPr>
        <w:t xml:space="preserve"> 27 </w:t>
      </w:r>
      <w:r w:rsidRPr="002D4429">
        <w:rPr>
          <w:rFonts w:ascii="Segoe UI" w:eastAsia="Yu Gothic UI" w:hAnsi="Segoe UI" w:hint="eastAsia"/>
          <w:sz w:val="24"/>
        </w:rPr>
        <w:t>日</w:t>
      </w:r>
    </w:p>
    <w:p w14:paraId="4741BA23" w14:textId="77777777" w:rsidR="000F01D8" w:rsidRPr="002D4429" w:rsidRDefault="002A1D23">
      <w:pPr>
        <w:pStyle w:val="Heading2"/>
        <w:rPr>
          <w:rFonts w:ascii="Segoe UI Semibold" w:eastAsia="Yu Gothic UI" w:hAnsi="Segoe UI Semibold" w:cs="Segoe UI Semibold"/>
          <w:color w:val="auto"/>
          <w:sz w:val="28"/>
          <w:szCs w:val="28"/>
        </w:rPr>
      </w:pPr>
      <w:r w:rsidRPr="002D4429">
        <w:rPr>
          <w:rFonts w:ascii="Segoe UI Semibold" w:eastAsia="Yu Gothic UI" w:hAnsi="Segoe UI Semibold" w:hint="eastAsia"/>
          <w:color w:val="auto"/>
          <w:sz w:val="28"/>
        </w:rPr>
        <w:t>概要</w:t>
      </w:r>
    </w:p>
    <w:p w14:paraId="60BE8969" w14:textId="641A8391" w:rsidR="000F01D8" w:rsidRPr="002D4429" w:rsidRDefault="002A1D23">
      <w:pPr>
        <w:rPr>
          <w:rFonts w:ascii="Segoe UI" w:eastAsia="Yu Gothic UI" w:hAnsi="Segoe UI" w:cs="Segoe UI"/>
          <w:sz w:val="24"/>
          <w:szCs w:val="24"/>
        </w:rPr>
      </w:pPr>
      <w:proofErr w:type="spellStart"/>
      <w:r w:rsidRPr="002D4429">
        <w:rPr>
          <w:rFonts w:ascii="Segoe UI" w:eastAsia="Yu Gothic UI" w:hAnsi="Segoe UI" w:hint="eastAsia"/>
          <w:sz w:val="24"/>
        </w:rPr>
        <w:t>Fabrikam</w:t>
      </w:r>
      <w:proofErr w:type="spellEnd"/>
      <w:r w:rsidRPr="002D4429">
        <w:rPr>
          <w:rFonts w:ascii="Segoe UI" w:eastAsia="Yu Gothic UI" w:hAnsi="Segoe UI" w:hint="eastAsia"/>
          <w:sz w:val="24"/>
        </w:rPr>
        <w:t xml:space="preserve"> Inc. </w:t>
      </w:r>
      <w:r w:rsidRPr="002D4429">
        <w:rPr>
          <w:rFonts w:ascii="Segoe UI" w:eastAsia="Yu Gothic UI" w:hAnsi="Segoe UI" w:hint="eastAsia"/>
          <w:sz w:val="24"/>
        </w:rPr>
        <w:t>は、運用効率とカスタマー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エクスペリエンスの向上、イノベーションの推進を目的とした、包括的なデジタル変革の取り組みを行ってきました。次の概要では、主な更新とマイルストーンの達成予定日について説明しています。</w:t>
      </w:r>
      <w:r w:rsidRPr="002D4429">
        <w:rPr>
          <w:rFonts w:ascii="Segoe UI" w:eastAsia="Yu Gothic UI" w:hAnsi="Segoe UI" w:hint="eastAsia"/>
          <w:sz w:val="24"/>
        </w:rPr>
        <w:br/>
      </w:r>
    </w:p>
    <w:p w14:paraId="08AA6148" w14:textId="77777777" w:rsidR="000F01D8" w:rsidRPr="002D4429" w:rsidRDefault="002A1D23">
      <w:pPr>
        <w:pStyle w:val="Heading2"/>
        <w:rPr>
          <w:rFonts w:ascii="Segoe UI Semibold" w:eastAsia="Yu Gothic UI" w:hAnsi="Segoe UI Semibold" w:cs="Segoe UI Semibold"/>
          <w:color w:val="auto"/>
          <w:sz w:val="28"/>
          <w:szCs w:val="28"/>
        </w:rPr>
      </w:pPr>
      <w:r w:rsidRPr="002D4429">
        <w:rPr>
          <w:rFonts w:ascii="Segoe UI Semibold" w:eastAsia="Yu Gothic UI" w:hAnsi="Segoe UI Semibold" w:hint="eastAsia"/>
          <w:color w:val="auto"/>
          <w:sz w:val="28"/>
        </w:rPr>
        <w:t>主な更新</w:t>
      </w:r>
    </w:p>
    <w:p w14:paraId="0B62BC5C" w14:textId="77777777" w:rsidR="000F01D8" w:rsidRPr="002D4429" w:rsidRDefault="002A1D23">
      <w:pPr>
        <w:pStyle w:val="Heading3"/>
        <w:rPr>
          <w:rFonts w:ascii="Segoe UI Semibold" w:eastAsia="Yu Gothic UI" w:hAnsi="Segoe UI Semibold" w:cs="Segoe UI Semibold"/>
          <w:color w:val="auto"/>
          <w:sz w:val="24"/>
          <w:szCs w:val="24"/>
        </w:rPr>
      </w:pPr>
      <w:r w:rsidRPr="002D4429">
        <w:rPr>
          <w:rFonts w:ascii="Segoe UI Semibold" w:eastAsia="Yu Gothic UI" w:hAnsi="Segoe UI Semibold" w:hint="eastAsia"/>
          <w:color w:val="auto"/>
          <w:sz w:val="24"/>
        </w:rPr>
        <w:t>クラウド</w:t>
      </w:r>
      <w:r w:rsidRPr="002D4429">
        <w:rPr>
          <w:rFonts w:ascii="Segoe UI Semibold" w:eastAsia="Yu Gothic UI" w:hAnsi="Segoe UI Semibold" w:hint="eastAsia"/>
          <w:color w:val="auto"/>
          <w:sz w:val="24"/>
        </w:rPr>
        <w:t xml:space="preserve"> </w:t>
      </w:r>
      <w:r w:rsidRPr="002D4429">
        <w:rPr>
          <w:rFonts w:ascii="Segoe UI Semibold" w:eastAsia="Yu Gothic UI" w:hAnsi="Segoe UI Semibold" w:hint="eastAsia"/>
          <w:color w:val="auto"/>
          <w:sz w:val="24"/>
        </w:rPr>
        <w:t>インフラストラクチャの実装</w:t>
      </w:r>
    </w:p>
    <w:p w14:paraId="65E0C78C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オンプレミスのクラスターの</w:t>
      </w:r>
      <w:r w:rsidRPr="002D4429">
        <w:rPr>
          <w:rFonts w:ascii="Segoe UI" w:eastAsia="Yu Gothic UI" w:hAnsi="Segoe UI" w:hint="eastAsia"/>
          <w:sz w:val="24"/>
        </w:rPr>
        <w:t xml:space="preserve"> 80% </w:t>
      </w:r>
      <w:r w:rsidRPr="002D4429">
        <w:rPr>
          <w:rFonts w:ascii="Segoe UI" w:eastAsia="Yu Gothic UI" w:hAnsi="Segoe UI" w:hint="eastAsia"/>
          <w:sz w:val="24"/>
        </w:rPr>
        <w:t>をクラウドに移行。</w:t>
      </w:r>
    </w:p>
    <w:p w14:paraId="7B54338D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スケーラビリティを向上させ、</w:t>
      </w:r>
      <w:r w:rsidRPr="002D4429">
        <w:rPr>
          <w:rFonts w:ascii="Segoe UI" w:eastAsia="Yu Gothic UI" w:hAnsi="Segoe UI" w:hint="eastAsia"/>
          <w:sz w:val="24"/>
        </w:rPr>
        <w:t xml:space="preserve">IT </w:t>
      </w:r>
      <w:r w:rsidRPr="002D4429">
        <w:rPr>
          <w:rFonts w:ascii="Segoe UI" w:eastAsia="Yu Gothic UI" w:hAnsi="Segoe UI" w:hint="eastAsia"/>
          <w:sz w:val="24"/>
        </w:rPr>
        <w:t>コストを</w:t>
      </w:r>
      <w:r w:rsidRPr="002D4429">
        <w:rPr>
          <w:rFonts w:ascii="Segoe UI" w:eastAsia="Yu Gothic UI" w:hAnsi="Segoe UI" w:hint="eastAsia"/>
          <w:sz w:val="24"/>
        </w:rPr>
        <w:t xml:space="preserve"> 25% </w:t>
      </w:r>
      <w:r w:rsidRPr="002D4429">
        <w:rPr>
          <w:rFonts w:ascii="Segoe UI" w:eastAsia="Yu Gothic UI" w:hAnsi="Segoe UI" w:hint="eastAsia"/>
          <w:sz w:val="24"/>
        </w:rPr>
        <w:t>削減。</w:t>
      </w:r>
    </w:p>
    <w:p w14:paraId="684AA56D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業界標準でデータ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セキュリティとコンプライアンスを強化。</w:t>
      </w:r>
    </w:p>
    <w:p w14:paraId="12B93485" w14:textId="77777777" w:rsidR="000F01D8" w:rsidRPr="002D4429" w:rsidRDefault="002A1D23">
      <w:pPr>
        <w:pStyle w:val="Heading3"/>
        <w:rPr>
          <w:rFonts w:ascii="Segoe UI Semibold" w:eastAsia="Yu Gothic UI" w:hAnsi="Segoe UI Semibold" w:cs="Segoe UI Semibold"/>
          <w:color w:val="auto"/>
          <w:sz w:val="24"/>
          <w:szCs w:val="24"/>
        </w:rPr>
      </w:pPr>
      <w:r w:rsidRPr="002D4429">
        <w:rPr>
          <w:rFonts w:ascii="Segoe UI Semibold" w:eastAsia="Yu Gothic UI" w:hAnsi="Segoe UI Semibold" w:hint="eastAsia"/>
          <w:color w:val="auto"/>
          <w:sz w:val="24"/>
        </w:rPr>
        <w:t xml:space="preserve">AI </w:t>
      </w:r>
      <w:r w:rsidRPr="002D4429">
        <w:rPr>
          <w:rFonts w:ascii="Segoe UI Semibold" w:eastAsia="Yu Gothic UI" w:hAnsi="Segoe UI Semibold" w:hint="eastAsia"/>
          <w:color w:val="auto"/>
          <w:sz w:val="24"/>
        </w:rPr>
        <w:t>および機械学習の導入</w:t>
      </w:r>
    </w:p>
    <w:p w14:paraId="662097B3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 xml:space="preserve">AI </w:t>
      </w:r>
      <w:r w:rsidRPr="002D4429">
        <w:rPr>
          <w:rFonts w:ascii="Segoe UI" w:eastAsia="Yu Gothic UI" w:hAnsi="Segoe UI" w:hint="eastAsia"/>
          <w:sz w:val="24"/>
        </w:rPr>
        <w:t>駆動型分析を統合し、意思決定プロセスを効率化。</w:t>
      </w:r>
    </w:p>
    <w:p w14:paraId="0B688F83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顧客の行動を予測し、マーケティングの取り組みをカスタマイズするために、機械学習モデルを展開。</w:t>
      </w:r>
    </w:p>
    <w:p w14:paraId="45565421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手動プロセスを削減し、生産性を</w:t>
      </w:r>
      <w:r w:rsidRPr="002D4429">
        <w:rPr>
          <w:rFonts w:ascii="Segoe UI" w:eastAsia="Yu Gothic UI" w:hAnsi="Segoe UI" w:hint="eastAsia"/>
          <w:sz w:val="24"/>
        </w:rPr>
        <w:t xml:space="preserve"> 30% </w:t>
      </w:r>
      <w:r w:rsidRPr="002D4429">
        <w:rPr>
          <w:rFonts w:ascii="Segoe UI" w:eastAsia="Yu Gothic UI" w:hAnsi="Segoe UI" w:hint="eastAsia"/>
          <w:sz w:val="24"/>
        </w:rPr>
        <w:t>向上。</w:t>
      </w:r>
    </w:p>
    <w:p w14:paraId="1BE65107" w14:textId="77777777" w:rsidR="000F01D8" w:rsidRPr="002D4429" w:rsidRDefault="002A1D23">
      <w:pPr>
        <w:pStyle w:val="Heading3"/>
        <w:rPr>
          <w:rFonts w:ascii="Segoe UI Semibold" w:eastAsia="Yu Gothic UI" w:hAnsi="Segoe UI Semibold" w:cs="Segoe UI Semibold"/>
          <w:color w:val="auto"/>
          <w:sz w:val="24"/>
          <w:szCs w:val="24"/>
        </w:rPr>
      </w:pPr>
      <w:r w:rsidRPr="002D4429">
        <w:rPr>
          <w:rFonts w:ascii="Segoe UI Semibold" w:eastAsia="Yu Gothic UI" w:hAnsi="Segoe UI Semibold" w:hint="eastAsia"/>
          <w:color w:val="auto"/>
          <w:sz w:val="24"/>
        </w:rPr>
        <w:t>デジタル</w:t>
      </w:r>
      <w:r w:rsidRPr="002D4429">
        <w:rPr>
          <w:rFonts w:ascii="Segoe UI Semibold" w:eastAsia="Yu Gothic UI" w:hAnsi="Segoe UI Semibold" w:hint="eastAsia"/>
          <w:color w:val="auto"/>
          <w:sz w:val="24"/>
        </w:rPr>
        <w:t xml:space="preserve"> </w:t>
      </w:r>
      <w:r w:rsidRPr="002D4429">
        <w:rPr>
          <w:rFonts w:ascii="Segoe UI Semibold" w:eastAsia="Yu Gothic UI" w:hAnsi="Segoe UI Semibold" w:hint="eastAsia"/>
          <w:color w:val="auto"/>
          <w:sz w:val="24"/>
        </w:rPr>
        <w:t>カスタマー</w:t>
      </w:r>
      <w:r w:rsidRPr="002D4429">
        <w:rPr>
          <w:rFonts w:ascii="Segoe UI Semibold" w:eastAsia="Yu Gothic UI" w:hAnsi="Segoe UI Semibold" w:hint="eastAsia"/>
          <w:color w:val="auto"/>
          <w:sz w:val="24"/>
        </w:rPr>
        <w:t xml:space="preserve"> </w:t>
      </w:r>
      <w:r w:rsidRPr="002D4429">
        <w:rPr>
          <w:rFonts w:ascii="Segoe UI Semibold" w:eastAsia="Yu Gothic UI" w:hAnsi="Segoe UI Semibold" w:hint="eastAsia"/>
          <w:color w:val="auto"/>
          <w:sz w:val="24"/>
        </w:rPr>
        <w:t>エクスペリエンス</w:t>
      </w:r>
    </w:p>
    <w:p w14:paraId="6DBF479E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セルフサービス機能を搭載した新しいカスタマー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ポータルの使用を開始。</w:t>
      </w:r>
    </w:p>
    <w:p w14:paraId="5E2B5C93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 xml:space="preserve">24 </w:t>
      </w:r>
      <w:r w:rsidRPr="002D4429">
        <w:rPr>
          <w:rFonts w:ascii="Segoe UI" w:eastAsia="Yu Gothic UI" w:hAnsi="Segoe UI" w:hint="eastAsia"/>
          <w:sz w:val="24"/>
        </w:rPr>
        <w:t>時間年中無休のカスタマーサポートのためのチャットボットを導入し、応答時間を</w:t>
      </w:r>
      <w:r w:rsidRPr="002D4429">
        <w:rPr>
          <w:rFonts w:ascii="Segoe UI" w:eastAsia="Yu Gothic UI" w:hAnsi="Segoe UI" w:hint="eastAsia"/>
          <w:sz w:val="24"/>
        </w:rPr>
        <w:t xml:space="preserve"> 50% </w:t>
      </w:r>
      <w:r w:rsidRPr="002D4429">
        <w:rPr>
          <w:rFonts w:ascii="Segoe UI" w:eastAsia="Yu Gothic UI" w:hAnsi="Segoe UI" w:hint="eastAsia"/>
          <w:sz w:val="24"/>
        </w:rPr>
        <w:t>短縮。</w:t>
      </w:r>
    </w:p>
    <w:p w14:paraId="408B6E0F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過去</w:t>
      </w:r>
      <w:r w:rsidRPr="002D4429">
        <w:rPr>
          <w:rFonts w:ascii="Segoe UI" w:eastAsia="Yu Gothic UI" w:hAnsi="Segoe UI" w:hint="eastAsia"/>
          <w:sz w:val="24"/>
        </w:rPr>
        <w:t xml:space="preserve"> 1 </w:t>
      </w:r>
      <w:r w:rsidRPr="002D4429">
        <w:rPr>
          <w:rFonts w:ascii="Segoe UI" w:eastAsia="Yu Gothic UI" w:hAnsi="Segoe UI" w:hint="eastAsia"/>
          <w:sz w:val="24"/>
        </w:rPr>
        <w:t>年で顧客満足スコアを</w:t>
      </w:r>
      <w:r w:rsidRPr="002D4429">
        <w:rPr>
          <w:rFonts w:ascii="Segoe UI" w:eastAsia="Yu Gothic UI" w:hAnsi="Segoe UI" w:hint="eastAsia"/>
          <w:sz w:val="24"/>
        </w:rPr>
        <w:t xml:space="preserve"> 20% </w:t>
      </w:r>
      <w:r w:rsidRPr="002D4429">
        <w:rPr>
          <w:rFonts w:ascii="Segoe UI" w:eastAsia="Yu Gothic UI" w:hAnsi="Segoe UI" w:hint="eastAsia"/>
          <w:sz w:val="24"/>
        </w:rPr>
        <w:t>向上。</w:t>
      </w:r>
    </w:p>
    <w:p w14:paraId="400A1C8D" w14:textId="77777777" w:rsidR="000F01D8" w:rsidRPr="002D4429" w:rsidRDefault="002A1D23">
      <w:pPr>
        <w:pStyle w:val="Heading3"/>
        <w:rPr>
          <w:rFonts w:ascii="Segoe UI Semibold" w:eastAsia="Yu Gothic UI" w:hAnsi="Segoe UI Semibold" w:cs="Segoe UI Semibold"/>
          <w:color w:val="auto"/>
          <w:sz w:val="24"/>
          <w:szCs w:val="24"/>
        </w:rPr>
      </w:pPr>
      <w:r w:rsidRPr="002D4429">
        <w:rPr>
          <w:rFonts w:ascii="Segoe UI Semibold" w:eastAsia="Yu Gothic UI" w:hAnsi="Segoe UI Semibold" w:hint="eastAsia"/>
          <w:color w:val="auto"/>
          <w:sz w:val="24"/>
        </w:rPr>
        <w:lastRenderedPageBreak/>
        <w:t>プロセスの自動化</w:t>
      </w:r>
    </w:p>
    <w:p w14:paraId="5EF624AA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ルーチン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タスクのために、ロボティック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プロセス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オートメーション</w:t>
      </w:r>
      <w:r w:rsidRPr="002D4429">
        <w:rPr>
          <w:rFonts w:ascii="Segoe UI" w:eastAsia="Yu Gothic UI" w:hAnsi="Segoe UI" w:hint="eastAsia"/>
          <w:sz w:val="24"/>
        </w:rPr>
        <w:t xml:space="preserve"> (RPA) </w:t>
      </w:r>
      <w:r w:rsidRPr="002D4429">
        <w:rPr>
          <w:rFonts w:ascii="Segoe UI" w:eastAsia="Yu Gothic UI" w:hAnsi="Segoe UI" w:hint="eastAsia"/>
          <w:sz w:val="24"/>
        </w:rPr>
        <w:t>を実装。</w:t>
      </w:r>
    </w:p>
    <w:p w14:paraId="23E966A0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主要なビジネス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オペレーションの処理時間を</w:t>
      </w:r>
      <w:r w:rsidRPr="002D4429">
        <w:rPr>
          <w:rFonts w:ascii="Segoe UI" w:eastAsia="Yu Gothic UI" w:hAnsi="Segoe UI" w:hint="eastAsia"/>
          <w:sz w:val="24"/>
        </w:rPr>
        <w:t xml:space="preserve"> 40% </w:t>
      </w:r>
      <w:r w:rsidRPr="002D4429">
        <w:rPr>
          <w:rFonts w:ascii="Segoe UI" w:eastAsia="Yu Gothic UI" w:hAnsi="Segoe UI" w:hint="eastAsia"/>
          <w:sz w:val="24"/>
        </w:rPr>
        <w:t>短縮。</w:t>
      </w:r>
    </w:p>
    <w:p w14:paraId="4C12CBEF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組織内のより戦略的な役割に人材を再配置。</w:t>
      </w:r>
    </w:p>
    <w:p w14:paraId="0826786E" w14:textId="77777777" w:rsidR="000F01D8" w:rsidRPr="002D4429" w:rsidRDefault="002A1D23">
      <w:pPr>
        <w:pStyle w:val="Heading3"/>
        <w:rPr>
          <w:rFonts w:ascii="Segoe UI Semibold" w:eastAsia="Yu Gothic UI" w:hAnsi="Segoe UI Semibold" w:cs="Segoe UI Semibold"/>
          <w:color w:val="auto"/>
          <w:sz w:val="24"/>
          <w:szCs w:val="24"/>
        </w:rPr>
      </w:pPr>
      <w:r w:rsidRPr="002D4429">
        <w:rPr>
          <w:rFonts w:ascii="Segoe UI Semibold" w:eastAsia="Yu Gothic UI" w:hAnsi="Segoe UI Semibold" w:hint="eastAsia"/>
          <w:color w:val="auto"/>
          <w:sz w:val="24"/>
        </w:rPr>
        <w:t>従業員のトレーニングと育成</w:t>
      </w:r>
    </w:p>
    <w:p w14:paraId="46E6B6F4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すべての従業員に対してデジタル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リテラシー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プログラムを実施。</w:t>
      </w:r>
    </w:p>
    <w:p w14:paraId="1C0581D0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新しいテクノロジに関するコースを提供する新しい</w:t>
      </w:r>
      <w:r w:rsidRPr="002D4429">
        <w:rPr>
          <w:rFonts w:ascii="Segoe UI" w:eastAsia="Yu Gothic UI" w:hAnsi="Segoe UI" w:hint="eastAsia"/>
          <w:sz w:val="24"/>
        </w:rPr>
        <w:t xml:space="preserve"> e </w:t>
      </w:r>
      <w:r w:rsidRPr="002D4429">
        <w:rPr>
          <w:rFonts w:ascii="Segoe UI" w:eastAsia="Yu Gothic UI" w:hAnsi="Segoe UI" w:hint="eastAsia"/>
          <w:sz w:val="24"/>
        </w:rPr>
        <w:t>ラーニング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プラットフォームの使用を開始。</w:t>
      </w:r>
    </w:p>
    <w:p w14:paraId="5039B42E" w14:textId="62A3935F" w:rsidR="000F01D8" w:rsidRPr="002D4429" w:rsidRDefault="002A1D23" w:rsidP="00AB02BE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従業員エンゲージメントと新しいツールの導入を</w:t>
      </w:r>
      <w:r w:rsidRPr="002D4429">
        <w:rPr>
          <w:rFonts w:ascii="Segoe UI" w:eastAsia="Yu Gothic UI" w:hAnsi="Segoe UI" w:hint="eastAsia"/>
          <w:sz w:val="24"/>
        </w:rPr>
        <w:t xml:space="preserve"> 35% </w:t>
      </w:r>
      <w:r w:rsidRPr="002D4429">
        <w:rPr>
          <w:rFonts w:ascii="Segoe UI" w:eastAsia="Yu Gothic UI" w:hAnsi="Segoe UI" w:hint="eastAsia"/>
          <w:sz w:val="24"/>
        </w:rPr>
        <w:t>増加。</w:t>
      </w:r>
    </w:p>
    <w:p w14:paraId="5F6C51DC" w14:textId="30A62254" w:rsidR="00AB02BE" w:rsidRPr="002D4429" w:rsidRDefault="002A1D23" w:rsidP="00AB02BE">
      <w:pPr>
        <w:pStyle w:val="Heading2"/>
        <w:rPr>
          <w:rFonts w:ascii="Segoe UI Semibold" w:eastAsia="Yu Gothic UI" w:hAnsi="Segoe UI Semibold" w:cs="Segoe UI Semibold"/>
          <w:color w:val="auto"/>
          <w:sz w:val="28"/>
          <w:szCs w:val="28"/>
        </w:rPr>
      </w:pPr>
      <w:r w:rsidRPr="002D4429">
        <w:rPr>
          <w:rFonts w:ascii="Segoe UI Semibold" w:eastAsia="Yu Gothic UI" w:hAnsi="Segoe UI Semibold" w:hint="eastAsia"/>
          <w:color w:val="auto"/>
          <w:sz w:val="28"/>
        </w:rPr>
        <w:t>マイルストーン</w:t>
      </w:r>
    </w:p>
    <w:p w14:paraId="41B75847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 xml:space="preserve">2024 </w:t>
      </w:r>
      <w:r w:rsidRPr="002D4429">
        <w:rPr>
          <w:rFonts w:ascii="Segoe UI" w:eastAsia="Yu Gothic UI" w:hAnsi="Segoe UI" w:hint="eastAsia"/>
          <w:sz w:val="24"/>
        </w:rPr>
        <w:t>年第</w:t>
      </w:r>
      <w:r w:rsidRPr="002D4429">
        <w:rPr>
          <w:rFonts w:ascii="Segoe UI" w:eastAsia="Yu Gothic UI" w:hAnsi="Segoe UI" w:hint="eastAsia"/>
          <w:sz w:val="24"/>
        </w:rPr>
        <w:t xml:space="preserve"> 1 </w:t>
      </w:r>
      <w:r w:rsidRPr="002D4429">
        <w:rPr>
          <w:rFonts w:ascii="Segoe UI" w:eastAsia="Yu Gothic UI" w:hAnsi="Segoe UI" w:hint="eastAsia"/>
          <w:sz w:val="24"/>
        </w:rPr>
        <w:t>四半期</w:t>
      </w:r>
      <w:r w:rsidRPr="002D4429">
        <w:rPr>
          <w:rFonts w:ascii="Segoe UI" w:eastAsia="Yu Gothic UI" w:hAnsi="Segoe UI" w:hint="eastAsia"/>
          <w:sz w:val="24"/>
        </w:rPr>
        <w:t xml:space="preserve">: </w:t>
      </w:r>
      <w:r w:rsidRPr="002D4429">
        <w:rPr>
          <w:rFonts w:ascii="Segoe UI" w:eastAsia="Yu Gothic UI" w:hAnsi="Segoe UI" w:hint="eastAsia"/>
          <w:sz w:val="24"/>
        </w:rPr>
        <w:t>クラウド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インフラストラクチャへの移行を完了。</w:t>
      </w:r>
    </w:p>
    <w:p w14:paraId="31C26034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 xml:space="preserve">2024 </w:t>
      </w:r>
      <w:r w:rsidRPr="002D4429">
        <w:rPr>
          <w:rFonts w:ascii="Segoe UI" w:eastAsia="Yu Gothic UI" w:hAnsi="Segoe UI" w:hint="eastAsia"/>
          <w:sz w:val="24"/>
        </w:rPr>
        <w:t>年第</w:t>
      </w:r>
      <w:r w:rsidRPr="002D4429">
        <w:rPr>
          <w:rFonts w:ascii="Segoe UI" w:eastAsia="Yu Gothic UI" w:hAnsi="Segoe UI" w:hint="eastAsia"/>
          <w:sz w:val="24"/>
        </w:rPr>
        <w:t xml:space="preserve"> 2 </w:t>
      </w:r>
      <w:r w:rsidRPr="002D4429">
        <w:rPr>
          <w:rFonts w:ascii="Segoe UI" w:eastAsia="Yu Gothic UI" w:hAnsi="Segoe UI" w:hint="eastAsia"/>
          <w:sz w:val="24"/>
        </w:rPr>
        <w:t>四半期</w:t>
      </w:r>
      <w:r w:rsidRPr="002D4429">
        <w:rPr>
          <w:rFonts w:ascii="Segoe UI" w:eastAsia="Yu Gothic UI" w:hAnsi="Segoe UI" w:hint="eastAsia"/>
          <w:sz w:val="24"/>
        </w:rPr>
        <w:t xml:space="preserve">: AI </w:t>
      </w:r>
      <w:r w:rsidRPr="002D4429">
        <w:rPr>
          <w:rFonts w:ascii="Segoe UI" w:eastAsia="Yu Gothic UI" w:hAnsi="Segoe UI" w:hint="eastAsia"/>
          <w:sz w:val="24"/>
        </w:rPr>
        <w:t>駆動型分析プラットフォームの使用を開始。</w:t>
      </w:r>
    </w:p>
    <w:p w14:paraId="08F17E84" w14:textId="77777777" w:rsidR="000F01D8" w:rsidRPr="002D4429" w:rsidRDefault="002A1D23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 xml:space="preserve">2024 </w:t>
      </w:r>
      <w:r w:rsidRPr="002D4429">
        <w:rPr>
          <w:rFonts w:ascii="Segoe UI" w:eastAsia="Yu Gothic UI" w:hAnsi="Segoe UI" w:hint="eastAsia"/>
          <w:sz w:val="24"/>
        </w:rPr>
        <w:t>年第</w:t>
      </w:r>
      <w:r w:rsidRPr="002D4429">
        <w:rPr>
          <w:rFonts w:ascii="Segoe UI" w:eastAsia="Yu Gothic UI" w:hAnsi="Segoe UI" w:hint="eastAsia"/>
          <w:sz w:val="24"/>
        </w:rPr>
        <w:t xml:space="preserve"> 3 </w:t>
      </w:r>
      <w:r w:rsidRPr="002D4429">
        <w:rPr>
          <w:rFonts w:ascii="Segoe UI" w:eastAsia="Yu Gothic UI" w:hAnsi="Segoe UI" w:hint="eastAsia"/>
          <w:sz w:val="24"/>
        </w:rPr>
        <w:t>四半期</w:t>
      </w:r>
      <w:r w:rsidRPr="002D4429">
        <w:rPr>
          <w:rFonts w:ascii="Segoe UI" w:eastAsia="Yu Gothic UI" w:hAnsi="Segoe UI" w:hint="eastAsia"/>
          <w:sz w:val="24"/>
        </w:rPr>
        <w:t xml:space="preserve">: </w:t>
      </w:r>
      <w:r w:rsidRPr="002D4429">
        <w:rPr>
          <w:rFonts w:ascii="Segoe UI" w:eastAsia="Yu Gothic UI" w:hAnsi="Segoe UI" w:hint="eastAsia"/>
          <w:sz w:val="24"/>
        </w:rPr>
        <w:t>新しいデジタル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カスタマー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ポータルを導入。</w:t>
      </w:r>
    </w:p>
    <w:p w14:paraId="18247DC7" w14:textId="3AC67D87" w:rsidR="000F01D8" w:rsidRPr="002D4429" w:rsidRDefault="002A1D23" w:rsidP="00AB02BE">
      <w:pPr>
        <w:pStyle w:val="ListBullet"/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 xml:space="preserve">2024 </w:t>
      </w:r>
      <w:r w:rsidRPr="002D4429">
        <w:rPr>
          <w:rFonts w:ascii="Segoe UI" w:eastAsia="Yu Gothic UI" w:hAnsi="Segoe UI" w:hint="eastAsia"/>
          <w:sz w:val="24"/>
        </w:rPr>
        <w:t>年第</w:t>
      </w:r>
      <w:r w:rsidRPr="002D4429">
        <w:rPr>
          <w:rFonts w:ascii="Segoe UI" w:eastAsia="Yu Gothic UI" w:hAnsi="Segoe UI" w:hint="eastAsia"/>
          <w:sz w:val="24"/>
        </w:rPr>
        <w:t xml:space="preserve"> 4 </w:t>
      </w:r>
      <w:r w:rsidRPr="002D4429">
        <w:rPr>
          <w:rFonts w:ascii="Segoe UI" w:eastAsia="Yu Gothic UI" w:hAnsi="Segoe UI" w:hint="eastAsia"/>
          <w:sz w:val="24"/>
        </w:rPr>
        <w:t>四半期</w:t>
      </w:r>
      <w:r w:rsidRPr="002D4429">
        <w:rPr>
          <w:rFonts w:ascii="Segoe UI" w:eastAsia="Yu Gothic UI" w:hAnsi="Segoe UI" w:hint="eastAsia"/>
          <w:sz w:val="24"/>
        </w:rPr>
        <w:t xml:space="preserve">: </w:t>
      </w:r>
      <w:r w:rsidRPr="002D4429">
        <w:rPr>
          <w:rFonts w:ascii="Segoe UI" w:eastAsia="Yu Gothic UI" w:hAnsi="Segoe UI" w:hint="eastAsia"/>
          <w:sz w:val="24"/>
        </w:rPr>
        <w:t>ルーチン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プロセスのオートメーションを</w:t>
      </w:r>
      <w:r w:rsidRPr="002D4429">
        <w:rPr>
          <w:rFonts w:ascii="Segoe UI" w:eastAsia="Yu Gothic UI" w:hAnsi="Segoe UI" w:hint="eastAsia"/>
          <w:sz w:val="24"/>
        </w:rPr>
        <w:t xml:space="preserve"> 50% </w:t>
      </w:r>
      <w:r w:rsidRPr="002D4429">
        <w:rPr>
          <w:rFonts w:ascii="Segoe UI" w:eastAsia="Yu Gothic UI" w:hAnsi="Segoe UI" w:hint="eastAsia"/>
          <w:sz w:val="24"/>
        </w:rPr>
        <w:t>達成。</w:t>
      </w:r>
    </w:p>
    <w:p w14:paraId="6D1C096C" w14:textId="67A27855" w:rsidR="00AB02BE" w:rsidRPr="002D4429" w:rsidRDefault="002A1D23" w:rsidP="00AB02BE">
      <w:pPr>
        <w:pStyle w:val="Heading2"/>
        <w:rPr>
          <w:rFonts w:ascii="Segoe UI Semibold" w:eastAsia="Yu Gothic UI" w:hAnsi="Segoe UI Semibold" w:cs="Segoe UI Semibold"/>
          <w:color w:val="auto"/>
          <w:sz w:val="28"/>
          <w:szCs w:val="28"/>
        </w:rPr>
      </w:pPr>
      <w:r w:rsidRPr="002D4429">
        <w:rPr>
          <w:rFonts w:ascii="Segoe UI Semibold" w:eastAsia="Yu Gothic UI" w:hAnsi="Segoe UI Semibold" w:hint="eastAsia"/>
          <w:color w:val="auto"/>
          <w:sz w:val="28"/>
        </w:rPr>
        <w:t>今後の計画</w:t>
      </w:r>
    </w:p>
    <w:p w14:paraId="3B5F78E4" w14:textId="1967B63A" w:rsidR="000F01D8" w:rsidRPr="002D4429" w:rsidRDefault="002A1D23">
      <w:pPr>
        <w:rPr>
          <w:rFonts w:ascii="Segoe UI" w:eastAsia="Yu Gothic UI" w:hAnsi="Segoe UI" w:cs="Segoe UI"/>
          <w:sz w:val="24"/>
          <w:szCs w:val="24"/>
        </w:rPr>
      </w:pPr>
      <w:r w:rsidRPr="002D4429">
        <w:rPr>
          <w:rFonts w:ascii="Segoe UI" w:eastAsia="Yu Gothic UI" w:hAnsi="Segoe UI" w:hint="eastAsia"/>
          <w:sz w:val="24"/>
        </w:rPr>
        <w:t>すべての部門で</w:t>
      </w:r>
      <w:r w:rsidRPr="002D4429">
        <w:rPr>
          <w:rFonts w:ascii="Segoe UI" w:eastAsia="Yu Gothic UI" w:hAnsi="Segoe UI" w:hint="eastAsia"/>
          <w:sz w:val="24"/>
        </w:rPr>
        <w:t xml:space="preserve"> AI </w:t>
      </w:r>
      <w:r w:rsidRPr="002D4429">
        <w:rPr>
          <w:rFonts w:ascii="Segoe UI" w:eastAsia="Yu Gothic UI" w:hAnsi="Segoe UI" w:hint="eastAsia"/>
          <w:sz w:val="24"/>
        </w:rPr>
        <w:t>および機械学習アプリケーションを継続的に拡張。</w:t>
      </w:r>
      <w:r w:rsidRPr="002D4429">
        <w:rPr>
          <w:rFonts w:ascii="Segoe UI" w:eastAsia="Yu Gothic UI" w:hAnsi="Segoe UI" w:hint="eastAsia"/>
          <w:sz w:val="24"/>
        </w:rPr>
        <w:br/>
      </w:r>
      <w:r w:rsidRPr="002D4429">
        <w:rPr>
          <w:rFonts w:ascii="Segoe UI" w:eastAsia="Yu Gothic UI" w:hAnsi="Segoe UI" w:hint="eastAsia"/>
          <w:sz w:val="24"/>
        </w:rPr>
        <w:t>新しい機能およびサービスで、デジタル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カスタマー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エクスペリエンスをさらに強化。</w:t>
      </w:r>
      <w:r w:rsidRPr="002D4429">
        <w:rPr>
          <w:rFonts w:ascii="Segoe UI" w:eastAsia="Yu Gothic UI" w:hAnsi="Segoe UI" w:hint="eastAsia"/>
          <w:sz w:val="24"/>
        </w:rPr>
        <w:br/>
      </w:r>
      <w:r w:rsidRPr="002D4429">
        <w:rPr>
          <w:rFonts w:ascii="Segoe UI" w:eastAsia="Yu Gothic UI" w:hAnsi="Segoe UI" w:hint="eastAsia"/>
          <w:sz w:val="24"/>
        </w:rPr>
        <w:t>進化する脅威から保護するために、サイバーセキュリティ対策に重点を置く。</w:t>
      </w:r>
      <w:r w:rsidRPr="002D4429">
        <w:rPr>
          <w:rFonts w:ascii="Segoe UI" w:eastAsia="Yu Gothic UI" w:hAnsi="Segoe UI" w:hint="eastAsia"/>
          <w:sz w:val="24"/>
        </w:rPr>
        <w:br/>
      </w:r>
      <w:r w:rsidRPr="002D4429">
        <w:rPr>
          <w:rFonts w:ascii="Segoe UI" w:eastAsia="Yu Gothic UI" w:hAnsi="Segoe UI" w:hint="eastAsia"/>
          <w:sz w:val="24"/>
        </w:rPr>
        <w:t>今後</w:t>
      </w:r>
      <w:r w:rsidRPr="002D4429">
        <w:rPr>
          <w:rFonts w:ascii="Segoe UI" w:eastAsia="Yu Gothic UI" w:hAnsi="Segoe UI" w:hint="eastAsia"/>
          <w:sz w:val="24"/>
        </w:rPr>
        <w:t xml:space="preserve"> 5 </w:t>
      </w:r>
      <w:r w:rsidRPr="002D4429">
        <w:rPr>
          <w:rFonts w:ascii="Segoe UI" w:eastAsia="Yu Gothic UI" w:hAnsi="Segoe UI" w:hint="eastAsia"/>
          <w:sz w:val="24"/>
        </w:rPr>
        <w:t>年間の包括的なデジタル戦略を策定。</w:t>
      </w:r>
    </w:p>
    <w:p w14:paraId="58ADA1C3" w14:textId="77777777" w:rsidR="000F01D8" w:rsidRPr="002D4429" w:rsidRDefault="002A1D23">
      <w:pPr>
        <w:pStyle w:val="Heading2"/>
        <w:rPr>
          <w:rFonts w:ascii="Segoe UI Semibold" w:eastAsia="Yu Gothic UI" w:hAnsi="Segoe UI Semibold" w:cs="Segoe UI Semibold"/>
          <w:color w:val="auto"/>
          <w:sz w:val="28"/>
          <w:szCs w:val="28"/>
        </w:rPr>
      </w:pPr>
      <w:r w:rsidRPr="002D4429">
        <w:rPr>
          <w:rFonts w:ascii="Segoe UI Semibold" w:eastAsia="Yu Gothic UI" w:hAnsi="Segoe UI Semibold" w:hint="eastAsia"/>
          <w:color w:val="auto"/>
          <w:sz w:val="28"/>
        </w:rPr>
        <w:t>結論</w:t>
      </w:r>
    </w:p>
    <w:p w14:paraId="18239500" w14:textId="77777777" w:rsidR="000F01D8" w:rsidRPr="002D4429" w:rsidRDefault="002A1D23">
      <w:pPr>
        <w:rPr>
          <w:rFonts w:ascii="Segoe UI" w:eastAsia="Yu Gothic UI" w:hAnsi="Segoe UI" w:cs="Segoe UI"/>
          <w:sz w:val="24"/>
          <w:szCs w:val="24"/>
        </w:rPr>
      </w:pPr>
      <w:proofErr w:type="spellStart"/>
      <w:r w:rsidRPr="002D4429">
        <w:rPr>
          <w:rFonts w:ascii="Segoe UI" w:eastAsia="Yu Gothic UI" w:hAnsi="Segoe UI" w:hint="eastAsia"/>
          <w:sz w:val="24"/>
        </w:rPr>
        <w:t>Fabrikam</w:t>
      </w:r>
      <w:proofErr w:type="spellEnd"/>
      <w:r w:rsidRPr="002D4429">
        <w:rPr>
          <w:rFonts w:ascii="Segoe UI" w:eastAsia="Yu Gothic UI" w:hAnsi="Segoe UI" w:hint="eastAsia"/>
          <w:sz w:val="24"/>
        </w:rPr>
        <w:t xml:space="preserve"> Inc. </w:t>
      </w:r>
      <w:r w:rsidRPr="002D4429">
        <w:rPr>
          <w:rFonts w:ascii="Segoe UI" w:eastAsia="Yu Gothic UI" w:hAnsi="Segoe UI" w:hint="eastAsia"/>
          <w:sz w:val="24"/>
        </w:rPr>
        <w:t>のデジタル変革の取り組みは、効率、顧客満足、全体的なビジネス</w:t>
      </w:r>
      <w:r w:rsidRPr="002D4429">
        <w:rPr>
          <w:rFonts w:ascii="Segoe UI" w:eastAsia="Yu Gothic UI" w:hAnsi="Segoe UI" w:hint="eastAsia"/>
          <w:sz w:val="24"/>
        </w:rPr>
        <w:t xml:space="preserve"> </w:t>
      </w:r>
      <w:r w:rsidRPr="002D4429">
        <w:rPr>
          <w:rFonts w:ascii="Segoe UI" w:eastAsia="Yu Gothic UI" w:hAnsi="Segoe UI" w:hint="eastAsia"/>
          <w:sz w:val="24"/>
        </w:rPr>
        <w:t>パフォーマンスの大幅な向上につながりました。組織は、テクノロジを活用したさらなる成長とイノベーションの推進に引き続き取り組んでいます。</w:t>
      </w:r>
    </w:p>
    <w:sectPr w:rsidR="000F01D8" w:rsidRPr="002D44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2D4429"/>
    <w:rsid w:val="00326F90"/>
    <w:rsid w:val="00793437"/>
    <w:rsid w:val="00AA1D8D"/>
    <w:rsid w:val="00AB02BE"/>
    <w:rsid w:val="00B47730"/>
    <w:rsid w:val="00CB0664"/>
    <w:rsid w:val="00E414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B33866"/>
  <w14:defaultImageDpi w14:val="300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Viet Tran</cp:lastModifiedBy>
  <cp:revision>3</cp:revision>
  <dcterms:created xsi:type="dcterms:W3CDTF">2024-06-27T14:52:00Z</dcterms:created>
  <dcterms:modified xsi:type="dcterms:W3CDTF">2025-05-29T06:42:00Z</dcterms:modified>
  <cp:category/>
</cp:coreProperties>
</file>