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992D28" w:rsidRDefault="00992D28" w:rsidP="00160967">
      <w:pPr>
        <w:pStyle w:val="Title"/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spacing w:val="0"/>
          <w:lang w:eastAsia="ja-JP"/>
        </w:rPr>
        <w:t>年次財務概要のスピーチ</w:t>
      </w:r>
    </w:p>
    <w:p w14:paraId="087A7E8A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こんにちは、皆さん。</w:t>
      </w:r>
    </w:p>
    <w:p w14:paraId="2B1A3222" w14:textId="30C37D3C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本日は、</w:t>
      </w:r>
      <w:proofErr w:type="spellStart"/>
      <w:r w:rsidRPr="00992D28">
        <w:rPr>
          <w:rFonts w:ascii="Segoe UI" w:eastAsia="Yu Gothic UI" w:hAnsi="Segoe UI" w:cs="MS UI Gothic"/>
          <w:lang w:eastAsia="ja-JP"/>
        </w:rPr>
        <w:t>Fabrikam</w:t>
      </w:r>
      <w:proofErr w:type="spellEnd"/>
      <w:r w:rsidRPr="00992D28">
        <w:rPr>
          <w:rFonts w:ascii="Segoe UI" w:eastAsia="Yu Gothic UI" w:hAnsi="Segoe UI" w:cs="MS UI Gothic"/>
          <w:lang w:eastAsia="ja-JP"/>
        </w:rPr>
        <w:t xml:space="preserve"> </w:t>
      </w:r>
      <w:r w:rsidRPr="00992D28">
        <w:rPr>
          <w:rFonts w:ascii="Segoe UI" w:eastAsia="Yu Gothic UI" w:hAnsi="Segoe UI" w:cs="MS UI Gothic"/>
          <w:lang w:eastAsia="ja-JP"/>
        </w:rPr>
        <w:t>の前会計年度の損益計算書の結果をご確認いただき、誠にありがとうございます。弊社の</w:t>
      </w:r>
      <w:r w:rsidRPr="00992D28">
        <w:rPr>
          <w:rFonts w:ascii="Segoe UI" w:eastAsia="Yu Gothic UI" w:hAnsi="Segoe UI" w:cs="MS UI Gothic"/>
          <w:lang w:eastAsia="ja-JP"/>
        </w:rPr>
        <w:t xml:space="preserve"> 1 </w:t>
      </w:r>
      <w:r w:rsidRPr="00992D28">
        <w:rPr>
          <w:rFonts w:ascii="Segoe UI" w:eastAsia="Yu Gothic UI" w:hAnsi="Segoe UI" w:cs="MS UI Gothic"/>
          <w:lang w:eastAsia="ja-JP"/>
        </w:rPr>
        <w:t>年の成長と前進をご報告いたします。</w:t>
      </w:r>
    </w:p>
    <w:p w14:paraId="307AC418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まずは収益で、</w:t>
      </w:r>
      <w:r w:rsidRPr="00992D28">
        <w:rPr>
          <w:rFonts w:ascii="Segoe UI" w:eastAsia="Yu Gothic UI" w:hAnsi="Segoe UI" w:cs="MS UI Gothic"/>
          <w:lang w:eastAsia="ja-JP"/>
        </w:rPr>
        <w:t xml:space="preserve">3 </w:t>
      </w:r>
      <w:r w:rsidRPr="00992D28">
        <w:rPr>
          <w:rFonts w:ascii="Segoe UI" w:eastAsia="Yu Gothic UI" w:hAnsi="Segoe UI" w:cs="MS UI Gothic"/>
          <w:lang w:eastAsia="ja-JP"/>
        </w:rPr>
        <w:t>つの重要な分野で大幅増となりました。クラウド</w:t>
      </w:r>
      <w:r w:rsidRPr="00992D28">
        <w:rPr>
          <w:rFonts w:ascii="Segoe UI" w:eastAsia="Yu Gothic UI" w:hAnsi="Segoe UI" w:cs="MS UI Gothic"/>
          <w:lang w:eastAsia="ja-JP"/>
        </w:rPr>
        <w:t xml:space="preserve"> </w:t>
      </w:r>
      <w:r w:rsidRPr="00992D28">
        <w:rPr>
          <w:rFonts w:ascii="Segoe UI" w:eastAsia="Yu Gothic UI" w:hAnsi="Segoe UI" w:cs="MS UI Gothic"/>
          <w:lang w:eastAsia="ja-JP"/>
        </w:rPr>
        <w:t>コンピューティング</w:t>
      </w:r>
      <w:r w:rsidRPr="00992D28">
        <w:rPr>
          <w:rFonts w:ascii="Segoe UI" w:eastAsia="Yu Gothic UI" w:hAnsi="Segoe UI" w:cs="MS UI Gothic"/>
          <w:lang w:eastAsia="ja-JP"/>
        </w:rPr>
        <w:t xml:space="preserve"> </w:t>
      </w:r>
      <w:r w:rsidRPr="00992D28">
        <w:rPr>
          <w:rFonts w:ascii="Segoe UI" w:eastAsia="Yu Gothic UI" w:hAnsi="Segoe UI" w:cs="MS UI Gothic"/>
          <w:lang w:eastAsia="ja-JP"/>
        </w:rPr>
        <w:t>セグメントは、昨年の</w:t>
      </w:r>
      <w:r w:rsidRPr="00992D28">
        <w:rPr>
          <w:rFonts w:ascii="Segoe UI" w:eastAsia="Yu Gothic UI" w:hAnsi="Segoe UI" w:cs="MS UI Gothic"/>
          <w:lang w:eastAsia="ja-JP"/>
        </w:rPr>
        <w:t xml:space="preserve"> 3,065 </w:t>
      </w:r>
      <w:r w:rsidRPr="00992D28">
        <w:rPr>
          <w:rFonts w:ascii="Segoe UI" w:eastAsia="Yu Gothic UI" w:hAnsi="Segoe UI" w:cs="MS UI Gothic"/>
          <w:lang w:eastAsia="ja-JP"/>
        </w:rPr>
        <w:t>万ドルから今年は</w:t>
      </w:r>
      <w:r w:rsidRPr="00992D28">
        <w:rPr>
          <w:rFonts w:ascii="Segoe UI" w:eastAsia="Yu Gothic UI" w:hAnsi="Segoe UI" w:cs="MS UI Gothic"/>
          <w:lang w:eastAsia="ja-JP"/>
        </w:rPr>
        <w:t xml:space="preserve"> 3,530 </w:t>
      </w:r>
      <w:r w:rsidRPr="00992D28">
        <w:rPr>
          <w:rFonts w:ascii="Segoe UI" w:eastAsia="Yu Gothic UI" w:hAnsi="Segoe UI" w:cs="MS UI Gothic"/>
          <w:lang w:eastAsia="ja-JP"/>
        </w:rPr>
        <w:t>万ドルに増加しました。人工知能は著しく成長し、</w:t>
      </w:r>
      <w:r w:rsidRPr="00992D28">
        <w:rPr>
          <w:rFonts w:ascii="Segoe UI" w:eastAsia="Yu Gothic UI" w:hAnsi="Segoe UI" w:cs="MS UI Gothic"/>
          <w:lang w:eastAsia="ja-JP"/>
        </w:rPr>
        <w:t xml:space="preserve">835 </w:t>
      </w:r>
      <w:r w:rsidRPr="00992D28">
        <w:rPr>
          <w:rFonts w:ascii="Segoe UI" w:eastAsia="Yu Gothic UI" w:hAnsi="Segoe UI" w:cs="MS UI Gothic"/>
          <w:lang w:eastAsia="ja-JP"/>
        </w:rPr>
        <w:t>万ドルから</w:t>
      </w:r>
      <w:r w:rsidRPr="00992D28">
        <w:rPr>
          <w:rFonts w:ascii="Segoe UI" w:eastAsia="Yu Gothic UI" w:hAnsi="Segoe UI" w:cs="MS UI Gothic"/>
          <w:lang w:eastAsia="ja-JP"/>
        </w:rPr>
        <w:t xml:space="preserve"> 2,284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ドルに増加しました。ライセンス料も</w:t>
      </w:r>
      <w:r w:rsidRPr="00992D28">
        <w:rPr>
          <w:rFonts w:ascii="Segoe UI" w:eastAsia="Yu Gothic UI" w:hAnsi="Segoe UI" w:cs="MS UI Gothic"/>
          <w:lang w:eastAsia="ja-JP"/>
        </w:rPr>
        <w:t xml:space="preserve"> 1,530 </w:t>
      </w:r>
      <w:r w:rsidRPr="00992D28">
        <w:rPr>
          <w:rFonts w:ascii="Segoe UI" w:eastAsia="Yu Gothic UI" w:hAnsi="Segoe UI" w:cs="MS UI Gothic"/>
          <w:lang w:eastAsia="ja-JP"/>
        </w:rPr>
        <w:t>万ドルから</w:t>
      </w:r>
      <w:r w:rsidRPr="00992D28">
        <w:rPr>
          <w:rFonts w:ascii="Segoe UI" w:eastAsia="Yu Gothic UI" w:hAnsi="Segoe UI" w:cs="MS UI Gothic"/>
          <w:lang w:eastAsia="ja-JP"/>
        </w:rPr>
        <w:t xml:space="preserve"> 1,827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ドルに増加しました。しかし、</w:t>
      </w:r>
      <w:r w:rsidRPr="00992D28">
        <w:rPr>
          <w:rFonts w:ascii="Segoe UI" w:eastAsia="Yu Gothic UI" w:hAnsi="Segoe UI" w:cs="MS UI Gothic"/>
          <w:lang w:eastAsia="ja-JP"/>
        </w:rPr>
        <w:t xml:space="preserve">IT </w:t>
      </w:r>
      <w:r w:rsidRPr="00992D28">
        <w:rPr>
          <w:rFonts w:ascii="Segoe UI" w:eastAsia="Yu Gothic UI" w:hAnsi="Segoe UI" w:cs="MS UI Gothic"/>
          <w:lang w:eastAsia="ja-JP"/>
        </w:rPr>
        <w:t>サービスの収益は少し減少し、昨年の</w:t>
      </w:r>
      <w:r w:rsidRPr="00992D28">
        <w:rPr>
          <w:rFonts w:ascii="Segoe UI" w:eastAsia="Yu Gothic UI" w:hAnsi="Segoe UI" w:cs="MS UI Gothic"/>
          <w:lang w:eastAsia="ja-JP"/>
        </w:rPr>
        <w:t xml:space="preserve"> 9,032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ドルから今年は</w:t>
      </w:r>
      <w:r w:rsidRPr="00992D28">
        <w:rPr>
          <w:rFonts w:ascii="Segoe UI" w:eastAsia="Yu Gothic UI" w:hAnsi="Segoe UI" w:cs="MS UI Gothic"/>
          <w:lang w:eastAsia="ja-JP"/>
        </w:rPr>
        <w:t xml:space="preserve"> 8,236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9,000 </w:t>
      </w:r>
      <w:r w:rsidRPr="00992D28">
        <w:rPr>
          <w:rFonts w:ascii="Segoe UI" w:eastAsia="Yu Gothic UI" w:hAnsi="Segoe UI" w:cs="MS UI Gothic"/>
          <w:lang w:eastAsia="ja-JP"/>
        </w:rPr>
        <w:t>ドルになりました。それでも、総収益は</w:t>
      </w:r>
      <w:r w:rsidRPr="00992D28">
        <w:rPr>
          <w:rFonts w:ascii="Segoe UI" w:eastAsia="Yu Gothic UI" w:hAnsi="Segoe UI" w:cs="MS UI Gothic"/>
          <w:lang w:eastAsia="ja-JP"/>
        </w:rPr>
        <w:t xml:space="preserve"> 1 </w:t>
      </w:r>
      <w:r w:rsidRPr="00992D28">
        <w:rPr>
          <w:rFonts w:ascii="Segoe UI" w:eastAsia="Yu Gothic UI" w:hAnsi="Segoe UI" w:cs="MS UI Gothic"/>
          <w:lang w:eastAsia="ja-JP"/>
        </w:rPr>
        <w:t>億</w:t>
      </w:r>
      <w:r w:rsidRPr="00992D28">
        <w:rPr>
          <w:rFonts w:ascii="Segoe UI" w:eastAsia="Yu Gothic UI" w:hAnsi="Segoe UI" w:cs="MS UI Gothic"/>
          <w:lang w:eastAsia="ja-JP"/>
        </w:rPr>
        <w:t xml:space="preserve"> 4,462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ドルから</w:t>
      </w:r>
      <w:r w:rsidRPr="00992D28">
        <w:rPr>
          <w:rFonts w:ascii="Segoe UI" w:eastAsia="Yu Gothic UI" w:hAnsi="Segoe UI" w:cs="MS UI Gothic"/>
          <w:lang w:eastAsia="ja-JP"/>
        </w:rPr>
        <w:t xml:space="preserve"> 1 </w:t>
      </w:r>
      <w:r w:rsidRPr="00992D28">
        <w:rPr>
          <w:rFonts w:ascii="Segoe UI" w:eastAsia="Yu Gothic UI" w:hAnsi="Segoe UI" w:cs="MS UI Gothic"/>
          <w:lang w:eastAsia="ja-JP"/>
        </w:rPr>
        <w:t>億</w:t>
      </w:r>
      <w:r w:rsidRPr="00992D28">
        <w:rPr>
          <w:rFonts w:ascii="Segoe UI" w:eastAsia="Yu Gothic UI" w:hAnsi="Segoe UI" w:cs="MS UI Gothic"/>
          <w:lang w:eastAsia="ja-JP"/>
        </w:rPr>
        <w:t xml:space="preserve"> 5,878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9,000 </w:t>
      </w:r>
      <w:r w:rsidRPr="00992D28">
        <w:rPr>
          <w:rFonts w:ascii="Segoe UI" w:eastAsia="Yu Gothic UI" w:hAnsi="Segoe UI" w:cs="MS UI Gothic"/>
          <w:lang w:eastAsia="ja-JP"/>
        </w:rPr>
        <w:t>ドルに増加しました。</w:t>
      </w:r>
    </w:p>
    <w:p w14:paraId="7DF57184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売上原価は上昇し、合計が昨年の</w:t>
      </w:r>
      <w:r w:rsidRPr="00992D28">
        <w:rPr>
          <w:rFonts w:ascii="Segoe UI" w:eastAsia="Yu Gothic UI" w:hAnsi="Segoe UI" w:cs="MS UI Gothic"/>
          <w:lang w:eastAsia="ja-JP"/>
        </w:rPr>
        <w:t xml:space="preserve"> 4,594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2,000 </w:t>
      </w:r>
      <w:r w:rsidRPr="00992D28">
        <w:rPr>
          <w:rFonts w:ascii="Segoe UI" w:eastAsia="Yu Gothic UI" w:hAnsi="Segoe UI" w:cs="MS UI Gothic"/>
          <w:lang w:eastAsia="ja-JP"/>
        </w:rPr>
        <w:t>ドルに対して今年は</w:t>
      </w:r>
      <w:r w:rsidRPr="00992D28">
        <w:rPr>
          <w:rFonts w:ascii="Segoe UI" w:eastAsia="Yu Gothic UI" w:hAnsi="Segoe UI" w:cs="MS UI Gothic"/>
          <w:lang w:eastAsia="ja-JP"/>
        </w:rPr>
        <w:t xml:space="preserve"> 5,354 </w:t>
      </w:r>
      <w:r w:rsidRPr="00992D28">
        <w:rPr>
          <w:rFonts w:ascii="Segoe UI" w:eastAsia="Yu Gothic UI" w:hAnsi="Segoe UI" w:cs="MS UI Gothic"/>
          <w:lang w:eastAsia="ja-JP"/>
        </w:rPr>
        <w:t>万ドル増加しました。この増加は、直接材料費と人件費の増加に加え、製造間接費の増加が原因と考えられます。その結果、粗利益は</w:t>
      </w:r>
      <w:r w:rsidRPr="00992D28">
        <w:rPr>
          <w:rFonts w:ascii="Segoe UI" w:eastAsia="Yu Gothic UI" w:hAnsi="Segoe UI" w:cs="MS UI Gothic"/>
          <w:lang w:eastAsia="ja-JP"/>
        </w:rPr>
        <w:t xml:space="preserve"> 9,868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3,000 </w:t>
      </w:r>
      <w:r w:rsidRPr="00992D28">
        <w:rPr>
          <w:rFonts w:ascii="Segoe UI" w:eastAsia="Yu Gothic UI" w:hAnsi="Segoe UI" w:cs="MS UI Gothic"/>
          <w:lang w:eastAsia="ja-JP"/>
        </w:rPr>
        <w:t>ドルから</w:t>
      </w:r>
      <w:r w:rsidRPr="00992D28">
        <w:rPr>
          <w:rFonts w:ascii="Segoe UI" w:eastAsia="Yu Gothic UI" w:hAnsi="Segoe UI" w:cs="MS UI Gothic"/>
          <w:lang w:eastAsia="ja-JP"/>
        </w:rPr>
        <w:t xml:space="preserve"> 1 </w:t>
      </w:r>
      <w:r w:rsidRPr="00992D28">
        <w:rPr>
          <w:rFonts w:ascii="Segoe UI" w:eastAsia="Yu Gothic UI" w:hAnsi="Segoe UI" w:cs="MS UI Gothic"/>
          <w:lang w:eastAsia="ja-JP"/>
        </w:rPr>
        <w:t>億</w:t>
      </w:r>
      <w:r w:rsidRPr="00992D28">
        <w:rPr>
          <w:rFonts w:ascii="Segoe UI" w:eastAsia="Yu Gothic UI" w:hAnsi="Segoe UI" w:cs="MS UI Gothic"/>
          <w:lang w:eastAsia="ja-JP"/>
        </w:rPr>
        <w:t xml:space="preserve"> 5,24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9,000 </w:t>
      </w:r>
      <w:r w:rsidRPr="00992D28">
        <w:rPr>
          <w:rFonts w:ascii="Segoe UI" w:eastAsia="Yu Gothic UI" w:hAnsi="Segoe UI" w:cs="MS UI Gothic"/>
          <w:lang w:eastAsia="ja-JP"/>
        </w:rPr>
        <w:t>ドルに改善しました。</w:t>
      </w:r>
    </w:p>
    <w:p w14:paraId="7B3F83CF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また、営業費用も増加し、販売費は</w:t>
      </w:r>
      <w:r w:rsidRPr="00992D28">
        <w:rPr>
          <w:rFonts w:ascii="Segoe UI" w:eastAsia="Yu Gothic UI" w:hAnsi="Segoe UI" w:cs="MS UI Gothic"/>
          <w:lang w:eastAsia="ja-JP"/>
        </w:rPr>
        <w:t xml:space="preserve"> 1,025 </w:t>
      </w:r>
      <w:r w:rsidRPr="00992D28">
        <w:rPr>
          <w:rFonts w:ascii="Segoe UI" w:eastAsia="Yu Gothic UI" w:hAnsi="Segoe UI" w:cs="MS UI Gothic"/>
          <w:lang w:eastAsia="ja-JP"/>
        </w:rPr>
        <w:t>万ドル、研究開発費は</w:t>
      </w:r>
      <w:r w:rsidRPr="00992D28">
        <w:rPr>
          <w:rFonts w:ascii="Segoe UI" w:eastAsia="Yu Gothic UI" w:hAnsi="Segoe UI" w:cs="MS UI Gothic"/>
          <w:lang w:eastAsia="ja-JP"/>
        </w:rPr>
        <w:t xml:space="preserve"> 512 </w:t>
      </w:r>
      <w:r w:rsidRPr="00992D28">
        <w:rPr>
          <w:rFonts w:ascii="Segoe UI" w:eastAsia="Yu Gothic UI" w:hAnsi="Segoe UI" w:cs="MS UI Gothic"/>
          <w:lang w:eastAsia="ja-JP"/>
        </w:rPr>
        <w:t>万ドル、一般管理費は</w:t>
      </w:r>
      <w:r w:rsidRPr="00992D28">
        <w:rPr>
          <w:rFonts w:ascii="Segoe UI" w:eastAsia="Yu Gothic UI" w:hAnsi="Segoe UI" w:cs="MS UI Gothic"/>
          <w:lang w:eastAsia="ja-JP"/>
        </w:rPr>
        <w:t xml:space="preserve"> 1,244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7,000 </w:t>
      </w:r>
      <w:r w:rsidRPr="00992D28">
        <w:rPr>
          <w:rFonts w:ascii="Segoe UI" w:eastAsia="Yu Gothic UI" w:hAnsi="Segoe UI" w:cs="MS UI Gothic"/>
          <w:lang w:eastAsia="ja-JP"/>
        </w:rPr>
        <w:t>ドル、減価償却費は</w:t>
      </w:r>
      <w:r w:rsidRPr="00992D28">
        <w:rPr>
          <w:rFonts w:ascii="Segoe UI" w:eastAsia="Yu Gothic UI" w:hAnsi="Segoe UI" w:cs="MS UI Gothic"/>
          <w:lang w:eastAsia="ja-JP"/>
        </w:rPr>
        <w:t xml:space="preserve"> 621 </w:t>
      </w:r>
      <w:r w:rsidRPr="00992D28">
        <w:rPr>
          <w:rFonts w:ascii="Segoe UI" w:eastAsia="Yu Gothic UI" w:hAnsi="Segoe UI" w:cs="MS UI Gothic"/>
          <w:lang w:eastAsia="ja-JP"/>
        </w:rPr>
        <w:t>万ドルに増加しました。その結果、総営業費用は</w:t>
      </w:r>
      <w:r w:rsidRPr="00992D28">
        <w:rPr>
          <w:rFonts w:ascii="Segoe UI" w:eastAsia="Yu Gothic UI" w:hAnsi="Segoe UI" w:cs="MS UI Gothic"/>
          <w:lang w:eastAsia="ja-JP"/>
        </w:rPr>
        <w:t xml:space="preserve"> 3,214 </w:t>
      </w:r>
      <w:r w:rsidRPr="00992D28">
        <w:rPr>
          <w:rFonts w:ascii="Segoe UI" w:eastAsia="Yu Gothic UI" w:hAnsi="Segoe UI" w:cs="MS UI Gothic"/>
          <w:lang w:eastAsia="ja-JP"/>
        </w:rPr>
        <w:t>万ドルから</w:t>
      </w:r>
      <w:r w:rsidRPr="00992D28">
        <w:rPr>
          <w:rFonts w:ascii="Segoe UI" w:eastAsia="Yu Gothic UI" w:hAnsi="Segoe UI" w:cs="MS UI Gothic"/>
          <w:lang w:eastAsia="ja-JP"/>
        </w:rPr>
        <w:t xml:space="preserve"> 3,402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7,000 </w:t>
      </w:r>
      <w:r w:rsidRPr="00992D28">
        <w:rPr>
          <w:rFonts w:ascii="Segoe UI" w:eastAsia="Yu Gothic UI" w:hAnsi="Segoe UI" w:cs="MS UI Gothic"/>
          <w:lang w:eastAsia="ja-JP"/>
        </w:rPr>
        <w:t>ドルに増加しました。</w:t>
      </w:r>
    </w:p>
    <w:p w14:paraId="79C9ECE7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これらの増加にもかかわらず、営業利益</w:t>
      </w:r>
      <w:r w:rsidRPr="00992D28">
        <w:rPr>
          <w:rFonts w:ascii="Segoe UI" w:eastAsia="Yu Gothic UI" w:hAnsi="Segoe UI" w:cs="MS UI Gothic"/>
          <w:lang w:eastAsia="ja-JP"/>
        </w:rPr>
        <w:t xml:space="preserve"> (EBIT) </w:t>
      </w:r>
      <w:r w:rsidRPr="00992D28">
        <w:rPr>
          <w:rFonts w:ascii="Segoe UI" w:eastAsia="Yu Gothic UI" w:hAnsi="Segoe UI" w:cs="MS UI Gothic"/>
          <w:lang w:eastAsia="ja-JP"/>
        </w:rPr>
        <w:t>は</w:t>
      </w:r>
      <w:r w:rsidRPr="00992D28">
        <w:rPr>
          <w:rFonts w:ascii="Segoe UI" w:eastAsia="Yu Gothic UI" w:hAnsi="Segoe UI" w:cs="MS UI Gothic"/>
          <w:lang w:eastAsia="ja-JP"/>
        </w:rPr>
        <w:t xml:space="preserve"> 6,654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3,000 </w:t>
      </w:r>
      <w:r w:rsidRPr="00992D28">
        <w:rPr>
          <w:rFonts w:ascii="Segoe UI" w:eastAsia="Yu Gothic UI" w:hAnsi="Segoe UI" w:cs="MS UI Gothic"/>
          <w:lang w:eastAsia="ja-JP"/>
        </w:rPr>
        <w:t>ドルから</w:t>
      </w:r>
      <w:r w:rsidRPr="00992D28">
        <w:rPr>
          <w:rFonts w:ascii="Segoe UI" w:eastAsia="Yu Gothic UI" w:hAnsi="Segoe UI" w:cs="MS UI Gothic"/>
          <w:lang w:eastAsia="ja-JP"/>
        </w:rPr>
        <w:t xml:space="preserve"> 7,122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2,000 </w:t>
      </w:r>
      <w:r w:rsidRPr="00992D28">
        <w:rPr>
          <w:rFonts w:ascii="Segoe UI" w:eastAsia="Yu Gothic UI" w:hAnsi="Segoe UI" w:cs="MS UI Gothic"/>
          <w:lang w:eastAsia="ja-JP"/>
        </w:rPr>
        <w:t>ドルに増加しました。これは、収益の増加を促進しながら、コストを効果的に管理できていることを示しています。</w:t>
      </w:r>
    </w:p>
    <w:p w14:paraId="41EAA01A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その他の収益および経費は、利息収入がわずかに増加して</w:t>
      </w:r>
      <w:r w:rsidRPr="00992D28">
        <w:rPr>
          <w:rFonts w:ascii="Segoe UI" w:eastAsia="Yu Gothic UI" w:hAnsi="Segoe UI" w:cs="MS UI Gothic"/>
          <w:lang w:eastAsia="ja-JP"/>
        </w:rPr>
        <w:t xml:space="preserve"> 876,200 </w:t>
      </w:r>
      <w:r w:rsidRPr="00992D28">
        <w:rPr>
          <w:rFonts w:ascii="Segoe UI" w:eastAsia="Yu Gothic UI" w:hAnsi="Segoe UI" w:cs="MS UI Gothic"/>
          <w:lang w:eastAsia="ja-JP"/>
        </w:rPr>
        <w:t>ドルになりましたが、支払利息も</w:t>
      </w:r>
      <w:r w:rsidRPr="00992D28">
        <w:rPr>
          <w:rFonts w:ascii="Segoe UI" w:eastAsia="Yu Gothic UI" w:hAnsi="Segoe UI" w:cs="MS UI Gothic"/>
          <w:lang w:eastAsia="ja-JP"/>
        </w:rPr>
        <w:t xml:space="preserve"> 367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ドルに増加しました。雑収入は約</w:t>
      </w:r>
      <w:r w:rsidRPr="00992D28">
        <w:rPr>
          <w:rFonts w:ascii="Segoe UI" w:eastAsia="Yu Gothic UI" w:hAnsi="Segoe UI" w:cs="MS UI Gothic"/>
          <w:lang w:eastAsia="ja-JP"/>
        </w:rPr>
        <w:t xml:space="preserve"> 315,750 </w:t>
      </w:r>
      <w:r w:rsidRPr="00992D28">
        <w:rPr>
          <w:rFonts w:ascii="Segoe UI" w:eastAsia="Yu Gothic UI" w:hAnsi="Segoe UI" w:cs="MS UI Gothic"/>
          <w:lang w:eastAsia="ja-JP"/>
        </w:rPr>
        <w:t>ドルで横ばいでした。その結果、その他の収益および経費の合計は、純支出のわずかな増加を反映して、今年は合計</w:t>
      </w:r>
      <w:r w:rsidRPr="00992D28">
        <w:rPr>
          <w:rFonts w:ascii="Segoe UI" w:eastAsia="Yu Gothic UI" w:hAnsi="Segoe UI" w:cs="MS UI Gothic"/>
          <w:lang w:eastAsia="ja-JP"/>
        </w:rPr>
        <w:t xml:space="preserve"> 248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3,000 </w:t>
      </w:r>
      <w:r w:rsidRPr="00992D28">
        <w:rPr>
          <w:rFonts w:ascii="Segoe UI" w:eastAsia="Yu Gothic UI" w:hAnsi="Segoe UI" w:cs="MS UI Gothic"/>
          <w:lang w:eastAsia="ja-JP"/>
        </w:rPr>
        <w:t>ドルとなりました。</w:t>
      </w:r>
    </w:p>
    <w:p w14:paraId="5CF34B43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税引前利益</w:t>
      </w:r>
      <w:r w:rsidRPr="00992D28">
        <w:rPr>
          <w:rFonts w:ascii="Segoe UI" w:eastAsia="Yu Gothic UI" w:hAnsi="Segoe UI" w:cs="MS UI Gothic"/>
          <w:lang w:eastAsia="ja-JP"/>
        </w:rPr>
        <w:t xml:space="preserve"> (EBT) </w:t>
      </w:r>
      <w:r w:rsidRPr="00992D28">
        <w:rPr>
          <w:rFonts w:ascii="Segoe UI" w:eastAsia="Yu Gothic UI" w:hAnsi="Segoe UI" w:cs="MS UI Gothic"/>
          <w:lang w:eastAsia="ja-JP"/>
        </w:rPr>
        <w:t>は</w:t>
      </w:r>
      <w:r w:rsidRPr="00992D28">
        <w:rPr>
          <w:rFonts w:ascii="Segoe UI" w:eastAsia="Yu Gothic UI" w:hAnsi="Segoe UI" w:cs="MS UI Gothic"/>
          <w:lang w:eastAsia="ja-JP"/>
        </w:rPr>
        <w:t xml:space="preserve"> 6,417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8,000 </w:t>
      </w:r>
      <w:r w:rsidRPr="00992D28">
        <w:rPr>
          <w:rFonts w:ascii="Segoe UI" w:eastAsia="Yu Gothic UI" w:hAnsi="Segoe UI" w:cs="MS UI Gothic"/>
          <w:lang w:eastAsia="ja-JP"/>
        </w:rPr>
        <w:t>ドルから</w:t>
      </w:r>
      <w:r w:rsidRPr="00992D28">
        <w:rPr>
          <w:rFonts w:ascii="Segoe UI" w:eastAsia="Yu Gothic UI" w:hAnsi="Segoe UI" w:cs="MS UI Gothic"/>
          <w:lang w:eastAsia="ja-JP"/>
        </w:rPr>
        <w:t xml:space="preserve"> 6,873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9,000 </w:t>
      </w:r>
      <w:r w:rsidRPr="00992D28">
        <w:rPr>
          <w:rFonts w:ascii="Segoe UI" w:eastAsia="Yu Gothic UI" w:hAnsi="Segoe UI" w:cs="MS UI Gothic"/>
          <w:lang w:eastAsia="ja-JP"/>
        </w:rPr>
        <w:t>ドルに増加しました。連邦法人所得税費用は</w:t>
      </w:r>
      <w:r w:rsidRPr="00992D28">
        <w:rPr>
          <w:rFonts w:ascii="Segoe UI" w:eastAsia="Yu Gothic UI" w:hAnsi="Segoe UI" w:cs="MS UI Gothic"/>
          <w:lang w:eastAsia="ja-JP"/>
        </w:rPr>
        <w:t xml:space="preserve"> 1,443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5,000 </w:t>
      </w:r>
      <w:r w:rsidRPr="00992D28">
        <w:rPr>
          <w:rFonts w:ascii="Segoe UI" w:eastAsia="Yu Gothic UI" w:hAnsi="Segoe UI" w:cs="MS UI Gothic"/>
          <w:lang w:eastAsia="ja-JP"/>
        </w:rPr>
        <w:t>ドルに増加し、ミネソタ州の法人所得税費用は</w:t>
      </w:r>
      <w:r w:rsidRPr="00992D28">
        <w:rPr>
          <w:rFonts w:ascii="Segoe UI" w:eastAsia="Yu Gothic UI" w:hAnsi="Segoe UI" w:cs="MS UI Gothic"/>
          <w:lang w:eastAsia="ja-JP"/>
        </w:rPr>
        <w:t xml:space="preserve"> 673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6,000 </w:t>
      </w:r>
      <w:r w:rsidRPr="00992D28">
        <w:rPr>
          <w:rFonts w:ascii="Segoe UI" w:eastAsia="Yu Gothic UI" w:hAnsi="Segoe UI" w:cs="MS UI Gothic"/>
          <w:lang w:eastAsia="ja-JP"/>
        </w:rPr>
        <w:t>ドルに増加しました。この結果、合計法人所得税費用は</w:t>
      </w:r>
      <w:r w:rsidRPr="00992D28">
        <w:rPr>
          <w:rFonts w:ascii="Segoe UI" w:eastAsia="Yu Gothic UI" w:hAnsi="Segoe UI" w:cs="MS UI Gothic"/>
          <w:lang w:eastAsia="ja-JP"/>
        </w:rPr>
        <w:t xml:space="preserve"> 2,117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1,000 </w:t>
      </w:r>
      <w:r w:rsidRPr="00992D28">
        <w:rPr>
          <w:rFonts w:ascii="Segoe UI" w:eastAsia="Yu Gothic UI" w:hAnsi="Segoe UI" w:cs="MS UI Gothic"/>
          <w:lang w:eastAsia="ja-JP"/>
        </w:rPr>
        <w:t>ドルになります。</w:t>
      </w:r>
    </w:p>
    <w:p w14:paraId="3AB601BD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最終的に、当期純利益は</w:t>
      </w:r>
      <w:r w:rsidRPr="00992D28">
        <w:rPr>
          <w:rFonts w:ascii="Segoe UI" w:eastAsia="Yu Gothic UI" w:hAnsi="Segoe UI" w:cs="MS UI Gothic"/>
          <w:lang w:eastAsia="ja-JP"/>
        </w:rPr>
        <w:t xml:space="preserve"> 4,441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1,000 </w:t>
      </w:r>
      <w:r w:rsidRPr="00992D28">
        <w:rPr>
          <w:rFonts w:ascii="Segoe UI" w:eastAsia="Yu Gothic UI" w:hAnsi="Segoe UI" w:cs="MS UI Gothic"/>
          <w:lang w:eastAsia="ja-JP"/>
        </w:rPr>
        <w:t>ドルから</w:t>
      </w:r>
      <w:r w:rsidRPr="00992D28">
        <w:rPr>
          <w:rFonts w:ascii="Segoe UI" w:eastAsia="Yu Gothic UI" w:hAnsi="Segoe UI" w:cs="MS UI Gothic"/>
          <w:lang w:eastAsia="ja-JP"/>
        </w:rPr>
        <w:t xml:space="preserve"> 4,756 </w:t>
      </w:r>
      <w:r w:rsidRPr="00992D28">
        <w:rPr>
          <w:rFonts w:ascii="Segoe UI" w:eastAsia="Yu Gothic UI" w:hAnsi="Segoe UI" w:cs="MS UI Gothic"/>
          <w:lang w:eastAsia="ja-JP"/>
        </w:rPr>
        <w:t>万</w:t>
      </w:r>
      <w:r w:rsidRPr="00992D28">
        <w:rPr>
          <w:rFonts w:ascii="Segoe UI" w:eastAsia="Yu Gothic UI" w:hAnsi="Segoe UI" w:cs="MS UI Gothic"/>
          <w:lang w:eastAsia="ja-JP"/>
        </w:rPr>
        <w:t xml:space="preserve"> 7,000 </w:t>
      </w:r>
      <w:r w:rsidRPr="00992D28">
        <w:rPr>
          <w:rFonts w:ascii="Segoe UI" w:eastAsia="Yu Gothic UI" w:hAnsi="Segoe UI" w:cs="MS UI Gothic"/>
          <w:lang w:eastAsia="ja-JP"/>
        </w:rPr>
        <w:t>ドルに増加しました。</w:t>
      </w:r>
    </w:p>
    <w:p w14:paraId="69FEAFB5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これらの結果は、弊社のイノベーションと成長への継続的なコミットメントを反映しており、将来の見通しについては引き続き楽観しております。</w:t>
      </w:r>
      <w:proofErr w:type="spellStart"/>
      <w:r w:rsidRPr="00992D28">
        <w:rPr>
          <w:rFonts w:ascii="Segoe UI" w:eastAsia="Yu Gothic UI" w:hAnsi="Segoe UI" w:cs="MS UI Gothic"/>
          <w:lang w:eastAsia="ja-JP"/>
        </w:rPr>
        <w:t>Fabrikam</w:t>
      </w:r>
      <w:proofErr w:type="spellEnd"/>
      <w:r w:rsidRPr="00992D28">
        <w:rPr>
          <w:rFonts w:ascii="Segoe UI" w:eastAsia="Yu Gothic UI" w:hAnsi="Segoe UI" w:cs="MS UI Gothic"/>
          <w:lang w:eastAsia="ja-JP"/>
        </w:rPr>
        <w:t xml:space="preserve"> </w:t>
      </w:r>
      <w:r w:rsidRPr="00992D28">
        <w:rPr>
          <w:rFonts w:ascii="Segoe UI" w:eastAsia="Yu Gothic UI" w:hAnsi="Segoe UI" w:cs="MS UI Gothic"/>
          <w:lang w:eastAsia="ja-JP"/>
        </w:rPr>
        <w:t>に対する変わらぬご支援とご協力をいただき、ありがとうございます。</w:t>
      </w:r>
    </w:p>
    <w:p w14:paraId="523B8383" w14:textId="77777777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lastRenderedPageBreak/>
        <w:t>[</w:t>
      </w:r>
      <w:r w:rsidRPr="00992D28">
        <w:rPr>
          <w:rFonts w:ascii="Segoe UI" w:eastAsia="Yu Gothic UI" w:hAnsi="Segoe UI" w:cs="MS UI Gothic"/>
          <w:lang w:eastAsia="ja-JP"/>
        </w:rPr>
        <w:t>任意</w:t>
      </w:r>
      <w:r w:rsidRPr="00992D28">
        <w:rPr>
          <w:rFonts w:ascii="Segoe UI" w:eastAsia="Yu Gothic UI" w:hAnsi="Segoe UI" w:cs="MS UI Gothic"/>
          <w:lang w:eastAsia="ja-JP"/>
        </w:rPr>
        <w:t xml:space="preserve">: </w:t>
      </w:r>
      <w:r w:rsidRPr="00992D28">
        <w:rPr>
          <w:rFonts w:ascii="Segoe UI" w:eastAsia="Yu Gothic UI" w:hAnsi="Segoe UI" w:cs="MS UI Gothic"/>
          <w:lang w:eastAsia="ja-JP"/>
        </w:rPr>
        <w:t>質問と回答</w:t>
      </w:r>
      <w:r w:rsidRPr="00992D28">
        <w:rPr>
          <w:rFonts w:ascii="Segoe UI" w:eastAsia="Yu Gothic UI" w:hAnsi="Segoe UI" w:cs="MS UI Gothic"/>
          <w:lang w:eastAsia="ja-JP"/>
        </w:rPr>
        <w:t>]</w:t>
      </w:r>
    </w:p>
    <w:p w14:paraId="72ACA95A" w14:textId="40E953AA" w:rsidR="00160967" w:rsidRPr="00992D28" w:rsidRDefault="00992D28" w:rsidP="00160967">
      <w:pPr>
        <w:rPr>
          <w:rFonts w:ascii="Segoe UI" w:eastAsia="Yu Gothic UI" w:hAnsi="Segoe UI"/>
          <w:lang w:eastAsia="ja-JP"/>
        </w:rPr>
      </w:pPr>
      <w:r w:rsidRPr="00992D28">
        <w:rPr>
          <w:rFonts w:ascii="Segoe UI" w:eastAsia="Yu Gothic UI" w:hAnsi="Segoe UI" w:cs="MS UI Gothic"/>
          <w:lang w:eastAsia="ja-JP"/>
        </w:rPr>
        <w:t>ありがとうございます。</w:t>
      </w:r>
    </w:p>
    <w:p w14:paraId="539512A4" w14:textId="5F62F70D" w:rsidR="00F73AC3" w:rsidRPr="00992D28" w:rsidRDefault="00F73AC3" w:rsidP="00160967">
      <w:pPr>
        <w:rPr>
          <w:rFonts w:ascii="Segoe UI" w:eastAsia="Yu Gothic UI" w:hAnsi="Segoe UI"/>
          <w:lang w:eastAsia="ja-JP"/>
        </w:rPr>
      </w:pPr>
    </w:p>
    <w:sectPr w:rsidR="00F73AC3" w:rsidRPr="0099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5B034D"/>
    <w:rsid w:val="00824AD4"/>
    <w:rsid w:val="00984E07"/>
    <w:rsid w:val="00992D28"/>
    <w:rsid w:val="00C80B9A"/>
    <w:rsid w:val="00CD0A06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2025-03-27T02:08:00Z</dcterms:created>
  <dcterms:modified xsi:type="dcterms:W3CDTF">2025-05-19T08:16:00Z</dcterms:modified>
</cp:coreProperties>
</file>