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39F5" w14:textId="39F5B06E" w:rsidR="3BB34937" w:rsidRPr="00D03C8E" w:rsidRDefault="3BB34937" w:rsidP="00D03C8E">
      <w:pPr>
        <w:pStyle w:val="Title"/>
        <w:ind w:right="-90"/>
        <w:rPr>
          <w:rFonts w:eastAsia="Yu Gothic UI"/>
        </w:rPr>
      </w:pPr>
      <w:proofErr w:type="spellStart"/>
      <w:r w:rsidRPr="00D03C8E">
        <w:rPr>
          <w:rFonts w:eastAsia="Yu Gothic UI" w:hint="eastAsia"/>
        </w:rPr>
        <w:t>Adatum</w:t>
      </w:r>
      <w:proofErr w:type="spellEnd"/>
      <w:r w:rsidRPr="00D03C8E">
        <w:rPr>
          <w:rFonts w:eastAsia="Yu Gothic UI" w:hint="eastAsia"/>
        </w:rPr>
        <w:t xml:space="preserve"> Corporation </w:t>
      </w:r>
      <w:r w:rsidRPr="00D03C8E">
        <w:rPr>
          <w:rFonts w:eastAsia="Yu Gothic UI" w:hint="eastAsia"/>
        </w:rPr>
        <w:t>のマーケティング</w:t>
      </w:r>
      <w:r w:rsidRPr="00D03C8E">
        <w:rPr>
          <w:rFonts w:eastAsia="Yu Gothic UI" w:hint="eastAsia"/>
        </w:rPr>
        <w:t xml:space="preserve"> </w:t>
      </w:r>
      <w:r w:rsidRPr="00D03C8E">
        <w:rPr>
          <w:rFonts w:eastAsia="Yu Gothic UI" w:hint="eastAsia"/>
        </w:rPr>
        <w:t>レポート</w:t>
      </w:r>
    </w:p>
    <w:p w14:paraId="5B455378" w14:textId="477A5A06" w:rsidR="3BB34937" w:rsidRPr="00D03C8E" w:rsidRDefault="3BB34937" w:rsidP="60A1C717">
      <w:pPr>
        <w:pStyle w:val="Subtitle"/>
        <w:rPr>
          <w:rFonts w:eastAsia="Yu Gothic UI"/>
        </w:rPr>
      </w:pPr>
      <w:r w:rsidRPr="00D03C8E">
        <w:rPr>
          <w:rFonts w:eastAsia="Yu Gothic UI" w:hint="eastAsia"/>
        </w:rPr>
        <w:t>世界的なマーケティング代理店</w:t>
      </w:r>
      <w:r w:rsidRPr="00D03C8E">
        <w:rPr>
          <w:rFonts w:eastAsia="Yu Gothic UI" w:hint="eastAsia"/>
        </w:rPr>
        <w:t xml:space="preserve"> </w:t>
      </w:r>
      <w:proofErr w:type="spellStart"/>
      <w:r w:rsidRPr="00D03C8E">
        <w:rPr>
          <w:rFonts w:eastAsia="Yu Gothic UI" w:hint="eastAsia"/>
        </w:rPr>
        <w:t>Relecloud</w:t>
      </w:r>
      <w:proofErr w:type="spellEnd"/>
      <w:r w:rsidRPr="00D03C8E">
        <w:rPr>
          <w:rFonts w:eastAsia="Yu Gothic UI" w:hint="eastAsia"/>
        </w:rPr>
        <w:t xml:space="preserve"> </w:t>
      </w:r>
      <w:r w:rsidRPr="00D03C8E">
        <w:rPr>
          <w:rFonts w:eastAsia="Yu Gothic UI" w:hint="eastAsia"/>
        </w:rPr>
        <w:t>が作成</w:t>
      </w:r>
    </w:p>
    <w:p w14:paraId="5B6691F0" w14:textId="44007CFA" w:rsidR="3BB34937" w:rsidRPr="00D03C8E" w:rsidRDefault="3BB34937" w:rsidP="60A1C717">
      <w:pPr>
        <w:pStyle w:val="Heading1"/>
        <w:rPr>
          <w:rFonts w:eastAsia="Yu Gothic UI"/>
        </w:rPr>
      </w:pPr>
      <w:r w:rsidRPr="00D03C8E">
        <w:rPr>
          <w:rFonts w:eastAsia="Yu Gothic UI" w:hint="eastAsia"/>
        </w:rPr>
        <w:t>概要</w:t>
      </w:r>
    </w:p>
    <w:p w14:paraId="17056C8A" w14:textId="77777777" w:rsidR="00EC346B" w:rsidRPr="00D03C8E" w:rsidRDefault="00EC346B" w:rsidP="00EC346B">
      <w:pPr>
        <w:numPr>
          <w:ilvl w:val="0"/>
          <w:numId w:val="2"/>
        </w:numPr>
        <w:spacing w:line="240" w:lineRule="auto"/>
        <w:rPr>
          <w:rFonts w:eastAsia="Yu Gothic UI"/>
        </w:rPr>
      </w:pPr>
      <w:proofErr w:type="spellStart"/>
      <w:r w:rsidRPr="00D03C8E">
        <w:rPr>
          <w:rFonts w:eastAsia="Yu Gothic UI" w:hint="eastAsia"/>
        </w:rPr>
        <w:t>Adatum</w:t>
      </w:r>
      <w:proofErr w:type="spellEnd"/>
      <w:r w:rsidRPr="00D03C8E">
        <w:rPr>
          <w:rFonts w:eastAsia="Yu Gothic UI" w:hint="eastAsia"/>
        </w:rPr>
        <w:t xml:space="preserve"> Corporation </w:t>
      </w:r>
      <w:r w:rsidRPr="00D03C8E">
        <w:rPr>
          <w:rFonts w:eastAsia="Yu Gothic UI" w:hint="eastAsia"/>
        </w:rPr>
        <w:t>は、クラウド</w:t>
      </w:r>
      <w:r w:rsidRPr="00D03C8E">
        <w:rPr>
          <w:rFonts w:eastAsia="Yu Gothic UI" w:hint="eastAsia"/>
        </w:rPr>
        <w:t xml:space="preserve"> </w:t>
      </w:r>
      <w:r w:rsidRPr="00D03C8E">
        <w:rPr>
          <w:rFonts w:eastAsia="Yu Gothic UI" w:hint="eastAsia"/>
        </w:rPr>
        <w:t>コンピューティング</w:t>
      </w:r>
      <w:r w:rsidRPr="00D03C8E">
        <w:rPr>
          <w:rFonts w:eastAsia="Yu Gothic UI" w:hint="eastAsia"/>
        </w:rPr>
        <w:t xml:space="preserve"> </w:t>
      </w:r>
      <w:r w:rsidRPr="00D03C8E">
        <w:rPr>
          <w:rFonts w:eastAsia="Yu Gothic UI" w:hint="eastAsia"/>
        </w:rPr>
        <w:t>ソリューションに特化した革新的なテクノロジー企業であり、サービスとしてのインフラストラクチャ</w:t>
      </w:r>
      <w:r w:rsidRPr="00D03C8E">
        <w:rPr>
          <w:rFonts w:eastAsia="Yu Gothic UI" w:hint="eastAsia"/>
        </w:rPr>
        <w:t xml:space="preserve"> (IaaS) </w:t>
      </w:r>
      <w:r w:rsidRPr="00D03C8E">
        <w:rPr>
          <w:rFonts w:eastAsia="Yu Gothic UI" w:hint="eastAsia"/>
        </w:rPr>
        <w:t>からサービスとしてのプラットフォーム</w:t>
      </w:r>
      <w:r w:rsidRPr="00D03C8E">
        <w:rPr>
          <w:rFonts w:eastAsia="Yu Gothic UI" w:hint="eastAsia"/>
        </w:rPr>
        <w:t xml:space="preserve"> (PaaS)</w:t>
      </w:r>
      <w:r w:rsidRPr="00D03C8E">
        <w:rPr>
          <w:rFonts w:eastAsia="Yu Gothic UI" w:hint="eastAsia"/>
        </w:rPr>
        <w:t>、サービスとしてのソフトウェア</w:t>
      </w:r>
      <w:r w:rsidRPr="00D03C8E">
        <w:rPr>
          <w:rFonts w:eastAsia="Yu Gothic UI" w:hint="eastAsia"/>
        </w:rPr>
        <w:t xml:space="preserve"> (SaaS) </w:t>
      </w:r>
      <w:r w:rsidRPr="00D03C8E">
        <w:rPr>
          <w:rFonts w:eastAsia="Yu Gothic UI" w:hint="eastAsia"/>
        </w:rPr>
        <w:t>に至るまでのサービスを提供しています。</w:t>
      </w:r>
    </w:p>
    <w:p w14:paraId="0168DE85" w14:textId="57D2A388" w:rsidR="00EC346B" w:rsidRPr="00D03C8E" w:rsidRDefault="00EC346B" w:rsidP="00EC346B">
      <w:pPr>
        <w:numPr>
          <w:ilvl w:val="0"/>
          <w:numId w:val="2"/>
        </w:numPr>
        <w:spacing w:line="240" w:lineRule="auto"/>
        <w:rPr>
          <w:rFonts w:eastAsia="Yu Gothic UI"/>
        </w:rPr>
      </w:pPr>
      <w:r w:rsidRPr="00D03C8E">
        <w:rPr>
          <w:rFonts w:eastAsia="Yu Gothic UI" w:hint="eastAsia"/>
        </w:rPr>
        <w:t>過去</w:t>
      </w:r>
      <w:r w:rsidRPr="00D03C8E">
        <w:rPr>
          <w:rFonts w:eastAsia="Yu Gothic UI" w:hint="eastAsia"/>
        </w:rPr>
        <w:t xml:space="preserve"> 5 </w:t>
      </w:r>
      <w:r w:rsidRPr="00D03C8E">
        <w:rPr>
          <w:rFonts w:eastAsia="Yu Gothic UI" w:hint="eastAsia"/>
        </w:rPr>
        <w:t>年間にわたり、</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は大幅な成長を遂げ、シリコンバレーの本社からラテン</w:t>
      </w:r>
      <w:r w:rsidRPr="00D03C8E">
        <w:rPr>
          <w:rFonts w:eastAsia="Yu Gothic UI" w:hint="eastAsia"/>
        </w:rPr>
        <w:t xml:space="preserve"> </w:t>
      </w:r>
      <w:r w:rsidRPr="00D03C8E">
        <w:rPr>
          <w:rFonts w:eastAsia="Yu Gothic UI" w:hint="eastAsia"/>
        </w:rPr>
        <w:t>アメリカの市場まで事業を拡大しました。</w:t>
      </w:r>
    </w:p>
    <w:p w14:paraId="067FC2B1" w14:textId="3F1755A0" w:rsidR="008B1803" w:rsidRPr="00D03C8E" w:rsidRDefault="008B1803" w:rsidP="00EC346B">
      <w:pPr>
        <w:numPr>
          <w:ilvl w:val="0"/>
          <w:numId w:val="2"/>
        </w:numPr>
        <w:spacing w:line="240" w:lineRule="auto"/>
        <w:rPr>
          <w:rFonts w:eastAsia="Yu Gothic UI"/>
        </w:rPr>
      </w:pP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は、テクノロジー分野が急成長し、革新的なクラウド</w:t>
      </w:r>
      <w:r w:rsidRPr="00D03C8E">
        <w:rPr>
          <w:rFonts w:eastAsia="Yu Gothic UI" w:hint="eastAsia"/>
        </w:rPr>
        <w:t xml:space="preserve"> </w:t>
      </w:r>
      <w:r w:rsidRPr="00D03C8E">
        <w:rPr>
          <w:rFonts w:eastAsia="Yu Gothic UI" w:hint="eastAsia"/>
        </w:rPr>
        <w:t>ソリューションに対する需要が高まっている地域であるカナダ市場に参入する準備を整えています。</w:t>
      </w:r>
    </w:p>
    <w:p w14:paraId="0FC8E35E" w14:textId="514CB31A" w:rsidR="00EC346B" w:rsidRPr="00D03C8E" w:rsidRDefault="00EC346B" w:rsidP="00EC346B">
      <w:pPr>
        <w:numPr>
          <w:ilvl w:val="0"/>
          <w:numId w:val="2"/>
        </w:numPr>
        <w:spacing w:line="240" w:lineRule="auto"/>
        <w:rPr>
          <w:rFonts w:eastAsia="Yu Gothic UI"/>
        </w:rPr>
      </w:pPr>
      <w:proofErr w:type="spellStart"/>
      <w:r w:rsidRPr="00D03C8E">
        <w:rPr>
          <w:rFonts w:eastAsia="Yu Gothic UI" w:hint="eastAsia"/>
        </w:rPr>
        <w:t>Relecloud</w:t>
      </w:r>
      <w:proofErr w:type="spellEnd"/>
      <w:r w:rsidRPr="00D03C8E">
        <w:rPr>
          <w:rFonts w:eastAsia="Yu Gothic UI" w:hint="eastAsia"/>
        </w:rPr>
        <w:t xml:space="preserve"> </w:t>
      </w:r>
      <w:r w:rsidRPr="00D03C8E">
        <w:rPr>
          <w:rFonts w:eastAsia="Yu Gothic UI" w:hint="eastAsia"/>
        </w:rPr>
        <w:t>は、</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の技術革新、優れた顧客サポート、セキュリティとプライバシーへの取り組みを強調するマーケティング戦略を推奨しています。</w:t>
      </w:r>
    </w:p>
    <w:p w14:paraId="28C75694" w14:textId="77777777" w:rsidR="00EC346B" w:rsidRPr="00D03C8E" w:rsidRDefault="00EC346B" w:rsidP="00EC346B">
      <w:pPr>
        <w:numPr>
          <w:ilvl w:val="0"/>
          <w:numId w:val="2"/>
        </w:numPr>
        <w:spacing w:line="240" w:lineRule="auto"/>
        <w:rPr>
          <w:rFonts w:eastAsia="Yu Gothic UI"/>
        </w:rPr>
      </w:pPr>
      <w:r w:rsidRPr="00D03C8E">
        <w:rPr>
          <w:rFonts w:eastAsia="Yu Gothic UI" w:hint="eastAsia"/>
        </w:rPr>
        <w:t>マーケティング戦略には次の手順が含まれます。</w:t>
      </w:r>
    </w:p>
    <w:p w14:paraId="025145E9" w14:textId="68D41D8C" w:rsidR="00EC346B" w:rsidRPr="00D03C8E" w:rsidRDefault="00EC346B" w:rsidP="00EC346B">
      <w:pPr>
        <w:numPr>
          <w:ilvl w:val="1"/>
          <w:numId w:val="2"/>
        </w:numPr>
        <w:spacing w:line="240" w:lineRule="auto"/>
        <w:rPr>
          <w:rFonts w:eastAsia="Yu Gothic UI"/>
        </w:rPr>
      </w:pPr>
      <w:r w:rsidRPr="00D03C8E">
        <w:rPr>
          <w:rFonts w:eastAsia="Yu Gothic UI" w:hint="eastAsia"/>
        </w:rPr>
        <w:t>包括的な市場調査を実施して、新しい地域のターゲット</w:t>
      </w:r>
      <w:r w:rsidRPr="00D03C8E">
        <w:rPr>
          <w:rFonts w:eastAsia="Yu Gothic UI" w:hint="eastAsia"/>
        </w:rPr>
        <w:t xml:space="preserve"> </w:t>
      </w:r>
      <w:r w:rsidRPr="00D03C8E">
        <w:rPr>
          <w:rFonts w:eastAsia="Yu Gothic UI" w:hint="eastAsia"/>
        </w:rPr>
        <w:t>セグメント、主要な競合他社、顧客の好みを特定する。</w:t>
      </w:r>
    </w:p>
    <w:p w14:paraId="02F39C78" w14:textId="77777777" w:rsidR="00EC346B" w:rsidRPr="00D03C8E" w:rsidRDefault="00EC346B" w:rsidP="00EC346B">
      <w:pPr>
        <w:numPr>
          <w:ilvl w:val="1"/>
          <w:numId w:val="2"/>
        </w:numPr>
        <w:spacing w:line="240" w:lineRule="auto"/>
        <w:rPr>
          <w:rFonts w:eastAsia="Yu Gothic UI"/>
        </w:rPr>
      </w:pP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の独自のソリューション、優れた技術、持続可能性への取り組みを紹介する魅力的な価値提案を作成する。</w:t>
      </w:r>
    </w:p>
    <w:p w14:paraId="56C64A23" w14:textId="77777777" w:rsidR="00EC346B" w:rsidRPr="00D03C8E" w:rsidRDefault="00EC346B" w:rsidP="00EC346B">
      <w:pPr>
        <w:numPr>
          <w:ilvl w:val="1"/>
          <w:numId w:val="2"/>
        </w:numPr>
        <w:spacing w:line="240" w:lineRule="auto"/>
        <w:rPr>
          <w:rFonts w:eastAsia="Yu Gothic UI"/>
        </w:rPr>
      </w:pPr>
      <w:r w:rsidRPr="00D03C8E">
        <w:rPr>
          <w:rFonts w:eastAsia="Yu Gothic UI" w:hint="eastAsia"/>
        </w:rPr>
        <w:t>業界カンファレンスや印刷メディアなどの従来のチャネルと並行して、ソーシャル</w:t>
      </w:r>
      <w:r w:rsidRPr="00D03C8E">
        <w:rPr>
          <w:rFonts w:eastAsia="Yu Gothic UI" w:hint="eastAsia"/>
        </w:rPr>
        <w:t xml:space="preserve"> </w:t>
      </w:r>
      <w:r w:rsidRPr="00D03C8E">
        <w:rPr>
          <w:rFonts w:eastAsia="Yu Gothic UI" w:hint="eastAsia"/>
        </w:rPr>
        <w:t>メディア、ターゲットを絞ったメール</w:t>
      </w:r>
      <w:r w:rsidRPr="00D03C8E">
        <w:rPr>
          <w:rFonts w:eastAsia="Yu Gothic UI" w:hint="eastAsia"/>
        </w:rPr>
        <w:t xml:space="preserve"> </w:t>
      </w:r>
      <w:r w:rsidRPr="00D03C8E">
        <w:rPr>
          <w:rFonts w:eastAsia="Yu Gothic UI" w:hint="eastAsia"/>
        </w:rPr>
        <w:t>キャンペーン、ウェビナー、オンライン広告などのデジタル</w:t>
      </w:r>
      <w:r w:rsidRPr="00D03C8E">
        <w:rPr>
          <w:rFonts w:eastAsia="Yu Gothic UI" w:hint="eastAsia"/>
        </w:rPr>
        <w:t xml:space="preserve"> </w:t>
      </w:r>
      <w:r w:rsidRPr="00D03C8E">
        <w:rPr>
          <w:rFonts w:eastAsia="Yu Gothic UI" w:hint="eastAsia"/>
        </w:rPr>
        <w:t>マーケティング</w:t>
      </w:r>
      <w:r w:rsidRPr="00D03C8E">
        <w:rPr>
          <w:rFonts w:eastAsia="Yu Gothic UI" w:hint="eastAsia"/>
        </w:rPr>
        <w:t xml:space="preserve"> </w:t>
      </w:r>
      <w:r w:rsidRPr="00D03C8E">
        <w:rPr>
          <w:rFonts w:eastAsia="Yu Gothic UI" w:hint="eastAsia"/>
        </w:rPr>
        <w:t>チャネルを組み合わせて利用する。</w:t>
      </w:r>
    </w:p>
    <w:p w14:paraId="10170771" w14:textId="77777777" w:rsidR="00EC346B" w:rsidRPr="00D03C8E" w:rsidRDefault="00EC346B" w:rsidP="00EC346B">
      <w:pPr>
        <w:numPr>
          <w:ilvl w:val="1"/>
          <w:numId w:val="2"/>
        </w:numPr>
        <w:spacing w:line="240" w:lineRule="auto"/>
        <w:rPr>
          <w:rFonts w:eastAsia="Yu Gothic UI"/>
        </w:rPr>
      </w:pPr>
      <w:r w:rsidRPr="00D03C8E">
        <w:rPr>
          <w:rFonts w:eastAsia="Yu Gothic UI" w:hint="eastAsia"/>
        </w:rPr>
        <w:t>現地パートナーと協力して市場参入を促進し、流通を強化し、</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の製品をローカライズする。</w:t>
      </w:r>
    </w:p>
    <w:p w14:paraId="5E852702" w14:textId="77777777" w:rsidR="00EC346B" w:rsidRPr="00D03C8E" w:rsidRDefault="00EC346B" w:rsidP="00EC346B">
      <w:pPr>
        <w:numPr>
          <w:ilvl w:val="1"/>
          <w:numId w:val="2"/>
        </w:numPr>
        <w:spacing w:line="240" w:lineRule="auto"/>
        <w:rPr>
          <w:rFonts w:eastAsia="Yu Gothic UI"/>
        </w:rPr>
      </w:pPr>
      <w:r w:rsidRPr="00D03C8E">
        <w:rPr>
          <w:rFonts w:eastAsia="Yu Gothic UI" w:hint="eastAsia"/>
        </w:rPr>
        <w:lastRenderedPageBreak/>
        <w:t>ロイヤルティと信頼を構築するために、テクニカル</w:t>
      </w:r>
      <w:r w:rsidRPr="00D03C8E">
        <w:rPr>
          <w:rFonts w:eastAsia="Yu Gothic UI" w:hint="eastAsia"/>
        </w:rPr>
        <w:t xml:space="preserve"> </w:t>
      </w:r>
      <w:r w:rsidRPr="00D03C8E">
        <w:rPr>
          <w:rFonts w:eastAsia="Yu Gothic UI" w:hint="eastAsia"/>
        </w:rPr>
        <w:t>サポート</w:t>
      </w:r>
      <w:r w:rsidRPr="00D03C8E">
        <w:rPr>
          <w:rFonts w:eastAsia="Yu Gothic UI" w:hint="eastAsia"/>
        </w:rPr>
        <w:t xml:space="preserve"> </w:t>
      </w:r>
      <w:r w:rsidRPr="00D03C8E">
        <w:rPr>
          <w:rFonts w:eastAsia="Yu Gothic UI" w:hint="eastAsia"/>
        </w:rPr>
        <w:t>フォーラムや顧客フィードバック</w:t>
      </w:r>
      <w:r w:rsidRPr="00D03C8E">
        <w:rPr>
          <w:rFonts w:eastAsia="Yu Gothic UI" w:hint="eastAsia"/>
        </w:rPr>
        <w:t xml:space="preserve"> </w:t>
      </w:r>
      <w:r w:rsidRPr="00D03C8E">
        <w:rPr>
          <w:rFonts w:eastAsia="Yu Gothic UI" w:hint="eastAsia"/>
        </w:rPr>
        <w:t>チャネルなどの顧客エンゲージメント</w:t>
      </w:r>
      <w:r w:rsidRPr="00D03C8E">
        <w:rPr>
          <w:rFonts w:eastAsia="Yu Gothic UI" w:hint="eastAsia"/>
        </w:rPr>
        <w:t xml:space="preserve"> </w:t>
      </w:r>
      <w:r w:rsidRPr="00D03C8E">
        <w:rPr>
          <w:rFonts w:eastAsia="Yu Gothic UI" w:hint="eastAsia"/>
        </w:rPr>
        <w:t>プログラムを導入する。</w:t>
      </w:r>
    </w:p>
    <w:p w14:paraId="353650F8" w14:textId="77777777" w:rsidR="00EC346B" w:rsidRPr="00D03C8E" w:rsidRDefault="00EC346B" w:rsidP="00EC346B">
      <w:pPr>
        <w:numPr>
          <w:ilvl w:val="1"/>
          <w:numId w:val="2"/>
        </w:numPr>
        <w:spacing w:line="240" w:lineRule="auto"/>
        <w:rPr>
          <w:rFonts w:eastAsia="Yu Gothic UI"/>
        </w:rPr>
      </w:pPr>
      <w:r w:rsidRPr="00D03C8E">
        <w:rPr>
          <w:rFonts w:eastAsia="Yu Gothic UI" w:hint="eastAsia"/>
        </w:rPr>
        <w:t>マーケティングのパフォーマンスと顧客満足度を定期的に監視し、必要に応じて戦略を調整し、適応させる。</w:t>
      </w:r>
    </w:p>
    <w:p w14:paraId="7FCCFA61" w14:textId="77777777" w:rsidR="00EC346B" w:rsidRPr="00D03C8E" w:rsidRDefault="00EC346B" w:rsidP="00EC346B">
      <w:pPr>
        <w:numPr>
          <w:ilvl w:val="0"/>
          <w:numId w:val="2"/>
        </w:numPr>
        <w:spacing w:line="240" w:lineRule="auto"/>
        <w:rPr>
          <w:rFonts w:eastAsia="Yu Gothic UI"/>
        </w:rPr>
      </w:pPr>
      <w:proofErr w:type="spellStart"/>
      <w:r w:rsidRPr="00D03C8E">
        <w:rPr>
          <w:rFonts w:eastAsia="Yu Gothic UI" w:hint="eastAsia"/>
        </w:rPr>
        <w:t>Relecloud</w:t>
      </w:r>
      <w:proofErr w:type="spellEnd"/>
      <w:r w:rsidRPr="00D03C8E">
        <w:rPr>
          <w:rFonts w:eastAsia="Yu Gothic UI" w:hint="eastAsia"/>
        </w:rPr>
        <w:t xml:space="preserve"> </w:t>
      </w:r>
      <w:r w:rsidRPr="00D03C8E">
        <w:rPr>
          <w:rFonts w:eastAsia="Yu Gothic UI" w:hint="eastAsia"/>
        </w:rPr>
        <w:t>は、このマーケティング戦略には初年度に</w:t>
      </w:r>
      <w:r w:rsidRPr="00D03C8E">
        <w:rPr>
          <w:rFonts w:eastAsia="Yu Gothic UI" w:hint="eastAsia"/>
        </w:rPr>
        <w:t xml:space="preserve"> 35 </w:t>
      </w:r>
      <w:r w:rsidRPr="00D03C8E">
        <w:rPr>
          <w:rFonts w:eastAsia="Yu Gothic UI" w:hint="eastAsia"/>
        </w:rPr>
        <w:t>万ドルの投資が必要で、</w:t>
      </w:r>
      <w:r w:rsidRPr="00D03C8E">
        <w:rPr>
          <w:rFonts w:eastAsia="Yu Gothic UI" w:hint="eastAsia"/>
        </w:rPr>
        <w:t xml:space="preserve">200 </w:t>
      </w:r>
      <w:r w:rsidRPr="00D03C8E">
        <w:rPr>
          <w:rFonts w:eastAsia="Yu Gothic UI" w:hint="eastAsia"/>
        </w:rPr>
        <w:t>万ドルの収益を目指し、投資収益率は約</w:t>
      </w:r>
      <w:r w:rsidRPr="00D03C8E">
        <w:rPr>
          <w:rFonts w:eastAsia="Yu Gothic UI" w:hint="eastAsia"/>
        </w:rPr>
        <w:t xml:space="preserve"> 470% </w:t>
      </w:r>
      <w:r w:rsidRPr="00D03C8E">
        <w:rPr>
          <w:rFonts w:eastAsia="Yu Gothic UI" w:hint="eastAsia"/>
        </w:rPr>
        <w:t>になると予測しています。</w:t>
      </w:r>
    </w:p>
    <w:p w14:paraId="3EFED2BA" w14:textId="75CB7794" w:rsidR="3BB34937" w:rsidRPr="00D03C8E" w:rsidRDefault="3BB34937" w:rsidP="60A1C717">
      <w:pPr>
        <w:pStyle w:val="Heading1"/>
        <w:rPr>
          <w:rFonts w:eastAsia="Yu Gothic UI"/>
        </w:rPr>
      </w:pPr>
      <w:r w:rsidRPr="00D03C8E">
        <w:rPr>
          <w:rFonts w:eastAsia="Yu Gothic UI" w:hint="eastAsia"/>
        </w:rPr>
        <w:t>概要</w:t>
      </w:r>
    </w:p>
    <w:p w14:paraId="624AEA2C" w14:textId="77777777" w:rsidR="008B1803" w:rsidRPr="00D03C8E" w:rsidRDefault="008B1803" w:rsidP="008B1803">
      <w:pPr>
        <w:rPr>
          <w:rFonts w:eastAsia="Yu Gothic UI"/>
        </w:rPr>
      </w:pPr>
      <w:proofErr w:type="spellStart"/>
      <w:r w:rsidRPr="00D03C8E">
        <w:rPr>
          <w:rFonts w:eastAsia="Yu Gothic UI" w:hint="eastAsia"/>
        </w:rPr>
        <w:t>Adatum</w:t>
      </w:r>
      <w:proofErr w:type="spellEnd"/>
      <w:r w:rsidRPr="00D03C8E">
        <w:rPr>
          <w:rFonts w:eastAsia="Yu Gothic UI" w:hint="eastAsia"/>
        </w:rPr>
        <w:t xml:space="preserve"> Corporation </w:t>
      </w:r>
      <w:r w:rsidRPr="00D03C8E">
        <w:rPr>
          <w:rFonts w:eastAsia="Yu Gothic UI" w:hint="eastAsia"/>
        </w:rPr>
        <w:t>は、先見の明のある技術者と起業家のチームによって</w:t>
      </w:r>
      <w:r w:rsidRPr="00D03C8E">
        <w:rPr>
          <w:rFonts w:eastAsia="Yu Gothic UI" w:hint="eastAsia"/>
        </w:rPr>
        <w:t xml:space="preserve"> 2010 </w:t>
      </w:r>
      <w:r w:rsidRPr="00D03C8E">
        <w:rPr>
          <w:rFonts w:eastAsia="Yu Gothic UI" w:hint="eastAsia"/>
        </w:rPr>
        <w:t>年に設立され、クラウド</w:t>
      </w:r>
      <w:r w:rsidRPr="00D03C8E">
        <w:rPr>
          <w:rFonts w:eastAsia="Yu Gothic UI" w:hint="eastAsia"/>
        </w:rPr>
        <w:t xml:space="preserve"> </w:t>
      </w:r>
      <w:r w:rsidRPr="00D03C8E">
        <w:rPr>
          <w:rFonts w:eastAsia="Yu Gothic UI" w:hint="eastAsia"/>
        </w:rPr>
        <w:t>コンピューティング業界で急速にリーダーの地位を獲得しました。</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は、あらゆる規模の企業にとってクラウド</w:t>
      </w:r>
      <w:r w:rsidRPr="00D03C8E">
        <w:rPr>
          <w:rFonts w:eastAsia="Yu Gothic UI" w:hint="eastAsia"/>
        </w:rPr>
        <w:t xml:space="preserve"> </w:t>
      </w:r>
      <w:r w:rsidRPr="00D03C8E">
        <w:rPr>
          <w:rFonts w:eastAsia="Yu Gothic UI" w:hint="eastAsia"/>
        </w:rPr>
        <w:t>サービスをよりアクセスしやすく効率的にするという使命を掲げ、オーダーメイドの</w:t>
      </w:r>
      <w:r w:rsidRPr="00D03C8E">
        <w:rPr>
          <w:rFonts w:eastAsia="Yu Gothic UI" w:hint="eastAsia"/>
        </w:rPr>
        <w:t xml:space="preserve"> IaaS </w:t>
      </w:r>
      <w:r w:rsidRPr="00D03C8E">
        <w:rPr>
          <w:rFonts w:eastAsia="Yu Gothic UI" w:hint="eastAsia"/>
        </w:rPr>
        <w:t>ソリューションを提供することから始めました。同社は、</w:t>
      </w:r>
      <w:r w:rsidRPr="00D03C8E">
        <w:rPr>
          <w:rFonts w:eastAsia="Yu Gothic UI" w:hint="eastAsia"/>
        </w:rPr>
        <w:t xml:space="preserve">PaaS </w:t>
      </w:r>
      <w:r w:rsidRPr="00D03C8E">
        <w:rPr>
          <w:rFonts w:eastAsia="Yu Gothic UI" w:hint="eastAsia"/>
        </w:rPr>
        <w:t>および</w:t>
      </w:r>
      <w:r w:rsidRPr="00D03C8E">
        <w:rPr>
          <w:rFonts w:eastAsia="Yu Gothic UI" w:hint="eastAsia"/>
        </w:rPr>
        <w:t xml:space="preserve"> SaaS </w:t>
      </w:r>
      <w:r w:rsidRPr="00D03C8E">
        <w:rPr>
          <w:rFonts w:eastAsia="Yu Gothic UI" w:hint="eastAsia"/>
        </w:rPr>
        <w:t>サービスを含むようにポートフォリオを迅速に拡大し、世界中の顧客の幅広いニーズに対応しました。</w:t>
      </w:r>
    </w:p>
    <w:p w14:paraId="6F067D56" w14:textId="77777777" w:rsidR="008B1803" w:rsidRPr="00D03C8E" w:rsidRDefault="008B1803" w:rsidP="008B1803">
      <w:pPr>
        <w:rPr>
          <w:rFonts w:eastAsia="Yu Gothic UI"/>
        </w:rPr>
      </w:pPr>
      <w:r w:rsidRPr="00D03C8E">
        <w:rPr>
          <w:rFonts w:eastAsia="Yu Gothic UI" w:hint="eastAsia"/>
        </w:rPr>
        <w:t>現在、</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はイノベーションと卓越性の先駆者となっており、世界中で</w:t>
      </w:r>
      <w:r w:rsidRPr="00D03C8E">
        <w:rPr>
          <w:rFonts w:eastAsia="Yu Gothic UI" w:hint="eastAsia"/>
        </w:rPr>
        <w:t xml:space="preserve"> 200 </w:t>
      </w:r>
      <w:r w:rsidRPr="00D03C8E">
        <w:rPr>
          <w:rFonts w:eastAsia="Yu Gothic UI" w:hint="eastAsia"/>
        </w:rPr>
        <w:t>人以上の従業員を雇用し、複数の最先端のデータ</w:t>
      </w:r>
      <w:r w:rsidRPr="00D03C8E">
        <w:rPr>
          <w:rFonts w:eastAsia="Yu Gothic UI" w:hint="eastAsia"/>
        </w:rPr>
        <w:t xml:space="preserve"> </w:t>
      </w:r>
      <w:r w:rsidRPr="00D03C8E">
        <w:rPr>
          <w:rFonts w:eastAsia="Yu Gothic UI" w:hint="eastAsia"/>
        </w:rPr>
        <w:t>センターを運営しています。その先駆的なソリューションにより、尊敬されるフォーチュン</w:t>
      </w:r>
      <w:r w:rsidRPr="00D03C8E">
        <w:rPr>
          <w:rFonts w:eastAsia="Yu Gothic UI" w:hint="eastAsia"/>
        </w:rPr>
        <w:t xml:space="preserve"> 500 </w:t>
      </w:r>
      <w:r w:rsidRPr="00D03C8E">
        <w:rPr>
          <w:rFonts w:eastAsia="Yu Gothic UI" w:hint="eastAsia"/>
        </w:rPr>
        <w:t>企業、政府機関、ダイナミックな新興企業を含む</w:t>
      </w:r>
      <w:r w:rsidRPr="00D03C8E">
        <w:rPr>
          <w:rFonts w:eastAsia="Yu Gothic UI" w:hint="eastAsia"/>
        </w:rPr>
        <w:t xml:space="preserve"> 1,000 </w:t>
      </w:r>
      <w:r w:rsidRPr="00D03C8E">
        <w:rPr>
          <w:rFonts w:eastAsia="Yu Gothic UI" w:hint="eastAsia"/>
        </w:rPr>
        <w:t>を超える企業にサービスを提供しています。</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の成功の基盤は、イノベーション、比類のない顧客サービス、厳格なセキュリティ対策への揺るぎない取り組みです。同社の製品は、スケーラビリティ、信頼性、セキュリティを考慮して設計されており、今日のペースの速いデジタル経済の進化する需要に応えています。</w:t>
      </w:r>
    </w:p>
    <w:p w14:paraId="670346E6" w14:textId="77777777" w:rsidR="008B1803" w:rsidRPr="00D03C8E" w:rsidRDefault="008B1803" w:rsidP="008B1803">
      <w:pPr>
        <w:rPr>
          <w:rFonts w:eastAsia="Yu Gothic UI"/>
        </w:rPr>
      </w:pP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の製品スイートは、高度なクラウド</w:t>
      </w:r>
      <w:r w:rsidRPr="00D03C8E">
        <w:rPr>
          <w:rFonts w:eastAsia="Yu Gothic UI" w:hint="eastAsia"/>
        </w:rPr>
        <w:t xml:space="preserve"> </w:t>
      </w:r>
      <w:r w:rsidRPr="00D03C8E">
        <w:rPr>
          <w:rFonts w:eastAsia="Yu Gothic UI" w:hint="eastAsia"/>
        </w:rPr>
        <w:t>インフラストラクチャ、開発プラットフォーム、生産性を向上させ、業務運営を合理化するソフトウェア</w:t>
      </w:r>
      <w:r w:rsidRPr="00D03C8E">
        <w:rPr>
          <w:rFonts w:eastAsia="Yu Gothic UI" w:hint="eastAsia"/>
        </w:rPr>
        <w:t xml:space="preserve"> </w:t>
      </w:r>
      <w:r w:rsidRPr="00D03C8E">
        <w:rPr>
          <w:rFonts w:eastAsia="Yu Gothic UI" w:hint="eastAsia"/>
        </w:rPr>
        <w:t>アプリケーションのコレクションを備えています。さらに、同社はデータ</w:t>
      </w:r>
      <w:r w:rsidRPr="00D03C8E">
        <w:rPr>
          <w:rFonts w:eastAsia="Yu Gothic UI" w:hint="eastAsia"/>
        </w:rPr>
        <w:t xml:space="preserve"> </w:t>
      </w:r>
      <w:r w:rsidRPr="00D03C8E">
        <w:rPr>
          <w:rFonts w:eastAsia="Yu Gothic UI" w:hint="eastAsia"/>
        </w:rPr>
        <w:t>センター運営において環境に優しい技術と実践を採用し、環境の持続可能性に取り組んでいます。</w:t>
      </w:r>
    </w:p>
    <w:p w14:paraId="7CA29A20" w14:textId="02BD16AC" w:rsidR="004F5D6E" w:rsidRPr="00D03C8E" w:rsidRDefault="009E51B2" w:rsidP="009E51B2">
      <w:pPr>
        <w:pStyle w:val="Heading1"/>
        <w:rPr>
          <w:rFonts w:eastAsia="Yu Gothic UI"/>
        </w:rPr>
      </w:pPr>
      <w:r w:rsidRPr="00D03C8E">
        <w:rPr>
          <w:rFonts w:eastAsia="Yu Gothic UI" w:hint="eastAsia"/>
        </w:rPr>
        <w:lastRenderedPageBreak/>
        <w:t>計画的な企業拡大</w:t>
      </w:r>
    </w:p>
    <w:p w14:paraId="09920059" w14:textId="6F88C165" w:rsidR="008B1803" w:rsidRPr="00D03C8E" w:rsidRDefault="008B1803" w:rsidP="008B1803">
      <w:pPr>
        <w:rPr>
          <w:rFonts w:eastAsia="Yu Gothic UI"/>
        </w:rPr>
      </w:pPr>
      <w:proofErr w:type="spellStart"/>
      <w:r w:rsidRPr="00D03C8E">
        <w:rPr>
          <w:rFonts w:eastAsia="Yu Gothic UI" w:hint="eastAsia"/>
        </w:rPr>
        <w:t>Adatum</w:t>
      </w:r>
      <w:proofErr w:type="spellEnd"/>
      <w:r w:rsidRPr="00D03C8E">
        <w:rPr>
          <w:rFonts w:eastAsia="Yu Gothic UI" w:hint="eastAsia"/>
        </w:rPr>
        <w:t xml:space="preserve"> Corporation </w:t>
      </w:r>
      <w:r w:rsidRPr="00D03C8E">
        <w:rPr>
          <w:rFonts w:eastAsia="Yu Gothic UI" w:hint="eastAsia"/>
        </w:rPr>
        <w:t>は、カナダへの市場展開を拡大する準備を進める中で、重要な機会と重大な課題の両方が点在する状況に直面しています。</w:t>
      </w:r>
    </w:p>
    <w:p w14:paraId="412404B7" w14:textId="77777777" w:rsidR="008B1803" w:rsidRPr="00D03C8E" w:rsidRDefault="008B1803" w:rsidP="008B1803">
      <w:pPr>
        <w:numPr>
          <w:ilvl w:val="0"/>
          <w:numId w:val="3"/>
        </w:numPr>
        <w:spacing w:line="240" w:lineRule="auto"/>
        <w:rPr>
          <w:rFonts w:eastAsia="Yu Gothic UI"/>
        </w:rPr>
      </w:pPr>
      <w:r w:rsidRPr="00D03C8E">
        <w:rPr>
          <w:rFonts w:eastAsia="Yu Gothic UI" w:hint="eastAsia"/>
          <w:b/>
        </w:rPr>
        <w:t>ブランドの認知度と認識が限られている</w:t>
      </w:r>
      <w:r w:rsidRPr="00D03C8E">
        <w:rPr>
          <w:rFonts w:eastAsia="Yu Gothic UI" w:hint="eastAsia"/>
        </w:rPr>
        <w:t xml:space="preserve">: </w:t>
      </w:r>
      <w:r w:rsidRPr="00D03C8E">
        <w:rPr>
          <w:rFonts w:eastAsia="Yu Gothic UI" w:hint="eastAsia"/>
        </w:rPr>
        <w:t>これらの新しい市場で認知度を達成することが主なハードルであり、</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のブランド</w:t>
      </w:r>
      <w:r w:rsidRPr="00D03C8E">
        <w:rPr>
          <w:rFonts w:eastAsia="Yu Gothic UI" w:hint="eastAsia"/>
        </w:rPr>
        <w:t xml:space="preserve"> </w:t>
      </w:r>
      <w:r w:rsidRPr="00D03C8E">
        <w:rPr>
          <w:rFonts w:eastAsia="Yu Gothic UI" w:hint="eastAsia"/>
        </w:rPr>
        <w:t>プレゼンスをゼロから構築するための強力なマーケティング活動が必要です。</w:t>
      </w:r>
    </w:p>
    <w:p w14:paraId="1DD5A4AB" w14:textId="57BB6FD3" w:rsidR="008B1803" w:rsidRPr="00D03C8E" w:rsidRDefault="008B1803" w:rsidP="008B1803">
      <w:pPr>
        <w:numPr>
          <w:ilvl w:val="0"/>
          <w:numId w:val="3"/>
        </w:numPr>
        <w:spacing w:line="240" w:lineRule="auto"/>
        <w:rPr>
          <w:rFonts w:eastAsia="Yu Gothic UI"/>
        </w:rPr>
      </w:pPr>
      <w:r w:rsidRPr="00D03C8E">
        <w:rPr>
          <w:rFonts w:eastAsia="Yu Gothic UI" w:hint="eastAsia"/>
          <w:b/>
        </w:rPr>
        <w:t>熾烈な競争</w:t>
      </w:r>
      <w:r w:rsidRPr="00D03C8E">
        <w:rPr>
          <w:rFonts w:eastAsia="Yu Gothic UI" w:hint="eastAsia"/>
        </w:rPr>
        <w:t xml:space="preserve">: </w:t>
      </w:r>
      <w:r w:rsidRPr="00D03C8E">
        <w:rPr>
          <w:rFonts w:eastAsia="Yu Gothic UI" w:hint="eastAsia"/>
        </w:rPr>
        <w:t>カナダのクラウド</w:t>
      </w:r>
      <w:r w:rsidRPr="00D03C8E">
        <w:rPr>
          <w:rFonts w:eastAsia="Yu Gothic UI" w:hint="eastAsia"/>
        </w:rPr>
        <w:t xml:space="preserve"> </w:t>
      </w:r>
      <w:r w:rsidRPr="00D03C8E">
        <w:rPr>
          <w:rFonts w:eastAsia="Yu Gothic UI" w:hint="eastAsia"/>
        </w:rPr>
        <w:t>サービス</w:t>
      </w:r>
      <w:r w:rsidRPr="00D03C8E">
        <w:rPr>
          <w:rFonts w:eastAsia="Yu Gothic UI" w:hint="eastAsia"/>
        </w:rPr>
        <w:t xml:space="preserve"> </w:t>
      </w:r>
      <w:r w:rsidRPr="00D03C8E">
        <w:rPr>
          <w:rFonts w:eastAsia="Yu Gothic UI" w:hint="eastAsia"/>
        </w:rPr>
        <w:t>セクターには、多数の競合他社が存在し、熾烈な競争が行われています。</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はニッチ市場を切り開くために、ソリューションの独自の価値を明確に表現する必要があります。</w:t>
      </w:r>
    </w:p>
    <w:p w14:paraId="281AF2D6" w14:textId="77777777" w:rsidR="008B1803" w:rsidRPr="00D03C8E" w:rsidRDefault="008B1803" w:rsidP="008B1803">
      <w:pPr>
        <w:numPr>
          <w:ilvl w:val="0"/>
          <w:numId w:val="3"/>
        </w:numPr>
        <w:spacing w:line="240" w:lineRule="auto"/>
        <w:rPr>
          <w:rFonts w:eastAsia="Yu Gothic UI"/>
        </w:rPr>
      </w:pPr>
      <w:r w:rsidRPr="00D03C8E">
        <w:rPr>
          <w:rFonts w:eastAsia="Yu Gothic UI" w:hint="eastAsia"/>
          <w:b/>
        </w:rPr>
        <w:t>顧客の多様な好みと期待</w:t>
      </w:r>
      <w:r w:rsidRPr="00D03C8E">
        <w:rPr>
          <w:rFonts w:eastAsia="Yu Gothic UI" w:hint="eastAsia"/>
        </w:rPr>
        <w:t xml:space="preserve">: </w:t>
      </w:r>
      <w:r w:rsidRPr="00D03C8E">
        <w:rPr>
          <w:rFonts w:eastAsia="Yu Gothic UI" w:hint="eastAsia"/>
        </w:rPr>
        <w:t>これらの市場のさまざまな需要に合わせて製品とマーケティングを調整することは、地元の企業や消費者の共感を得るために非常に重要です。</w:t>
      </w:r>
    </w:p>
    <w:p w14:paraId="2CE2D6DB" w14:textId="17AE5E48" w:rsidR="008B1803" w:rsidRPr="00D03C8E" w:rsidRDefault="008B1803" w:rsidP="008B1803">
      <w:pPr>
        <w:numPr>
          <w:ilvl w:val="0"/>
          <w:numId w:val="3"/>
        </w:numPr>
        <w:spacing w:line="240" w:lineRule="auto"/>
        <w:rPr>
          <w:rFonts w:eastAsia="Yu Gothic UI"/>
        </w:rPr>
      </w:pPr>
      <w:r w:rsidRPr="00D03C8E">
        <w:rPr>
          <w:rFonts w:eastAsia="Yu Gothic UI" w:hint="eastAsia"/>
          <w:b/>
        </w:rPr>
        <w:t>規制およびコンプライアンスに関する課題</w:t>
      </w:r>
      <w:r w:rsidRPr="00D03C8E">
        <w:rPr>
          <w:rFonts w:eastAsia="Yu Gothic UI" w:hint="eastAsia"/>
        </w:rPr>
        <w:t xml:space="preserve">: </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は、地域特有のデータ</w:t>
      </w:r>
      <w:r w:rsidRPr="00D03C8E">
        <w:rPr>
          <w:rFonts w:eastAsia="Yu Gothic UI" w:hint="eastAsia"/>
        </w:rPr>
        <w:t xml:space="preserve"> </w:t>
      </w:r>
      <w:r w:rsidRPr="00D03C8E">
        <w:rPr>
          <w:rFonts w:eastAsia="Yu Gothic UI" w:hint="eastAsia"/>
        </w:rPr>
        <w:t>プライバシー、セキュリティ、運用規制に対処するという複雑な課題に直面しており、コンプライアンスへの熱心な取り組みが必要です。</w:t>
      </w:r>
    </w:p>
    <w:p w14:paraId="1559649B" w14:textId="1763B325" w:rsidR="008B1803" w:rsidRPr="00D03C8E" w:rsidRDefault="008B1803" w:rsidP="008B1803">
      <w:pPr>
        <w:numPr>
          <w:ilvl w:val="0"/>
          <w:numId w:val="3"/>
        </w:numPr>
        <w:spacing w:line="240" w:lineRule="auto"/>
        <w:rPr>
          <w:rFonts w:eastAsia="Yu Gothic UI"/>
        </w:rPr>
      </w:pPr>
      <w:r w:rsidRPr="00D03C8E">
        <w:rPr>
          <w:rFonts w:eastAsia="Yu Gothic UI" w:hint="eastAsia"/>
          <w:b/>
        </w:rPr>
        <w:t>運営上および物流上の複雑さ</w:t>
      </w:r>
      <w:r w:rsidRPr="00D03C8E">
        <w:rPr>
          <w:rFonts w:eastAsia="Yu Gothic UI" w:hint="eastAsia"/>
        </w:rPr>
        <w:t xml:space="preserve">: </w:t>
      </w:r>
      <w:r w:rsidRPr="00D03C8E">
        <w:rPr>
          <w:rFonts w:eastAsia="Yu Gothic UI" w:hint="eastAsia"/>
        </w:rPr>
        <w:t>効率的な地域を越えた運用を確立するには、特に高いサービス</w:t>
      </w:r>
      <w:r w:rsidRPr="00D03C8E">
        <w:rPr>
          <w:rFonts w:eastAsia="Yu Gothic UI" w:hint="eastAsia"/>
        </w:rPr>
        <w:t xml:space="preserve"> </w:t>
      </w:r>
      <w:r w:rsidRPr="00D03C8E">
        <w:rPr>
          <w:rFonts w:eastAsia="Yu Gothic UI" w:hint="eastAsia"/>
        </w:rPr>
        <w:t>レベルを維持し、地理的に離れたデータ</w:t>
      </w:r>
      <w:r w:rsidRPr="00D03C8E">
        <w:rPr>
          <w:rFonts w:eastAsia="Yu Gothic UI" w:hint="eastAsia"/>
        </w:rPr>
        <w:t xml:space="preserve"> </w:t>
      </w:r>
      <w:r w:rsidRPr="00D03C8E">
        <w:rPr>
          <w:rFonts w:eastAsia="Yu Gothic UI" w:hint="eastAsia"/>
        </w:rPr>
        <w:t>センターを管理する際に、物流上の課題が生じます。</w:t>
      </w:r>
    </w:p>
    <w:p w14:paraId="2B5822F5" w14:textId="307810C5" w:rsidR="008B1803" w:rsidRPr="00D03C8E" w:rsidRDefault="008B1803" w:rsidP="008B1803">
      <w:pPr>
        <w:rPr>
          <w:rFonts w:eastAsia="Yu Gothic UI"/>
        </w:rPr>
      </w:pPr>
      <w:r w:rsidRPr="00D03C8E">
        <w:rPr>
          <w:rFonts w:eastAsia="Yu Gothic UI" w:hint="eastAsia"/>
        </w:rPr>
        <w:t>これらの課題に対処するには、戦略的な先見性、地元市場の理解、カナダ市場の独特の特性に適応する能力が必要です。</w:t>
      </w:r>
      <w:proofErr w:type="spellStart"/>
      <w:r w:rsidRPr="00D03C8E">
        <w:rPr>
          <w:rFonts w:eastAsia="Yu Gothic UI" w:hint="eastAsia"/>
        </w:rPr>
        <w:t>Adatum</w:t>
      </w:r>
      <w:proofErr w:type="spellEnd"/>
      <w:r w:rsidRPr="00D03C8E">
        <w:rPr>
          <w:rFonts w:eastAsia="Yu Gothic UI" w:hint="eastAsia"/>
        </w:rPr>
        <w:t xml:space="preserve"> </w:t>
      </w:r>
      <w:r w:rsidRPr="00D03C8E">
        <w:rPr>
          <w:rFonts w:eastAsia="Yu Gothic UI" w:hint="eastAsia"/>
        </w:rPr>
        <w:t>は、最先端のイノベーション、品質、顧客満足度に対する取り組みにより、このエキサイティングな成長段階に乗り出す際に、これらの複雑な状況をうまく乗り切ることができる立場にあります。</w:t>
      </w:r>
    </w:p>
    <w:p w14:paraId="2C078E63" w14:textId="16DE1EA9" w:rsidR="00340EEE" w:rsidRPr="00D03C8E" w:rsidRDefault="00340EEE" w:rsidP="008B1803">
      <w:pPr>
        <w:rPr>
          <w:rFonts w:eastAsia="Yu Gothic UI"/>
        </w:rPr>
      </w:pPr>
    </w:p>
    <w:sectPr w:rsidR="00340EEE" w:rsidRPr="00D0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C5A02794">
      <w:start w:val="1"/>
      <w:numFmt w:val="bullet"/>
      <w:lvlText w:val=""/>
      <w:lvlJc w:val="left"/>
      <w:pPr>
        <w:ind w:left="720" w:hanging="360"/>
      </w:pPr>
      <w:rPr>
        <w:rFonts w:ascii="Symbol" w:hAnsi="Symbol" w:hint="default"/>
      </w:rPr>
    </w:lvl>
    <w:lvl w:ilvl="1" w:tplc="AF6EB76A">
      <w:start w:val="1"/>
      <w:numFmt w:val="bullet"/>
      <w:lvlText w:val="o"/>
      <w:lvlJc w:val="left"/>
      <w:pPr>
        <w:ind w:left="1440" w:hanging="360"/>
      </w:pPr>
      <w:rPr>
        <w:rFonts w:ascii="Courier New" w:hAnsi="Courier New" w:hint="default"/>
      </w:rPr>
    </w:lvl>
    <w:lvl w:ilvl="2" w:tplc="E760CD9E">
      <w:start w:val="1"/>
      <w:numFmt w:val="bullet"/>
      <w:lvlText w:val=""/>
      <w:lvlJc w:val="left"/>
      <w:pPr>
        <w:ind w:left="2160" w:hanging="360"/>
      </w:pPr>
      <w:rPr>
        <w:rFonts w:ascii="Wingdings" w:hAnsi="Wingdings" w:hint="default"/>
      </w:rPr>
    </w:lvl>
    <w:lvl w:ilvl="3" w:tplc="D60C0ED8">
      <w:start w:val="1"/>
      <w:numFmt w:val="bullet"/>
      <w:lvlText w:val=""/>
      <w:lvlJc w:val="left"/>
      <w:pPr>
        <w:ind w:left="2880" w:hanging="360"/>
      </w:pPr>
      <w:rPr>
        <w:rFonts w:ascii="Symbol" w:hAnsi="Symbol" w:hint="default"/>
      </w:rPr>
    </w:lvl>
    <w:lvl w:ilvl="4" w:tplc="C2B0729A">
      <w:start w:val="1"/>
      <w:numFmt w:val="bullet"/>
      <w:lvlText w:val="o"/>
      <w:lvlJc w:val="left"/>
      <w:pPr>
        <w:ind w:left="3600" w:hanging="360"/>
      </w:pPr>
      <w:rPr>
        <w:rFonts w:ascii="Courier New" w:hAnsi="Courier New" w:hint="default"/>
      </w:rPr>
    </w:lvl>
    <w:lvl w:ilvl="5" w:tplc="13CAA99C">
      <w:start w:val="1"/>
      <w:numFmt w:val="bullet"/>
      <w:lvlText w:val=""/>
      <w:lvlJc w:val="left"/>
      <w:pPr>
        <w:ind w:left="4320" w:hanging="360"/>
      </w:pPr>
      <w:rPr>
        <w:rFonts w:ascii="Wingdings" w:hAnsi="Wingdings" w:hint="default"/>
      </w:rPr>
    </w:lvl>
    <w:lvl w:ilvl="6" w:tplc="30BA9F64">
      <w:start w:val="1"/>
      <w:numFmt w:val="bullet"/>
      <w:lvlText w:val=""/>
      <w:lvlJc w:val="left"/>
      <w:pPr>
        <w:ind w:left="5040" w:hanging="360"/>
      </w:pPr>
      <w:rPr>
        <w:rFonts w:ascii="Symbol" w:hAnsi="Symbol" w:hint="default"/>
      </w:rPr>
    </w:lvl>
    <w:lvl w:ilvl="7" w:tplc="2E0CDDDC">
      <w:start w:val="1"/>
      <w:numFmt w:val="bullet"/>
      <w:lvlText w:val="o"/>
      <w:lvlJc w:val="left"/>
      <w:pPr>
        <w:ind w:left="5760" w:hanging="360"/>
      </w:pPr>
      <w:rPr>
        <w:rFonts w:ascii="Courier New" w:hAnsi="Courier New" w:hint="default"/>
      </w:rPr>
    </w:lvl>
    <w:lvl w:ilvl="8" w:tplc="FC001ADA">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39261A"/>
    <w:rsid w:val="004F5D6E"/>
    <w:rsid w:val="00680A22"/>
    <w:rsid w:val="006C632A"/>
    <w:rsid w:val="008B1803"/>
    <w:rsid w:val="009E51B2"/>
    <w:rsid w:val="00BC2BD0"/>
    <w:rsid w:val="00C53239"/>
    <w:rsid w:val="00D03C8E"/>
    <w:rsid w:val="00E37FE2"/>
    <w:rsid w:val="00E827D2"/>
    <w:rsid w:val="00EB07F8"/>
    <w:rsid w:val="00EC346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2447">
      <w:bodyDiv w:val="1"/>
      <w:marLeft w:val="0"/>
      <w:marRight w:val="0"/>
      <w:marTop w:val="0"/>
      <w:marBottom w:val="0"/>
      <w:divBdr>
        <w:top w:val="none" w:sz="0" w:space="0" w:color="auto"/>
        <w:left w:val="none" w:sz="0" w:space="0" w:color="auto"/>
        <w:bottom w:val="none" w:sz="0" w:space="0" w:color="auto"/>
        <w:right w:val="none" w:sz="0" w:space="0" w:color="auto"/>
      </w:divBdr>
    </w:div>
    <w:div w:id="1404257259">
      <w:bodyDiv w:val="1"/>
      <w:marLeft w:val="0"/>
      <w:marRight w:val="0"/>
      <w:marTop w:val="0"/>
      <w:marBottom w:val="0"/>
      <w:divBdr>
        <w:top w:val="none" w:sz="0" w:space="0" w:color="auto"/>
        <w:left w:val="none" w:sz="0" w:space="0" w:color="auto"/>
        <w:bottom w:val="none" w:sz="0" w:space="0" w:color="auto"/>
        <w:right w:val="none" w:sz="0" w:space="0" w:color="auto"/>
      </w:divBdr>
    </w:div>
    <w:div w:id="15298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Hanh Thi Hoang</cp:lastModifiedBy>
  <cp:revision>16</cp:revision>
  <cp:lastPrinted>2024-04-23T07:31:00Z</cp:lastPrinted>
  <dcterms:created xsi:type="dcterms:W3CDTF">2024-03-26T18:42:00Z</dcterms:created>
  <dcterms:modified xsi:type="dcterms:W3CDTF">2024-04-23T08:34:00Z</dcterms:modified>
</cp:coreProperties>
</file>