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履歴書: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連絡先情報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電話: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目的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さまざまなプラットフォームや対象ユーザー向けに魅力的でイマーシブなアニメーションを作成した 13 年間の経験を活用し、質の高いプロジェクトを提供する才能のあるアニメーターのチームを率いること。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ABC Studios: リード アニメーター (2018 年 1 月 - 現在)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12 人のアニメーターのチームを監督し、監督、作家、プロデューサーと協力して、テレビ番組、映画、ビデオゲームのアニメーションを作成しました。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各プロジェクトのワークフロー、予算、タイムラインを管理しました。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アニメーションのスタイルとビジョンの一貫性と品質を確保しました。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クライアントと利害関係者からのフィードバックとリビジョンを実装しました。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Maya、Blender、Adobe Animate、Unity などのソフトウェアを使用しました。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XYZ Media: シニア アニメーター (2015 年 6 月 - 2017 年 12 月)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Web、モバイル、ソーシャル メディアなど、さまざまなメディア プラットフォーム用のアニメーションを作成しました。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教育ビデオ、広告、インタラクティブゲームなどのプロジェクトに取り組みました。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タイミング、間隔、モーションなど、アニメーションの理論を適用しました。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Flash、 After Effects、Photoshopなどのソフトウェアを使用しました。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MNO Entertainment: ジュニア アニメーター (2012 年 9 月から 2015 年 5 月)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漫画、映画、ビデオ ゲームのアニメーションのデザインと制作を担当するシニア アニメーターを支援しました。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スケッチ、色分け、リギング、レンダリングなどのタスクを実行しました。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ストーリーボードとスクリプトに従って、シーンとキャラクターを作成しました。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Toon Boom、Illustrator、Cinema 4D などのソフトウェアを使用しました。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アニメーション大学、カリフォルニア州ロサンゼルス（2008 年 9 月から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アニメーション芸術学士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2D アニメーションと 3D アニメーション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ストーリーボードとキャラクター デザイン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チームのリーダーシップとコミュニケーション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創造的な問題解決とイノベーション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細部への注意と品質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関心事項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アートとイラスト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ゲームとテクノロジ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旅行と文化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言語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英語 (ネイティブ)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スペイン語（流暢）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認定資格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Animate CC の Adobe 認定エキスパート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 Artist の Unity 認定プロフェッショナル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パブリケーション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Fernandez, P. (2020)。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The Art of Animation: 初心者のためのガイド。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ニューヨーク: Penguin Books。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