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0D0E72" w:rsidP="000D0E72" w14:paraId="57FBB1F7" w14:textId="06BA2E5B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Tailwind Traders 공급자 계약</w:t>
      </w:r>
    </w:p>
    <w:p w:rsidR="000D0E72" w:rsidP="000D0E72" w14:paraId="6DE72566" w14:textId="77777777"/>
    <w:p w:rsidR="000D0E72" w:rsidRPr="00C868AD" w:rsidP="000D0E72" w14:paraId="57929DA2" w14:textId="38E1D082">
      <w:pPr>
        <w:bidi w:val="0"/>
      </w:pPr>
      <w:r>
        <w:rPr>
          <w:rStyle w:val="normaltextrun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Northwind Traders는 Tailwind Traders의 유제품 및 알류 단독 공급업체입니다. </w:t>
      </w:r>
      <w:r>
        <w:rPr>
          <w:rStyle w:val="normaltextrun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2025년 7월 25일에 Tailwind Traders와의 협상을 완료한 공급자 계약 조건은 다음과 같습니다.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4C5B2B53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2EB63921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지불 조건</w:t>
            </w:r>
          </w:p>
        </w:tc>
        <w:tc>
          <w:tcPr>
            <w:tcW w:w="4675" w:type="dxa"/>
          </w:tcPr>
          <w:p w:rsidR="000D0E72" w:rsidRPr="00C868AD" w:rsidP="00FE1640" w14:paraId="1FBA6255" w14:textId="3650A88F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60일</w:t>
            </w:r>
          </w:p>
        </w:tc>
      </w:tr>
      <w:tr w14:paraId="6C36609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099DDD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연체 수수료</w:t>
            </w:r>
          </w:p>
        </w:tc>
        <w:tc>
          <w:tcPr>
            <w:tcW w:w="4675" w:type="dxa"/>
          </w:tcPr>
          <w:p w:rsidR="000D0E72" w:rsidRPr="00C868AD" w:rsidP="00FE1640" w14:paraId="09DFDD38" w14:textId="4578BE6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매월 1%</w:t>
            </w:r>
          </w:p>
        </w:tc>
      </w:tr>
      <w:tr w14:paraId="0A151F0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7D248A5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조기 결제 할인</w:t>
            </w:r>
          </w:p>
        </w:tc>
        <w:tc>
          <w:tcPr>
            <w:tcW w:w="4675" w:type="dxa"/>
          </w:tcPr>
          <w:p w:rsidR="000D0E72" w:rsidRPr="00C868AD" w:rsidP="00FE1640" w14:paraId="7DDC5E28" w14:textId="69439D36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15일 이내 결제 시 5% 할인</w:t>
            </w:r>
          </w:p>
        </w:tc>
      </w:tr>
      <w:tr w14:paraId="17DC6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7549BDF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만료 날짜</w:t>
            </w:r>
          </w:p>
        </w:tc>
        <w:tc>
          <w:tcPr>
            <w:tcW w:w="4675" w:type="dxa"/>
          </w:tcPr>
          <w:p w:rsidR="000D0E72" w:rsidRPr="00C868AD" w:rsidP="00FE1640" w14:paraId="33ECA0AA" w14:textId="36E647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2026년 7월 25일(계약 체결 날짜 3년 후)</w:t>
            </w:r>
          </w:p>
        </w:tc>
      </w:tr>
      <w:tr w14:paraId="79A595D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7E6B5056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갱신 조건</w:t>
            </w:r>
          </w:p>
        </w:tc>
        <w:tc>
          <w:tcPr>
            <w:tcW w:w="4675" w:type="dxa"/>
          </w:tcPr>
          <w:p w:rsidR="000D0E72" w:rsidRPr="00C868AD" w:rsidP="00FE1640" w14:paraId="75F60187" w14:textId="5337E8E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ko-KR" w:bidi="ar-SA"/>
              </w:rPr>
              <w:t>계약 당사자 중 한 쪽이 만료 날짜 최소 90일 전에 서면으로 계약 종료를 통지하는 경우가 아니면 계약은 3년 단위로 자동 갱신됩니다.</w:t>
            </w:r>
            <w:r>
              <w:rPr>
                <w:rStyle w:val="normaltextrun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ko-KR" w:bidi="ar-SA"/>
              </w:rPr>
              <w:t> </w:t>
            </w:r>
          </w:p>
        </w:tc>
      </w:tr>
      <w:tr w14:paraId="0A06B01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0727EC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최소 주문 금액</w:t>
            </w:r>
          </w:p>
        </w:tc>
        <w:tc>
          <w:tcPr>
            <w:tcW w:w="4675" w:type="dxa"/>
          </w:tcPr>
          <w:p w:rsidR="000D0E72" w:rsidRPr="00C868AD" w:rsidP="00FE1640" w14:paraId="23763CC9" w14:textId="042FD81B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ko-KR" w:bidi="ar-SA"/>
              </w:rPr>
              <w:t>매월 20건</w:t>
            </w:r>
          </w:p>
        </w:tc>
      </w:tr>
      <w:tr w14:paraId="51DC2BB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3D9EC16B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최대 주문 금액</w:t>
            </w:r>
          </w:p>
        </w:tc>
        <w:tc>
          <w:tcPr>
            <w:tcW w:w="4675" w:type="dxa"/>
          </w:tcPr>
          <w:p w:rsidR="000D0E72" w:rsidRPr="00C868AD" w:rsidP="00FE1640" w14:paraId="0E6EF5E6" w14:textId="2E45579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ko-KR" w:bidi="ar-SA"/>
              </w:rPr>
              <w:t>매월 100건</w:t>
            </w:r>
          </w:p>
        </w:tc>
      </w:tr>
      <w:tr w14:paraId="0F4716F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06868119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가격 책정 조건</w:t>
            </w:r>
          </w:p>
        </w:tc>
        <w:tc>
          <w:tcPr>
            <w:tcW w:w="4675" w:type="dxa"/>
          </w:tcPr>
          <w:p w:rsidR="000D0E72" w:rsidRPr="00C868AD" w:rsidP="00FE1640" w14:paraId="71135F97" w14:textId="7777777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구매 시의 시가</w:t>
            </w:r>
          </w:p>
        </w:tc>
      </w:tr>
      <w:tr w14:paraId="61EED46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35481BC1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가격 조정</w:t>
            </w:r>
          </w:p>
        </w:tc>
        <w:tc>
          <w:tcPr>
            <w:tcW w:w="4675" w:type="dxa"/>
          </w:tcPr>
          <w:p w:rsidR="000D0E72" w:rsidRPr="00C868AD" w:rsidP="00FE1640" w14:paraId="2A5D8CC9" w14:textId="15F1B71E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제품 품질과 공급 가능 여부에 따라 가격을 조정할 수 있습니다.</w:t>
            </w:r>
          </w:p>
        </w:tc>
      </w:tr>
    </w:tbl>
    <w:p w:rsidR="000D0E72" w:rsidRPr="00C868AD" w:rsidP="000D0E72" w14:paraId="22578E5F" w14:textId="77777777"/>
    <w:p w:rsidR="047F0941" w:rsidRPr="000D0E72" w:rsidP="000D0E72" w14:paraId="71412EC6" w14:textId="2B85210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9323C"/>
    <w:rsid w:val="000D0E72"/>
    <w:rsid w:val="00146AE1"/>
    <w:rsid w:val="00234965"/>
    <w:rsid w:val="00250EBF"/>
    <w:rsid w:val="002A3586"/>
    <w:rsid w:val="00334B53"/>
    <w:rsid w:val="00381462"/>
    <w:rsid w:val="004F1D5F"/>
    <w:rsid w:val="007B2B6A"/>
    <w:rsid w:val="007B4A18"/>
    <w:rsid w:val="00876BB7"/>
    <w:rsid w:val="00A37FD8"/>
    <w:rsid w:val="00B54F81"/>
    <w:rsid w:val="00C6032C"/>
    <w:rsid w:val="00C868AD"/>
    <w:rsid w:val="00D97F92"/>
    <w:rsid w:val="00EA5A21"/>
    <w:rsid w:val="00FE1640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D0E72"/>
  </w:style>
  <w:style w:type="character" w:customStyle="1" w:styleId="eop">
    <w:name w:val="eop"/>
    <w:basedOn w:val="DefaultParagraphFont"/>
    <w:rsid w:val="000D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Matt Quinlan</cp:lastModifiedBy>
  <cp:revision>16</cp:revision>
  <dcterms:created xsi:type="dcterms:W3CDTF">2023-10-25T01:18:00Z</dcterms:created>
  <dcterms:modified xsi:type="dcterms:W3CDTF">2025-05-07T12:35:00Z</dcterms:modified>
</cp:coreProperties>
</file>