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4B2B96" w:rsidRDefault="004B2B96" w:rsidP="00177110">
      <w:pPr>
        <w:pStyle w:val="Heading1"/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color w:val="0F4761"/>
          <w:lang w:eastAsia="ko-KR"/>
        </w:rPr>
        <w:t>공급</w:t>
      </w:r>
      <w:r w:rsidRPr="004B2B96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4B2B96">
        <w:rPr>
          <w:rFonts w:ascii="Segoe UI" w:eastAsia="Malgun Gothic" w:hAnsi="Segoe UI" w:cs="Batang"/>
          <w:color w:val="0F4761"/>
          <w:lang w:eastAsia="ko-KR"/>
        </w:rPr>
        <w:t>계약</w:t>
      </w:r>
    </w:p>
    <w:p w14:paraId="072CBBCF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공급자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</w:t>
      </w:r>
      <w:r w:rsidRPr="004B2B96">
        <w:rPr>
          <w:rFonts w:ascii="Segoe UI" w:eastAsia="Malgun Gothic" w:hAnsi="Segoe UI" w:cs="Batang"/>
          <w:lang w:eastAsia="ko-KR"/>
        </w:rPr>
        <w:t>("</w:t>
      </w:r>
      <w:r w:rsidRPr="004B2B96">
        <w:rPr>
          <w:rFonts w:ascii="Segoe UI" w:eastAsia="Malgun Gothic" w:hAnsi="Segoe UI" w:cs="Batang"/>
          <w:lang w:eastAsia="ko-KR"/>
        </w:rPr>
        <w:t>계약</w:t>
      </w:r>
      <w:r w:rsidRPr="004B2B96">
        <w:rPr>
          <w:rFonts w:ascii="Segoe UI" w:eastAsia="Malgun Gothic" w:hAnsi="Segoe UI" w:cs="Batang"/>
          <w:lang w:eastAsia="ko-KR"/>
        </w:rPr>
        <w:t>")</w:t>
      </w:r>
      <w:r w:rsidRPr="004B2B96">
        <w:rPr>
          <w:rFonts w:ascii="Segoe UI" w:eastAsia="Malgun Gothic" w:hAnsi="Segoe UI" w:cs="Batang"/>
          <w:lang w:eastAsia="ko-KR"/>
        </w:rPr>
        <w:t>은</w:t>
      </w:r>
      <w:r w:rsidRPr="004B2B96">
        <w:rPr>
          <w:rFonts w:ascii="Segoe UI" w:eastAsia="Malgun Gothic" w:hAnsi="Segoe UI" w:cs="Batang"/>
          <w:lang w:eastAsia="ko-KR"/>
        </w:rPr>
        <w:t xml:space="preserve"> [</w:t>
      </w:r>
      <w:r w:rsidRPr="004B2B96">
        <w:rPr>
          <w:rFonts w:ascii="Segoe UI" w:eastAsia="Malgun Gothic" w:hAnsi="Segoe UI" w:cs="Batang"/>
          <w:lang w:eastAsia="ko-KR"/>
        </w:rPr>
        <w:t>날짜</w:t>
      </w:r>
      <w:r w:rsidRPr="004B2B96">
        <w:rPr>
          <w:rFonts w:ascii="Segoe UI" w:eastAsia="Malgun Gothic" w:hAnsi="Segoe UI" w:cs="Batang"/>
          <w:lang w:eastAsia="ko-KR"/>
        </w:rPr>
        <w:t>]</w:t>
      </w:r>
      <w:r w:rsidRPr="004B2B96">
        <w:rPr>
          <w:rFonts w:ascii="Segoe UI" w:eastAsia="Malgun Gothic" w:hAnsi="Segoe UI" w:cs="Batang"/>
          <w:lang w:eastAsia="ko-KR"/>
        </w:rPr>
        <w:t>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기준으로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다음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간에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체결됩니다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5A2DB144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>Tailspin Toys, Inc.</w:t>
      </w:r>
      <w:r w:rsidRPr="004B2B96">
        <w:rPr>
          <w:rFonts w:ascii="Segoe UI" w:eastAsia="Malgun Gothic" w:hAnsi="Segoe UI" w:cs="Batang"/>
          <w:lang w:eastAsia="ko-KR"/>
        </w:rPr>
        <w:t>는</w:t>
      </w:r>
      <w:r w:rsidRPr="004B2B96">
        <w:rPr>
          <w:rFonts w:ascii="Segoe UI" w:eastAsia="Malgun Gothic" w:hAnsi="Segoe UI" w:cs="Batang"/>
          <w:lang w:eastAsia="ko-KR"/>
        </w:rPr>
        <w:t xml:space="preserve"> [</w:t>
      </w:r>
      <w:r w:rsidRPr="004B2B96">
        <w:rPr>
          <w:rFonts w:ascii="Segoe UI" w:eastAsia="Malgun Gothic" w:hAnsi="Segoe UI" w:cs="Batang"/>
          <w:lang w:eastAsia="ko-KR"/>
        </w:rPr>
        <w:t>주</w:t>
      </w:r>
      <w:r w:rsidRPr="004B2B96">
        <w:rPr>
          <w:rFonts w:ascii="Segoe UI" w:eastAsia="Malgun Gothic" w:hAnsi="Segoe UI" w:cs="Batang"/>
          <w:lang w:eastAsia="ko-KR"/>
        </w:rPr>
        <w:t>]</w:t>
      </w:r>
      <w:r w:rsidRPr="004B2B96">
        <w:rPr>
          <w:rFonts w:ascii="Segoe UI" w:eastAsia="Malgun Gothic" w:hAnsi="Segoe UI" w:cs="Batang"/>
          <w:lang w:eastAsia="ko-KR"/>
        </w:rPr>
        <w:t>법에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설립된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회사이며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본사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주소는</w:t>
      </w:r>
      <w:r w:rsidRPr="004B2B96">
        <w:rPr>
          <w:rFonts w:ascii="Segoe UI" w:eastAsia="Malgun Gothic" w:hAnsi="Segoe UI" w:cs="Batang"/>
          <w:lang w:eastAsia="ko-KR"/>
        </w:rPr>
        <w:t xml:space="preserve"> [Tailspin Address]</w:t>
      </w:r>
      <w:r w:rsidRPr="004B2B96">
        <w:rPr>
          <w:rFonts w:ascii="Segoe UI" w:eastAsia="Malgun Gothic" w:hAnsi="Segoe UI" w:cs="Batang"/>
          <w:lang w:eastAsia="ko-KR"/>
        </w:rPr>
        <w:t>입니다</w:t>
      </w:r>
      <w:r w:rsidRPr="004B2B96">
        <w:rPr>
          <w:rFonts w:ascii="Segoe UI" w:eastAsia="Malgun Gothic" w:hAnsi="Segoe UI" w:cs="Batang"/>
          <w:lang w:eastAsia="ko-KR"/>
        </w:rPr>
        <w:t>(“</w:t>
      </w:r>
      <w:r w:rsidRPr="004B2B96">
        <w:rPr>
          <w:rFonts w:ascii="Segoe UI" w:eastAsia="Malgun Gothic" w:hAnsi="Segoe UI" w:cs="Batang"/>
          <w:lang w:eastAsia="ko-KR"/>
        </w:rPr>
        <w:t>구매자</w:t>
      </w:r>
      <w:r w:rsidRPr="004B2B96">
        <w:rPr>
          <w:rFonts w:ascii="Segoe UI" w:eastAsia="Malgun Gothic" w:hAnsi="Segoe UI" w:cs="Batang"/>
          <w:lang w:eastAsia="ko-KR"/>
        </w:rPr>
        <w:t xml:space="preserve">”). 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b/>
          <w:bCs/>
          <w:lang w:eastAsia="ko-KR"/>
        </w:rPr>
        <w:t>VanArsdel, Ltd.</w:t>
      </w:r>
      <w:r w:rsidRPr="004B2B96">
        <w:rPr>
          <w:rFonts w:ascii="Segoe UI" w:eastAsia="Malgun Gothic" w:hAnsi="Segoe UI" w:cs="Batang"/>
          <w:lang w:eastAsia="ko-KR"/>
        </w:rPr>
        <w:t>는</w:t>
      </w:r>
      <w:r w:rsidRPr="004B2B96">
        <w:rPr>
          <w:rFonts w:ascii="Segoe UI" w:eastAsia="Malgun Gothic" w:hAnsi="Segoe UI" w:cs="Batang"/>
          <w:lang w:eastAsia="ko-KR"/>
        </w:rPr>
        <w:t xml:space="preserve"> [</w:t>
      </w:r>
      <w:r w:rsidRPr="004B2B96">
        <w:rPr>
          <w:rFonts w:ascii="Segoe UI" w:eastAsia="Malgun Gothic" w:hAnsi="Segoe UI" w:cs="Batang"/>
          <w:lang w:eastAsia="ko-KR"/>
        </w:rPr>
        <w:t>국가</w:t>
      </w:r>
      <w:r w:rsidRPr="004B2B96">
        <w:rPr>
          <w:rFonts w:ascii="Segoe UI" w:eastAsia="Malgun Gothic" w:hAnsi="Segoe UI" w:cs="Batang"/>
          <w:lang w:eastAsia="ko-KR"/>
        </w:rPr>
        <w:t>/</w:t>
      </w:r>
      <w:r w:rsidRPr="004B2B96">
        <w:rPr>
          <w:rFonts w:ascii="Segoe UI" w:eastAsia="Malgun Gothic" w:hAnsi="Segoe UI" w:cs="Batang"/>
          <w:lang w:eastAsia="ko-KR"/>
        </w:rPr>
        <w:t>주</w:t>
      </w:r>
      <w:r w:rsidRPr="004B2B96">
        <w:rPr>
          <w:rFonts w:ascii="Segoe UI" w:eastAsia="Malgun Gothic" w:hAnsi="Segoe UI" w:cs="Batang"/>
          <w:lang w:eastAsia="ko-KR"/>
        </w:rPr>
        <w:t>]</w:t>
      </w:r>
      <w:r w:rsidRPr="004B2B96">
        <w:rPr>
          <w:rFonts w:ascii="Segoe UI" w:eastAsia="Malgun Gothic" w:hAnsi="Segoe UI" w:cs="Batang"/>
          <w:lang w:eastAsia="ko-KR"/>
        </w:rPr>
        <w:t>법에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설립된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유한회사이며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본사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주소는</w:t>
      </w:r>
      <w:r w:rsidRPr="004B2B96">
        <w:rPr>
          <w:rFonts w:ascii="Segoe UI" w:eastAsia="Malgun Gothic" w:hAnsi="Segoe UI" w:cs="Batang"/>
          <w:lang w:eastAsia="ko-KR"/>
        </w:rPr>
        <w:t xml:space="preserve"> [VanArsdel Address]</w:t>
      </w:r>
      <w:r w:rsidRPr="004B2B96">
        <w:rPr>
          <w:rFonts w:ascii="Segoe UI" w:eastAsia="Malgun Gothic" w:hAnsi="Segoe UI" w:cs="Batang"/>
          <w:lang w:eastAsia="ko-KR"/>
        </w:rPr>
        <w:t>입니다</w:t>
      </w:r>
      <w:r w:rsidRPr="004B2B96">
        <w:rPr>
          <w:rFonts w:ascii="Segoe UI" w:eastAsia="Malgun Gothic" w:hAnsi="Segoe UI" w:cs="Batang"/>
          <w:lang w:eastAsia="ko-KR"/>
        </w:rPr>
        <w:t>(“</w:t>
      </w:r>
      <w:r w:rsidRPr="004B2B96">
        <w:rPr>
          <w:rFonts w:ascii="Segoe UI" w:eastAsia="Malgun Gothic" w:hAnsi="Segoe UI" w:cs="Batang"/>
          <w:lang w:eastAsia="ko-KR"/>
        </w:rPr>
        <w:t>공급자</w:t>
      </w:r>
      <w:r w:rsidRPr="004B2B96">
        <w:rPr>
          <w:rFonts w:ascii="Segoe UI" w:eastAsia="Malgun Gothic" w:hAnsi="Segoe UI" w:cs="Batang"/>
          <w:lang w:eastAsia="ko-KR"/>
        </w:rPr>
        <w:t>”).</w:t>
      </w:r>
    </w:p>
    <w:p w14:paraId="25F658F8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>전문</w:t>
      </w:r>
    </w:p>
    <w:p w14:paraId="76BFDEB5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구매자는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무선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조종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장난감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자동차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생산에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사용할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특정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자재를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공급자로부터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구매하고자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하며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계약서에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명시된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계약조건에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해당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자재를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공급하는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동의합니다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39CFC3EF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따라서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계약서에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포함된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상호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간의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약정과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합의를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고려하여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당사자들은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다음과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같이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합의합니다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729C7D2A" w14:textId="77777777" w:rsidR="00177110" w:rsidRPr="004B2B96" w:rsidRDefault="004B2B96" w:rsidP="00177110">
      <w:pPr>
        <w:rPr>
          <w:rFonts w:ascii="Segoe UI" w:eastAsia="Malgun Gothic" w:hAnsi="Segoe UI"/>
        </w:rPr>
      </w:pPr>
      <w:r w:rsidRPr="004B2B96">
        <w:rPr>
          <w:rFonts w:ascii="Segoe UI" w:eastAsia="Malgun Gothic" w:hAnsi="Segoe UI"/>
        </w:rPr>
        <w:pict w14:anchorId="6C019B48">
          <v:rect id="_x0000_i1025" style="width:0;height:1.5pt" o:hralign="center" o:hrstd="t" o:hr="t" fillcolor="#a0a0a0" stroked="f"/>
        </w:pict>
      </w:r>
    </w:p>
    <w:p w14:paraId="787AB030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1. </w:t>
      </w:r>
      <w:r w:rsidRPr="004B2B96">
        <w:rPr>
          <w:rFonts w:ascii="Segoe UI" w:eastAsia="Malgun Gothic" w:hAnsi="Segoe UI" w:cs="Batang"/>
          <w:b/>
          <w:bCs/>
          <w:lang w:eastAsia="ko-KR"/>
        </w:rPr>
        <w:t>제품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및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범위</w:t>
      </w:r>
    </w:p>
    <w:p w14:paraId="15C60C10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제공한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사양에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별첨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A</w:t>
      </w:r>
      <w:r w:rsidRPr="004B2B96">
        <w:rPr>
          <w:rFonts w:ascii="Segoe UI" w:eastAsia="Malgun Gothic" w:hAnsi="Segoe UI" w:cs="Batang"/>
          <w:lang w:eastAsia="ko-KR"/>
        </w:rPr>
        <w:t>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명시된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자재</w:t>
      </w:r>
      <w:r w:rsidRPr="004B2B96">
        <w:rPr>
          <w:rFonts w:ascii="Segoe UI" w:eastAsia="Malgun Gothic" w:hAnsi="Segoe UI" w:cs="Batang"/>
          <w:lang w:eastAsia="ko-KR"/>
        </w:rPr>
        <w:t>(</w:t>
      </w:r>
      <w:r w:rsidRPr="004B2B96">
        <w:rPr>
          <w:rFonts w:ascii="Segoe UI" w:eastAsia="Malgun Gothic" w:hAnsi="Segoe UI" w:cs="Batang"/>
          <w:lang w:eastAsia="ko-KR"/>
        </w:rPr>
        <w:t>이하</w:t>
      </w:r>
      <w:r w:rsidRPr="004B2B96">
        <w:rPr>
          <w:rFonts w:ascii="Segoe UI" w:eastAsia="Malgun Gothic" w:hAnsi="Segoe UI" w:cs="Batang"/>
          <w:lang w:eastAsia="ko-KR"/>
        </w:rPr>
        <w:t xml:space="preserve"> “</w:t>
      </w:r>
      <w:r w:rsidRPr="004B2B96">
        <w:rPr>
          <w:rFonts w:ascii="Segoe UI" w:eastAsia="Malgun Gothic" w:hAnsi="Segoe UI" w:cs="Batang"/>
          <w:lang w:eastAsia="ko-KR"/>
        </w:rPr>
        <w:t>제품</w:t>
      </w:r>
      <w:r w:rsidRPr="004B2B96">
        <w:rPr>
          <w:rFonts w:ascii="Segoe UI" w:eastAsia="Malgun Gothic" w:hAnsi="Segoe UI" w:cs="Batang"/>
          <w:lang w:eastAsia="ko-KR"/>
        </w:rPr>
        <w:t>”)</w:t>
      </w:r>
      <w:r w:rsidRPr="004B2B96">
        <w:rPr>
          <w:rFonts w:ascii="Segoe UI" w:eastAsia="Malgun Gothic" w:hAnsi="Segoe UI" w:cs="Batang"/>
          <w:lang w:eastAsia="ko-KR"/>
        </w:rPr>
        <w:t>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제조하여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구매자에게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인도합니다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제품이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적용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가능한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안전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및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품질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기준을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준수하도록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보장합니다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69C98792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2. </w:t>
      </w:r>
      <w:r w:rsidRPr="004B2B96">
        <w:rPr>
          <w:rFonts w:ascii="Segoe UI" w:eastAsia="Malgun Gothic" w:hAnsi="Segoe UI" w:cs="Batang"/>
          <w:b/>
          <w:bCs/>
          <w:lang w:eastAsia="ko-KR"/>
        </w:rPr>
        <w:t>주문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및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제공</w:t>
      </w:r>
    </w:p>
    <w:p w14:paraId="7362C9FF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2.1. </w:t>
      </w:r>
      <w:r w:rsidRPr="004B2B96">
        <w:rPr>
          <w:rFonts w:ascii="Segoe UI" w:eastAsia="Malgun Gothic" w:hAnsi="Segoe UI" w:cs="Batang"/>
          <w:b/>
          <w:bCs/>
          <w:lang w:eastAsia="ko-KR"/>
        </w:rPr>
        <w:t>구매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주문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수량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인도일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배송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지침을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명시한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주문서를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발행합니다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주문을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영업일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기준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</w:t>
      </w:r>
      <w:r w:rsidRPr="004B2B96">
        <w:rPr>
          <w:rFonts w:ascii="Segoe UI" w:eastAsia="Malgun Gothic" w:hAnsi="Segoe UI" w:cs="Batang"/>
          <w:lang w:eastAsia="ko-KR"/>
        </w:rPr>
        <w:t xml:space="preserve"> (2)</w:t>
      </w:r>
      <w:r w:rsidRPr="004B2B96">
        <w:rPr>
          <w:rFonts w:ascii="Segoe UI" w:eastAsia="Malgun Gothic" w:hAnsi="Segoe UI" w:cs="Batang"/>
          <w:lang w:eastAsia="ko-KR"/>
        </w:rPr>
        <w:t>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확인합니다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2FEC334C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2.2. </w:t>
      </w:r>
      <w:r w:rsidRPr="004B2B96">
        <w:rPr>
          <w:rFonts w:ascii="Segoe UI" w:eastAsia="Malgun Gothic" w:hAnsi="Segoe UI" w:cs="Batang"/>
          <w:b/>
          <w:bCs/>
          <w:lang w:eastAsia="ko-KR"/>
        </w:rPr>
        <w:t>배송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조건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별도의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합의가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한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제품은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시설에서</w:t>
      </w:r>
      <w:r w:rsidRPr="004B2B96">
        <w:rPr>
          <w:rFonts w:ascii="Segoe UI" w:eastAsia="Malgun Gothic" w:hAnsi="Segoe UI" w:cs="Batang"/>
          <w:lang w:eastAsia="ko-KR"/>
        </w:rPr>
        <w:t xml:space="preserve"> FOB</w:t>
      </w:r>
      <w:r w:rsidRPr="004B2B96">
        <w:rPr>
          <w:rFonts w:ascii="Segoe UI" w:eastAsia="Malgun Gothic" w:hAnsi="Segoe UI" w:cs="Batang"/>
          <w:lang w:eastAsia="ko-KR"/>
        </w:rPr>
        <w:t>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배송됩니다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기한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준수는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본질적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요소입니다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1378C799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3. </w:t>
      </w:r>
      <w:r w:rsidRPr="004B2B96">
        <w:rPr>
          <w:rFonts w:ascii="Segoe UI" w:eastAsia="Malgun Gothic" w:hAnsi="Segoe UI" w:cs="Batang"/>
          <w:b/>
          <w:bCs/>
          <w:lang w:eastAsia="ko-KR"/>
        </w:rPr>
        <w:t>가격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책정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및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결제</w:t>
      </w:r>
    </w:p>
    <w:p w14:paraId="1B8DFC05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3.1. </w:t>
      </w:r>
      <w:r w:rsidRPr="004B2B96">
        <w:rPr>
          <w:rFonts w:ascii="Segoe UI" w:eastAsia="Malgun Gothic" w:hAnsi="Segoe UI" w:cs="Batang"/>
          <w:b/>
          <w:bCs/>
          <w:lang w:eastAsia="ko-KR"/>
        </w:rPr>
        <w:t>가격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책정</w:t>
      </w:r>
      <w:r w:rsidRPr="004B2B96">
        <w:rPr>
          <w:rFonts w:ascii="Segoe UI" w:eastAsia="Malgun Gothic" w:hAnsi="Segoe UI" w:cs="Batang"/>
          <w:b/>
          <w:bCs/>
          <w:lang w:eastAsia="ko-KR"/>
        </w:rPr>
        <w:t>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제품의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가격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책정은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별첨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B</w:t>
      </w:r>
      <w:r w:rsidRPr="004B2B96">
        <w:rPr>
          <w:rFonts w:ascii="Segoe UI" w:eastAsia="Malgun Gothic" w:hAnsi="Segoe UI" w:cs="Batang"/>
          <w:lang w:eastAsia="ko-KR"/>
        </w:rPr>
        <w:t>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명시되어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있으며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서면으로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달리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합의하지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기간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동안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고정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가격으로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유지됩니다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310A1193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lastRenderedPageBreak/>
        <w:t xml:space="preserve">3.2. </w:t>
      </w:r>
      <w:r w:rsidRPr="004B2B96">
        <w:rPr>
          <w:rFonts w:ascii="Segoe UI" w:eastAsia="Malgun Gothic" w:hAnsi="Segoe UI" w:cs="Batang"/>
          <w:b/>
          <w:bCs/>
          <w:lang w:eastAsia="ko-KR"/>
        </w:rPr>
        <w:t>지불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조건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이의가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송장에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송장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발행일로부터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30</w:t>
      </w:r>
      <w:r w:rsidRPr="004B2B96">
        <w:rPr>
          <w:rFonts w:ascii="Segoe UI" w:eastAsia="Malgun Gothic" w:hAnsi="Segoe UI" w:cs="Batang"/>
          <w:b/>
          <w:bCs/>
          <w:lang w:eastAsia="ko-KR"/>
        </w:rPr>
        <w:t>일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이내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지급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조건</w:t>
      </w:r>
      <w:r w:rsidRPr="004B2B96">
        <w:rPr>
          <w:rFonts w:ascii="Segoe UI" w:eastAsia="Malgun Gothic" w:hAnsi="Segoe UI" w:cs="Batang"/>
          <w:lang w:eastAsia="ko-KR"/>
        </w:rPr>
        <w:t>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전액을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지불해야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합니다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송장에는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항목별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세부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정보가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포함되어야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하며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관련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번호를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참조해야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6A51125C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4. </w:t>
      </w:r>
      <w:r w:rsidRPr="004B2B96">
        <w:rPr>
          <w:rFonts w:ascii="Segoe UI" w:eastAsia="Malgun Gothic" w:hAnsi="Segoe UI" w:cs="Batang"/>
          <w:b/>
          <w:bCs/>
          <w:lang w:eastAsia="ko-KR"/>
        </w:rPr>
        <w:t>기간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및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해지</w:t>
      </w:r>
    </w:p>
    <w:p w14:paraId="433A4B15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4.1 </w:t>
      </w:r>
      <w:r w:rsidRPr="004B2B96">
        <w:rPr>
          <w:rFonts w:ascii="Segoe UI" w:eastAsia="Malgun Gothic" w:hAnsi="Segoe UI" w:cs="Batang"/>
          <w:b/>
          <w:bCs/>
          <w:lang w:eastAsia="ko-KR"/>
        </w:rPr>
        <w:t>기간</w:t>
      </w:r>
      <w:r w:rsidRPr="004B2B96">
        <w:rPr>
          <w:rFonts w:ascii="Segoe UI" w:eastAsia="Malgun Gothic" w:hAnsi="Segoe UI" w:cs="Batang"/>
          <w:b/>
          <w:bCs/>
          <w:lang w:eastAsia="ko-KR"/>
        </w:rPr>
        <w:t>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발효일로부터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일</w:t>
      </w:r>
      <w:r w:rsidRPr="004B2B96">
        <w:rPr>
          <w:rFonts w:ascii="Segoe UI" w:eastAsia="Malgun Gothic" w:hAnsi="Segoe UI" w:cs="Batang"/>
          <w:lang w:eastAsia="ko-KR"/>
        </w:rPr>
        <w:t>(1)</w:t>
      </w:r>
      <w:r w:rsidRPr="004B2B96">
        <w:rPr>
          <w:rFonts w:ascii="Segoe UI" w:eastAsia="Malgun Gothic" w:hAnsi="Segoe UI" w:cs="Batang"/>
          <w:lang w:eastAsia="ko-KR"/>
        </w:rPr>
        <w:t>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동안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유효하며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조항에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종료되지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한</w:t>
      </w:r>
      <w:r w:rsidRPr="004B2B96">
        <w:rPr>
          <w:rFonts w:ascii="Segoe UI" w:eastAsia="Malgun Gothic" w:hAnsi="Segoe UI" w:cs="Batang"/>
          <w:lang w:eastAsia="ko-KR"/>
        </w:rPr>
        <w:t xml:space="preserve"> 1</w:t>
      </w:r>
      <w:r w:rsidRPr="004B2B96">
        <w:rPr>
          <w:rFonts w:ascii="Segoe UI" w:eastAsia="Malgun Gothic" w:hAnsi="Segoe UI" w:cs="Batang"/>
          <w:lang w:eastAsia="ko-KR"/>
        </w:rPr>
        <w:t>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단위로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자동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갱신됩니다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2E5F418B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4.2 </w:t>
      </w:r>
      <w:r w:rsidRPr="004B2B96">
        <w:rPr>
          <w:rFonts w:ascii="Segoe UI" w:eastAsia="Malgun Gothic" w:hAnsi="Segoe UI" w:cs="Batang"/>
          <w:b/>
          <w:bCs/>
          <w:lang w:eastAsia="ko-KR"/>
        </w:rPr>
        <w:t>편의상의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종료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어느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당사자든지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사전에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서면으로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육십</w:t>
      </w:r>
      <w:r w:rsidRPr="004B2B96">
        <w:rPr>
          <w:rFonts w:ascii="Segoe UI" w:eastAsia="Malgun Gothic" w:hAnsi="Segoe UI" w:cs="Batang"/>
          <w:lang w:eastAsia="ko-KR"/>
        </w:rPr>
        <w:t>(60)</w:t>
      </w:r>
      <w:r w:rsidRPr="004B2B96">
        <w:rPr>
          <w:rFonts w:ascii="Segoe UI" w:eastAsia="Malgun Gothic" w:hAnsi="Segoe UI" w:cs="Batang"/>
          <w:lang w:eastAsia="ko-KR"/>
        </w:rPr>
        <w:t>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전에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통지함으로써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종료할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있습니다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17622DF7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4.3 </w:t>
      </w:r>
      <w:r w:rsidRPr="004B2B96">
        <w:rPr>
          <w:rFonts w:ascii="Segoe UI" w:eastAsia="Malgun Gothic" w:hAnsi="Segoe UI" w:cs="Batang"/>
          <w:b/>
          <w:bCs/>
          <w:lang w:eastAsia="ko-KR"/>
        </w:rPr>
        <w:t>사유에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의한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종료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어느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당사자든지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상대방이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중대한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조항을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위반하고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서면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통지를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받은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삼십</w:t>
      </w:r>
      <w:r w:rsidRPr="004B2B96">
        <w:rPr>
          <w:rFonts w:ascii="Segoe UI" w:eastAsia="Malgun Gothic" w:hAnsi="Segoe UI" w:cs="Batang"/>
          <w:lang w:eastAsia="ko-KR"/>
        </w:rPr>
        <w:t>(30)</w:t>
      </w:r>
      <w:r w:rsidRPr="004B2B96">
        <w:rPr>
          <w:rFonts w:ascii="Segoe UI" w:eastAsia="Malgun Gothic" w:hAnsi="Segoe UI" w:cs="Batang"/>
          <w:lang w:eastAsia="ko-KR"/>
        </w:rPr>
        <w:t>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해당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위반을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시정하지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경우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즉시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종료할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있습니다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2C8A269C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5. </w:t>
      </w:r>
      <w:r w:rsidRPr="004B2B96">
        <w:rPr>
          <w:rFonts w:ascii="Segoe UI" w:eastAsia="Malgun Gothic" w:hAnsi="Segoe UI" w:cs="Batang"/>
          <w:b/>
          <w:bCs/>
          <w:lang w:eastAsia="ko-KR"/>
        </w:rPr>
        <w:t>보증</w:t>
      </w:r>
    </w:p>
    <w:p w14:paraId="4AF80C42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제품에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대하여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다음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사항을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보증합니다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28FB14CC" w14:textId="77777777" w:rsidR="00177110" w:rsidRPr="004B2B96" w:rsidRDefault="004B2B96" w:rsidP="00177110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인도일로부터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일</w:t>
      </w:r>
      <w:r w:rsidRPr="004B2B96">
        <w:rPr>
          <w:rFonts w:ascii="Segoe UI" w:eastAsia="Malgun Gothic" w:hAnsi="Segoe UI" w:cs="Batang"/>
          <w:lang w:eastAsia="ko-KR"/>
        </w:rPr>
        <w:t>(1)</w:t>
      </w:r>
      <w:r w:rsidRPr="004B2B96">
        <w:rPr>
          <w:rFonts w:ascii="Segoe UI" w:eastAsia="Malgun Gothic" w:hAnsi="Segoe UI" w:cs="Batang"/>
          <w:lang w:eastAsia="ko-KR"/>
        </w:rPr>
        <w:t>년간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자재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및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제작상의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결함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없어야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4359A143" w14:textId="77777777" w:rsidR="00177110" w:rsidRPr="004B2B96" w:rsidRDefault="004B2B96" w:rsidP="00177110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구매자가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승인한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사양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및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샘플을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준수합니다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608C684C" w14:textId="77777777" w:rsidR="00177110" w:rsidRPr="004B2B96" w:rsidRDefault="004B2B96" w:rsidP="00177110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관련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법률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및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규정을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준수하여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제조합니다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058A071A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6. </w:t>
      </w:r>
      <w:r w:rsidRPr="004B2B96">
        <w:rPr>
          <w:rFonts w:ascii="Segoe UI" w:eastAsia="Malgun Gothic" w:hAnsi="Segoe UI" w:cs="Batang"/>
          <w:b/>
          <w:bCs/>
          <w:lang w:eastAsia="ko-KR"/>
        </w:rPr>
        <w:t>책임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및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배상</w:t>
      </w:r>
    </w:p>
    <w:p w14:paraId="1B3F1B9B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6.1. </w:t>
      </w:r>
      <w:r w:rsidRPr="004B2B96">
        <w:rPr>
          <w:rFonts w:ascii="Segoe UI" w:eastAsia="Malgun Gothic" w:hAnsi="Segoe UI" w:cs="Batang"/>
          <w:b/>
          <w:bCs/>
          <w:lang w:eastAsia="ko-KR"/>
        </w:rPr>
        <w:t>책임의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제한</w:t>
      </w:r>
      <w:r w:rsidRPr="004B2B96">
        <w:rPr>
          <w:rFonts w:ascii="Segoe UI" w:eastAsia="Malgun Gothic" w:hAnsi="Segoe UI" w:cs="Batang"/>
          <w:b/>
          <w:bCs/>
          <w:lang w:eastAsia="ko-KR"/>
        </w:rPr>
        <w:t>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기밀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유지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배상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의무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위반을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제외하고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어느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간접적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부수적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결과적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손해에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책임을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지지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5F12D4C3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6.2. </w:t>
      </w:r>
      <w:r w:rsidRPr="004B2B96">
        <w:rPr>
          <w:rFonts w:ascii="Segoe UI" w:eastAsia="Malgun Gothic" w:hAnsi="Segoe UI" w:cs="Batang"/>
          <w:b/>
          <w:bCs/>
          <w:lang w:eastAsia="ko-KR"/>
        </w:rPr>
        <w:t>면책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조항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공급자는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결함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있는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제품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위반으로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인해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발생하는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</w:t>
      </w:r>
      <w:r w:rsidRPr="004B2B96">
        <w:rPr>
          <w:rFonts w:ascii="Segoe UI" w:eastAsia="Malgun Gothic" w:hAnsi="Segoe UI" w:cs="Batang"/>
          <w:lang w:eastAsia="ko-KR"/>
        </w:rPr>
        <w:t>3</w:t>
      </w:r>
      <w:r w:rsidRPr="004B2B96">
        <w:rPr>
          <w:rFonts w:ascii="Segoe UI" w:eastAsia="Malgun Gothic" w:hAnsi="Segoe UI" w:cs="Batang"/>
          <w:lang w:eastAsia="ko-KR"/>
        </w:rPr>
        <w:t>자의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청구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손실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손해에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구매자를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배상하고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면책하는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데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동의합니다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7079134E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7. </w:t>
      </w:r>
      <w:r w:rsidRPr="004B2B96">
        <w:rPr>
          <w:rFonts w:ascii="Segoe UI" w:eastAsia="Malgun Gothic" w:hAnsi="Segoe UI" w:cs="Batang"/>
          <w:b/>
          <w:bCs/>
          <w:lang w:eastAsia="ko-KR"/>
        </w:rPr>
        <w:t>기밀성</w:t>
      </w:r>
    </w:p>
    <w:p w14:paraId="6FE688B3" w14:textId="77777777" w:rsidR="00177110" w:rsidRDefault="004B2B96" w:rsidP="00177110">
      <w:pPr>
        <w:rPr>
          <w:rFonts w:ascii="Segoe UI" w:eastAsia="Malgun Gothic" w:hAnsi="Segoe UI" w:cs="Batang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각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법률에서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요구하는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경우를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제외하고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관련하여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받은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비공개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정보를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신뢰하고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공개하지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않기로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동의합니다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0EAA82A5" w14:textId="77777777" w:rsidR="004B2B96" w:rsidRDefault="004B2B96" w:rsidP="00177110">
      <w:pPr>
        <w:rPr>
          <w:rFonts w:ascii="Segoe UI" w:eastAsia="Malgun Gothic" w:hAnsi="Segoe UI" w:cs="Batang"/>
          <w:lang w:eastAsia="ko-KR"/>
        </w:rPr>
      </w:pPr>
    </w:p>
    <w:p w14:paraId="6C52A7CC" w14:textId="77777777" w:rsidR="004B2B96" w:rsidRPr="004B2B96" w:rsidRDefault="004B2B96" w:rsidP="00177110">
      <w:pPr>
        <w:rPr>
          <w:rFonts w:ascii="Segoe UI" w:eastAsia="Malgun Gothic" w:hAnsi="Segoe UI"/>
          <w:lang w:eastAsia="ko-KR"/>
        </w:rPr>
      </w:pPr>
    </w:p>
    <w:p w14:paraId="7A17347C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lastRenderedPageBreak/>
        <w:t xml:space="preserve">8. </w:t>
      </w:r>
      <w:r w:rsidRPr="004B2B96">
        <w:rPr>
          <w:rFonts w:ascii="Segoe UI" w:eastAsia="Malgun Gothic" w:hAnsi="Segoe UI" w:cs="Batang"/>
          <w:b/>
          <w:bCs/>
          <w:lang w:eastAsia="ko-KR"/>
        </w:rPr>
        <w:t>불가항력</w:t>
      </w:r>
    </w:p>
    <w:p w14:paraId="674563D1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천재지변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전쟁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노동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분쟁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정부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조치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등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합리적인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통제를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벗어난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사유로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인해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이행하지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못한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경우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어느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그에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책임을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지지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6C1342FB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9. </w:t>
      </w:r>
      <w:r w:rsidRPr="004B2B96">
        <w:rPr>
          <w:rFonts w:ascii="Segoe UI" w:eastAsia="Malgun Gothic" w:hAnsi="Segoe UI" w:cs="Batang"/>
          <w:b/>
          <w:bCs/>
          <w:lang w:eastAsia="ko-KR"/>
        </w:rPr>
        <w:t>준거법</w:t>
      </w:r>
    </w:p>
    <w:p w14:paraId="39FD9344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[</w:t>
      </w:r>
      <w:r w:rsidRPr="004B2B96">
        <w:rPr>
          <w:rFonts w:ascii="Segoe UI" w:eastAsia="Malgun Gothic" w:hAnsi="Segoe UI" w:cs="Batang"/>
          <w:b/>
          <w:bCs/>
          <w:lang w:eastAsia="ko-KR"/>
        </w:rPr>
        <w:t>주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선택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, </w:t>
      </w:r>
      <w:r w:rsidRPr="004B2B96">
        <w:rPr>
          <w:rFonts w:ascii="Segoe UI" w:eastAsia="Malgun Gothic" w:hAnsi="Segoe UI" w:cs="Batang"/>
          <w:b/>
          <w:bCs/>
          <w:lang w:eastAsia="ko-KR"/>
        </w:rPr>
        <w:t>예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: </w:t>
      </w:r>
      <w:r w:rsidRPr="004B2B96">
        <w:rPr>
          <w:rFonts w:ascii="Segoe UI" w:eastAsia="Malgun Gothic" w:hAnsi="Segoe UI" w:cs="Batang"/>
          <w:b/>
          <w:bCs/>
          <w:lang w:eastAsia="ko-KR"/>
        </w:rPr>
        <w:t>뉴욕주</w:t>
      </w:r>
      <w:r w:rsidRPr="004B2B96">
        <w:rPr>
          <w:rFonts w:ascii="Segoe UI" w:eastAsia="Malgun Gothic" w:hAnsi="Segoe UI" w:cs="Batang"/>
          <w:b/>
          <w:bCs/>
          <w:lang w:eastAsia="ko-KR"/>
        </w:rPr>
        <w:t>]</w:t>
      </w:r>
      <w:r w:rsidRPr="004B2B96">
        <w:rPr>
          <w:rFonts w:ascii="Segoe UI" w:eastAsia="Malgun Gothic" w:hAnsi="Segoe UI" w:cs="Batang"/>
          <w:lang w:eastAsia="ko-KR"/>
        </w:rPr>
        <w:t>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법률에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따라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규율되고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해석되며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해당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국제사법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원칙은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적용되지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500769C0" w14:textId="77777777" w:rsidR="00177110" w:rsidRPr="004B2B96" w:rsidRDefault="004B2B96" w:rsidP="00177110">
      <w:pPr>
        <w:rPr>
          <w:rFonts w:ascii="Segoe UI" w:eastAsia="Malgun Gothic" w:hAnsi="Segoe UI"/>
          <w:b/>
          <w:bCs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 xml:space="preserve">10. </w:t>
      </w:r>
      <w:r w:rsidRPr="004B2B96">
        <w:rPr>
          <w:rFonts w:ascii="Segoe UI" w:eastAsia="Malgun Gothic" w:hAnsi="Segoe UI" w:cs="Batang"/>
          <w:b/>
          <w:bCs/>
          <w:lang w:eastAsia="ko-KR"/>
        </w:rPr>
        <w:t>기타</w:t>
      </w:r>
    </w:p>
    <w:p w14:paraId="4770C09E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10.1. </w:t>
      </w:r>
      <w:r w:rsidRPr="004B2B96">
        <w:rPr>
          <w:rFonts w:ascii="Segoe UI" w:eastAsia="Malgun Gothic" w:hAnsi="Segoe UI" w:cs="Batang"/>
          <w:b/>
          <w:bCs/>
          <w:lang w:eastAsia="ko-KR"/>
        </w:rPr>
        <w:t>전면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합의</w:t>
      </w:r>
      <w:r w:rsidRPr="004B2B96">
        <w:rPr>
          <w:rFonts w:ascii="Segoe UI" w:eastAsia="Malgun Gothic" w:hAnsi="Segoe UI" w:cs="Batang"/>
          <w:b/>
          <w:bCs/>
          <w:lang w:eastAsia="ko-KR"/>
        </w:rPr>
        <w:t>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간의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완전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합의를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구성하며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이전의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협의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및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대체합니다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4B9A4D62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10.2. </w:t>
      </w:r>
      <w:r w:rsidRPr="004B2B96">
        <w:rPr>
          <w:rFonts w:ascii="Segoe UI" w:eastAsia="Malgun Gothic" w:hAnsi="Segoe UI" w:cs="Batang"/>
          <w:b/>
          <w:bCs/>
          <w:lang w:eastAsia="ko-KR"/>
        </w:rPr>
        <w:t>계약</w:t>
      </w:r>
      <w:r w:rsidRPr="004B2B96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4B2B96">
        <w:rPr>
          <w:rFonts w:ascii="Segoe UI" w:eastAsia="Malgun Gothic" w:hAnsi="Segoe UI" w:cs="Batang"/>
          <w:b/>
          <w:bCs/>
          <w:lang w:eastAsia="ko-KR"/>
        </w:rPr>
        <w:t>수정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수정은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양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서면으로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서명하지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유효하지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않습니다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79977639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10.3. </w:t>
      </w:r>
      <w:r w:rsidRPr="004B2B96">
        <w:rPr>
          <w:rFonts w:ascii="Segoe UI" w:eastAsia="Malgun Gothic" w:hAnsi="Segoe UI" w:cs="Batang"/>
          <w:b/>
          <w:bCs/>
          <w:lang w:eastAsia="ko-KR"/>
        </w:rPr>
        <w:t>할당</w:t>
      </w:r>
      <w:r w:rsidRPr="004B2B96">
        <w:rPr>
          <w:rFonts w:ascii="Segoe UI" w:eastAsia="Malgun Gothic" w:hAnsi="Segoe UI" w:cs="Batang"/>
          <w:lang w:eastAsia="ko-KR"/>
        </w:rPr>
        <w:t xml:space="preserve">. </w:t>
      </w:r>
      <w:r w:rsidRPr="004B2B96">
        <w:rPr>
          <w:rFonts w:ascii="Segoe UI" w:eastAsia="Malgun Gothic" w:hAnsi="Segoe UI" w:cs="Batang"/>
          <w:lang w:eastAsia="ko-KR"/>
        </w:rPr>
        <w:t>어느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당사자도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상대방의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사전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서면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동의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양도할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수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없습니다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429F6FCE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 xml:space="preserve">10.4. </w:t>
      </w:r>
      <w:r w:rsidRPr="004B2B96">
        <w:rPr>
          <w:rFonts w:ascii="Segoe UI" w:eastAsia="Malgun Gothic" w:hAnsi="Segoe UI" w:cs="Batang"/>
          <w:b/>
          <w:bCs/>
          <w:lang w:eastAsia="ko-KR"/>
        </w:rPr>
        <w:t>통지</w:t>
      </w:r>
      <w:r w:rsidRPr="004B2B96">
        <w:rPr>
          <w:rFonts w:ascii="Segoe UI" w:eastAsia="Malgun Gothic" w:hAnsi="Segoe UI" w:cs="Batang"/>
          <w:b/>
          <w:bCs/>
          <w:lang w:eastAsia="ko-KR"/>
        </w:rPr>
        <w:t>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모든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통지는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서면으로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작성되어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상기에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명시된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주소로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전달되어야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합니다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7990F87D" w14:textId="77777777" w:rsidR="00177110" w:rsidRPr="004B2B96" w:rsidRDefault="004B2B96" w:rsidP="00177110">
      <w:pPr>
        <w:rPr>
          <w:rFonts w:ascii="Segoe UI" w:eastAsia="Malgun Gothic" w:hAnsi="Segoe UI"/>
        </w:rPr>
      </w:pPr>
      <w:r w:rsidRPr="004B2B96">
        <w:rPr>
          <w:rFonts w:ascii="Segoe UI" w:eastAsia="Malgun Gothic" w:hAnsi="Segoe UI"/>
        </w:rPr>
        <w:pict w14:anchorId="3BCB3A2E">
          <v:rect id="_x0000_i1026" style="width:0;height:1.5pt" o:hralign="center" o:hrstd="t" o:hr="t" fillcolor="#a0a0a0" stroked="f"/>
        </w:pict>
      </w:r>
    </w:p>
    <w:p w14:paraId="4999DEA0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lang w:eastAsia="ko-KR"/>
        </w:rPr>
        <w:t>이에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증거하여</w:t>
      </w:r>
      <w:r w:rsidRPr="004B2B96">
        <w:rPr>
          <w:rFonts w:ascii="Segoe UI" w:eastAsia="Malgun Gothic" w:hAnsi="Segoe UI" w:cs="Batang"/>
          <w:lang w:eastAsia="ko-KR"/>
        </w:rPr>
        <w:t xml:space="preserve">, </w:t>
      </w:r>
      <w:r w:rsidRPr="004B2B96">
        <w:rPr>
          <w:rFonts w:ascii="Segoe UI" w:eastAsia="Malgun Gothic" w:hAnsi="Segoe UI" w:cs="Batang"/>
          <w:lang w:eastAsia="ko-KR"/>
        </w:rPr>
        <w:t>당사자들은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본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계약을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발효일에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t>체결했습니다</w:t>
      </w:r>
      <w:r w:rsidRPr="004B2B96">
        <w:rPr>
          <w:rFonts w:ascii="Segoe UI" w:eastAsia="Malgun Gothic" w:hAnsi="Segoe UI" w:cs="Batang"/>
          <w:lang w:eastAsia="ko-KR"/>
        </w:rPr>
        <w:t>.</w:t>
      </w:r>
    </w:p>
    <w:p w14:paraId="2EFE8CD9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>TAILSPIN TOYS, INC.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서명자</w:t>
      </w:r>
      <w:r w:rsidRPr="004B2B96">
        <w:rPr>
          <w:rFonts w:ascii="Segoe UI" w:eastAsia="Malgun Gothic" w:hAnsi="Segoe UI" w:cs="Batang"/>
          <w:lang w:eastAsia="ko-KR"/>
        </w:rPr>
        <w:t>: ___________________________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이름</w:t>
      </w:r>
      <w:r w:rsidRPr="004B2B96">
        <w:rPr>
          <w:rFonts w:ascii="Segoe UI" w:eastAsia="Malgun Gothic" w:hAnsi="Segoe UI" w:cs="Batang"/>
          <w:lang w:eastAsia="ko-KR"/>
        </w:rPr>
        <w:t>: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직책</w:t>
      </w:r>
      <w:r w:rsidRPr="004B2B96">
        <w:rPr>
          <w:rFonts w:ascii="Segoe UI" w:eastAsia="Malgun Gothic" w:hAnsi="Segoe UI" w:cs="Batang"/>
          <w:lang w:eastAsia="ko-KR"/>
        </w:rPr>
        <w:t>: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날짜</w:t>
      </w:r>
      <w:r w:rsidRPr="004B2B96">
        <w:rPr>
          <w:rFonts w:ascii="Segoe UI" w:eastAsia="Malgun Gothic" w:hAnsi="Segoe UI" w:cs="Batang"/>
          <w:lang w:eastAsia="ko-KR"/>
        </w:rPr>
        <w:t>:</w:t>
      </w:r>
    </w:p>
    <w:p w14:paraId="766E29CF" w14:textId="77777777" w:rsidR="00177110" w:rsidRPr="004B2B96" w:rsidRDefault="004B2B96" w:rsidP="00177110">
      <w:pPr>
        <w:rPr>
          <w:rFonts w:ascii="Segoe UI" w:eastAsia="Malgun Gothic" w:hAnsi="Segoe UI"/>
          <w:lang w:eastAsia="ko-KR"/>
        </w:rPr>
      </w:pPr>
      <w:r w:rsidRPr="004B2B96">
        <w:rPr>
          <w:rFonts w:ascii="Segoe UI" w:eastAsia="Malgun Gothic" w:hAnsi="Segoe UI" w:cs="Batang"/>
          <w:b/>
          <w:bCs/>
          <w:lang w:eastAsia="ko-KR"/>
        </w:rPr>
        <w:t>VANARSDEL, LTD.</w:t>
      </w:r>
      <w:r w:rsidRPr="004B2B96">
        <w:rPr>
          <w:rFonts w:ascii="Segoe UI" w:eastAsia="Malgun Gothic" w:hAnsi="Segoe UI" w:cs="Batang"/>
          <w:lang w:eastAsia="ko-KR"/>
        </w:rPr>
        <w:t xml:space="preserve"> 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서명자</w:t>
      </w:r>
      <w:r w:rsidRPr="004B2B96">
        <w:rPr>
          <w:rFonts w:ascii="Segoe UI" w:eastAsia="Malgun Gothic" w:hAnsi="Segoe UI" w:cs="Batang"/>
          <w:lang w:eastAsia="ko-KR"/>
        </w:rPr>
        <w:t>: ___________________________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이름</w:t>
      </w:r>
      <w:r w:rsidRPr="004B2B96">
        <w:rPr>
          <w:rFonts w:ascii="Segoe UI" w:eastAsia="Malgun Gothic" w:hAnsi="Segoe UI" w:cs="Batang"/>
          <w:lang w:eastAsia="ko-KR"/>
        </w:rPr>
        <w:t>: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직책</w:t>
      </w:r>
      <w:r w:rsidRPr="004B2B96">
        <w:rPr>
          <w:rFonts w:ascii="Segoe UI" w:eastAsia="Malgun Gothic" w:hAnsi="Segoe UI" w:cs="Batang"/>
          <w:lang w:eastAsia="ko-KR"/>
        </w:rPr>
        <w:t>:</w:t>
      </w:r>
      <w:r w:rsidRPr="004B2B96">
        <w:rPr>
          <w:rFonts w:ascii="Segoe UI" w:eastAsia="Malgun Gothic" w:hAnsi="Segoe UI" w:cs="Batang"/>
          <w:lang w:eastAsia="ko-KR"/>
        </w:rPr>
        <w:br/>
      </w:r>
      <w:r w:rsidRPr="004B2B96">
        <w:rPr>
          <w:rFonts w:ascii="Segoe UI" w:eastAsia="Malgun Gothic" w:hAnsi="Segoe UI" w:cs="Batang"/>
          <w:lang w:eastAsia="ko-KR"/>
        </w:rPr>
        <w:t>날짜</w:t>
      </w:r>
      <w:r w:rsidRPr="004B2B96">
        <w:rPr>
          <w:rFonts w:ascii="Segoe UI" w:eastAsia="Malgun Gothic" w:hAnsi="Segoe UI" w:cs="Batang"/>
          <w:lang w:eastAsia="ko-KR"/>
        </w:rPr>
        <w:t>:</w:t>
      </w:r>
    </w:p>
    <w:p w14:paraId="25B1A2C0" w14:textId="77777777" w:rsidR="00F73AC3" w:rsidRPr="004B2B96" w:rsidRDefault="00F73AC3">
      <w:pPr>
        <w:rPr>
          <w:rFonts w:ascii="Segoe UI" w:eastAsia="Malgun Gothic" w:hAnsi="Segoe UI"/>
          <w:lang w:eastAsia="ko-KR"/>
        </w:rPr>
      </w:pPr>
    </w:p>
    <w:sectPr w:rsidR="00F73AC3" w:rsidRPr="004B2B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E059A" w14:textId="77777777" w:rsidR="004B2B96" w:rsidRDefault="004B2B96">
      <w:pPr>
        <w:spacing w:after="0" w:line="240" w:lineRule="auto"/>
      </w:pPr>
      <w:r>
        <w:separator/>
      </w:r>
    </w:p>
  </w:endnote>
  <w:endnote w:type="continuationSeparator" w:id="0">
    <w:p w14:paraId="23D0FCF5" w14:textId="77777777" w:rsidR="004B2B96" w:rsidRDefault="004B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Pr="004B2B96" w:rsidRDefault="004B2B96" w:rsidP="00177110">
    <w:pPr>
      <w:pStyle w:val="Footer"/>
      <w:jc w:val="right"/>
      <w:rPr>
        <w:rFonts w:ascii="Segoe UI" w:eastAsia="Malgun Gothic" w:hAnsi="Segoe UI"/>
      </w:rPr>
    </w:pPr>
    <w:r w:rsidRPr="004B2B96">
      <w:rPr>
        <w:rFonts w:ascii="Segoe UI" w:eastAsia="Malgun Gothic" w:hAnsi="Segoe UI"/>
      </w:rPr>
      <w:fldChar w:fldCharType="begin"/>
    </w:r>
    <w:r w:rsidRPr="004B2B96">
      <w:rPr>
        <w:rFonts w:ascii="Segoe UI" w:eastAsia="Malgun Gothic" w:hAnsi="Segoe UI"/>
      </w:rPr>
      <w:instrText xml:space="preserve"> PAGE   \* MERGEFORMAT </w:instrText>
    </w:r>
    <w:r w:rsidRPr="004B2B96">
      <w:rPr>
        <w:rFonts w:ascii="Segoe UI" w:eastAsia="Malgun Gothic" w:hAnsi="Segoe UI"/>
      </w:rPr>
      <w:fldChar w:fldCharType="separate"/>
    </w:r>
    <w:r w:rsidRPr="004B2B96">
      <w:rPr>
        <w:rFonts w:ascii="Segoe UI" w:eastAsia="Malgun Gothic" w:hAnsi="Segoe UI"/>
        <w:noProof/>
      </w:rPr>
      <w:t>1</w:t>
    </w:r>
    <w:r w:rsidRPr="004B2B96">
      <w:rPr>
        <w:rFonts w:ascii="Segoe UI" w:eastAsia="Malgun Gothic" w:hAnsi="Segoe UI"/>
        <w:noProof/>
      </w:rPr>
      <w:fldChar w:fldCharType="end"/>
    </w:r>
    <w:r w:rsidRPr="004B2B96">
      <w:rPr>
        <w:rFonts w:ascii="Segoe UI" w:eastAsia="Malgun Gothic" w:hAnsi="Segoe UI" w:cs="Batang"/>
        <w:lang w:eastAsia="ko-KR"/>
      </w:rPr>
      <w:t>페이지</w:t>
    </w:r>
  </w:p>
  <w:p w14:paraId="36EF8C14" w14:textId="77777777" w:rsidR="00177110" w:rsidRPr="004B2B96" w:rsidRDefault="00177110">
    <w:pPr>
      <w:pStyle w:val="Footer"/>
      <w:rPr>
        <w:rFonts w:ascii="Segoe UI" w:eastAsia="Malgun Gothic" w:hAnsi="Segoe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7B1ED" w14:textId="77777777" w:rsidR="004B2B96" w:rsidRDefault="004B2B96">
      <w:pPr>
        <w:spacing w:after="0" w:line="240" w:lineRule="auto"/>
      </w:pPr>
      <w:r>
        <w:separator/>
      </w:r>
    </w:p>
  </w:footnote>
  <w:footnote w:type="continuationSeparator" w:id="0">
    <w:p w14:paraId="78CDFB93" w14:textId="77777777" w:rsidR="004B2B96" w:rsidRDefault="004B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4B2B96"/>
    <w:rsid w:val="005777CA"/>
    <w:rsid w:val="006F1FA3"/>
    <w:rsid w:val="00895EFD"/>
    <w:rsid w:val="00984E07"/>
    <w:rsid w:val="00987FF5"/>
    <w:rsid w:val="00AE0D01"/>
    <w:rsid w:val="00B13B69"/>
    <w:rsid w:val="00CD0A06"/>
    <w:rsid w:val="00D2079B"/>
    <w:rsid w:val="00D7221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cp:lastPrinted>2025-05-19T09:25:00Z</cp:lastPrinted>
  <dcterms:created xsi:type="dcterms:W3CDTF">2025-05-02T16:32:00Z</dcterms:created>
  <dcterms:modified xsi:type="dcterms:W3CDTF">2025-05-19T09:26:00Z</dcterms:modified>
</cp:coreProperties>
</file>