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criativo e detalhista, com 2 anos de experiência no setor.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Proficiente em softwares de animação 2D e 3D, incluindo Adobe After Effects, Autodesk Maya e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Apaixonado por criar animações visualmente deslumbrantes que envolvem e cativam o público.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Busco uma posição de Designer sênior de animação, onde possa aplicar minhas habilidades e experiência para criar animações de alta qualidade.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de trabalho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junior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junho de 2022 - presente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Colaborei com designers seniores para criar animações 2D e 3D para diversos clientes.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e editei animações utilizando Adobe After Effects, Autodesk Maya e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Estagiário de Animação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 de 2021 - maio de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na criação de animações 2D e 3D para diversos projetos.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Formação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Bacharelado em Belas Artes em Animação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agosto de 2017 - maio de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curso incluiu animação 2D e 3D, design de personagens e storyboard.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Participei de diversos projetos de animação, incluindo curtas-metragens e anúncios animados.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Proficiência em Adobe After Effects, Autodesk Maya e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Sólida compreensão dos princípios e das técnicas de animação.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 para trabalhar em colaboração com outros designers e clientes.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Excelentes habilidades comunicação e gerenciamento tempo.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