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11803" w14:textId="77777777" w:rsidR="000F01D8" w:rsidRPr="0028098C" w:rsidRDefault="002A1D23">
      <w:pPr>
        <w:pStyle w:val="Heading1"/>
        <w:rPr>
          <w:rFonts w:ascii="Segoe UI Semibold" w:eastAsia="Microsoft YaHei UI" w:hAnsi="Segoe UI Semibold" w:cs="Segoe UI Semibold"/>
          <w:sz w:val="32"/>
          <w:szCs w:val="32"/>
        </w:rPr>
      </w:pPr>
      <w:r w:rsidRPr="0028098C">
        <w:rPr>
          <w:rFonts w:ascii="Segoe UI Semibold" w:eastAsia="Microsoft YaHei UI" w:hAnsi="Segoe UI Semibold" w:hint="eastAsia"/>
          <w:sz w:val="32"/>
        </w:rPr>
        <w:t>数字转型摘要</w:t>
      </w:r>
    </w:p>
    <w:p w14:paraId="6803966B" w14:textId="68363D7F" w:rsidR="00AB02BE" w:rsidRPr="0028098C" w:rsidRDefault="002A1D23">
      <w:pPr>
        <w:rPr>
          <w:rFonts w:ascii="Segoe UI" w:eastAsia="Microsoft YaHei UI" w:hAnsi="Segoe UI" w:cs="Segoe UI"/>
          <w:sz w:val="24"/>
          <w:szCs w:val="24"/>
        </w:rPr>
      </w:pPr>
      <w:r w:rsidRPr="0028098C">
        <w:rPr>
          <w:rFonts w:ascii="Segoe UI" w:eastAsia="Microsoft YaHei UI" w:hAnsi="Segoe UI" w:hint="eastAsia"/>
          <w:sz w:val="24"/>
        </w:rPr>
        <w:t>组织：</w:t>
      </w:r>
      <w:proofErr w:type="spellStart"/>
      <w:r w:rsidRPr="0028098C">
        <w:rPr>
          <w:rFonts w:ascii="Segoe UI" w:eastAsia="Microsoft YaHei UI" w:hAnsi="Segoe UI" w:hint="eastAsia"/>
          <w:sz w:val="24"/>
        </w:rPr>
        <w:t>Fabrikam</w:t>
      </w:r>
      <w:proofErr w:type="spellEnd"/>
      <w:r w:rsidRPr="0028098C">
        <w:rPr>
          <w:rFonts w:ascii="Segoe UI" w:eastAsia="Microsoft YaHei UI" w:hAnsi="Segoe UI" w:hint="eastAsia"/>
          <w:sz w:val="24"/>
        </w:rPr>
        <w:t xml:space="preserve"> Inc.</w:t>
      </w:r>
      <w:r w:rsidRPr="0028098C">
        <w:rPr>
          <w:rFonts w:ascii="Segoe UI" w:eastAsia="Microsoft YaHei UI" w:hAnsi="Segoe UI" w:hint="eastAsia"/>
          <w:sz w:val="24"/>
        </w:rPr>
        <w:br/>
      </w:r>
      <w:r w:rsidRPr="0028098C">
        <w:rPr>
          <w:rFonts w:ascii="Segoe UI" w:eastAsia="Microsoft YaHei UI" w:hAnsi="Segoe UI" w:hint="eastAsia"/>
          <w:sz w:val="24"/>
        </w:rPr>
        <w:t>日期：</w:t>
      </w:r>
      <w:r w:rsidRPr="0028098C">
        <w:rPr>
          <w:rFonts w:ascii="Segoe UI" w:eastAsia="Microsoft YaHei UI" w:hAnsi="Segoe UI" w:hint="eastAsia"/>
          <w:sz w:val="24"/>
        </w:rPr>
        <w:t xml:space="preserve">2024 </w:t>
      </w:r>
      <w:r w:rsidRPr="0028098C">
        <w:rPr>
          <w:rFonts w:ascii="Segoe UI" w:eastAsia="Microsoft YaHei UI" w:hAnsi="Segoe UI" w:hint="eastAsia"/>
          <w:sz w:val="24"/>
        </w:rPr>
        <w:t>年</w:t>
      </w:r>
      <w:r w:rsidRPr="0028098C">
        <w:rPr>
          <w:rFonts w:ascii="Segoe UI" w:eastAsia="Microsoft YaHei UI" w:hAnsi="Segoe UI" w:hint="eastAsia"/>
          <w:sz w:val="24"/>
        </w:rPr>
        <w:t xml:space="preserve"> 6 </w:t>
      </w:r>
      <w:r w:rsidRPr="0028098C">
        <w:rPr>
          <w:rFonts w:ascii="Segoe UI" w:eastAsia="Microsoft YaHei UI" w:hAnsi="Segoe UI" w:hint="eastAsia"/>
          <w:sz w:val="24"/>
        </w:rPr>
        <w:t>月</w:t>
      </w:r>
      <w:r w:rsidRPr="0028098C">
        <w:rPr>
          <w:rFonts w:ascii="Segoe UI" w:eastAsia="Microsoft YaHei UI" w:hAnsi="Segoe UI" w:hint="eastAsia"/>
          <w:sz w:val="24"/>
        </w:rPr>
        <w:t xml:space="preserve"> 27 </w:t>
      </w:r>
      <w:r w:rsidRPr="0028098C">
        <w:rPr>
          <w:rFonts w:ascii="Segoe UI" w:eastAsia="Microsoft YaHei UI" w:hAnsi="Segoe UI" w:hint="eastAsia"/>
          <w:sz w:val="24"/>
        </w:rPr>
        <w:t>日</w:t>
      </w:r>
    </w:p>
    <w:p w14:paraId="4741BA23" w14:textId="77777777" w:rsidR="000F01D8" w:rsidRPr="0028098C" w:rsidRDefault="002A1D23">
      <w:pPr>
        <w:pStyle w:val="Heading2"/>
        <w:rPr>
          <w:rFonts w:ascii="Segoe UI Semibold" w:eastAsia="Microsoft YaHei UI" w:hAnsi="Segoe UI Semibold" w:cs="Segoe UI Semibold"/>
          <w:color w:val="auto"/>
          <w:sz w:val="28"/>
          <w:szCs w:val="28"/>
        </w:rPr>
      </w:pPr>
      <w:r w:rsidRPr="0028098C">
        <w:rPr>
          <w:rFonts w:ascii="Segoe UI Semibold" w:eastAsia="Microsoft YaHei UI" w:hAnsi="Segoe UI Semibold" w:hint="eastAsia"/>
          <w:color w:val="auto"/>
          <w:sz w:val="28"/>
        </w:rPr>
        <w:t>概述</w:t>
      </w:r>
    </w:p>
    <w:p w14:paraId="60BE8969" w14:textId="641A8391" w:rsidR="000F01D8" w:rsidRPr="0028098C" w:rsidRDefault="002A1D23">
      <w:pPr>
        <w:rPr>
          <w:rFonts w:ascii="Segoe UI" w:eastAsia="Microsoft YaHei UI" w:hAnsi="Segoe UI" w:cs="Segoe UI"/>
          <w:sz w:val="24"/>
          <w:szCs w:val="24"/>
        </w:rPr>
      </w:pPr>
      <w:proofErr w:type="spellStart"/>
      <w:r w:rsidRPr="0028098C">
        <w:rPr>
          <w:rFonts w:ascii="Segoe UI" w:eastAsia="Microsoft YaHei UI" w:hAnsi="Segoe UI" w:hint="eastAsia"/>
          <w:sz w:val="24"/>
        </w:rPr>
        <w:t>Fabrikam</w:t>
      </w:r>
      <w:proofErr w:type="spellEnd"/>
      <w:r w:rsidRPr="0028098C">
        <w:rPr>
          <w:rFonts w:ascii="Segoe UI" w:eastAsia="Microsoft YaHei UI" w:hAnsi="Segoe UI" w:hint="eastAsia"/>
          <w:sz w:val="24"/>
        </w:rPr>
        <w:t xml:space="preserve"> Inc. </w:t>
      </w:r>
      <w:r w:rsidRPr="0028098C">
        <w:rPr>
          <w:rFonts w:ascii="Segoe UI" w:eastAsia="Microsoft YaHei UI" w:hAnsi="Segoe UI" w:hint="eastAsia"/>
          <w:sz w:val="24"/>
        </w:rPr>
        <w:t>一直在执行一项综合全面的数字转型计划，目标是提升运营效率、改善客户体验并推动创新。以下摘要概述了到目前为止完成的关键更新和里程碑。</w:t>
      </w:r>
      <w:r w:rsidRPr="0028098C">
        <w:rPr>
          <w:rFonts w:ascii="Segoe UI" w:eastAsia="Microsoft YaHei UI" w:hAnsi="Segoe UI" w:hint="eastAsia"/>
          <w:sz w:val="24"/>
        </w:rPr>
        <w:br/>
      </w:r>
    </w:p>
    <w:p w14:paraId="08AA6148" w14:textId="77777777" w:rsidR="000F01D8" w:rsidRPr="0028098C" w:rsidRDefault="002A1D23">
      <w:pPr>
        <w:pStyle w:val="Heading2"/>
        <w:rPr>
          <w:rFonts w:ascii="Segoe UI Semibold" w:eastAsia="Microsoft YaHei UI" w:hAnsi="Segoe UI Semibold" w:cs="Segoe UI Semibold"/>
          <w:color w:val="auto"/>
          <w:sz w:val="28"/>
          <w:szCs w:val="28"/>
        </w:rPr>
      </w:pPr>
      <w:r w:rsidRPr="0028098C">
        <w:rPr>
          <w:rFonts w:ascii="Segoe UI Semibold" w:eastAsia="Microsoft YaHei UI" w:hAnsi="Segoe UI Semibold" w:hint="eastAsia"/>
          <w:color w:val="auto"/>
          <w:sz w:val="28"/>
        </w:rPr>
        <w:t>关键更新</w:t>
      </w:r>
    </w:p>
    <w:p w14:paraId="0B62BC5C" w14:textId="77777777" w:rsidR="000F01D8" w:rsidRPr="0028098C" w:rsidRDefault="002A1D23">
      <w:pPr>
        <w:pStyle w:val="Heading3"/>
        <w:rPr>
          <w:rFonts w:ascii="Segoe UI Semibold" w:eastAsia="Microsoft YaHei UI" w:hAnsi="Segoe UI Semibold" w:cs="Segoe UI Semibold"/>
          <w:color w:val="auto"/>
          <w:sz w:val="24"/>
          <w:szCs w:val="24"/>
        </w:rPr>
      </w:pPr>
      <w:r w:rsidRPr="0028098C">
        <w:rPr>
          <w:rFonts w:ascii="Segoe UI Semibold" w:eastAsia="Microsoft YaHei UI" w:hAnsi="Segoe UI Semibold" w:hint="eastAsia"/>
          <w:color w:val="auto"/>
          <w:sz w:val="24"/>
        </w:rPr>
        <w:t>实施云基础设施</w:t>
      </w:r>
    </w:p>
    <w:p w14:paraId="65E0C78C" w14:textId="77777777" w:rsidR="000F01D8" w:rsidRPr="0028098C" w:rsidRDefault="002A1D23">
      <w:pPr>
        <w:pStyle w:val="ListBullet"/>
        <w:rPr>
          <w:rFonts w:ascii="Segoe UI" w:eastAsia="Microsoft YaHei UI" w:hAnsi="Segoe UI" w:cs="Segoe UI"/>
          <w:sz w:val="24"/>
          <w:szCs w:val="24"/>
        </w:rPr>
      </w:pPr>
      <w:r w:rsidRPr="0028098C">
        <w:rPr>
          <w:rFonts w:ascii="Segoe UI" w:eastAsia="Microsoft YaHei UI" w:hAnsi="Segoe UI" w:hint="eastAsia"/>
          <w:sz w:val="24"/>
        </w:rPr>
        <w:t>将</w:t>
      </w:r>
      <w:r w:rsidRPr="0028098C">
        <w:rPr>
          <w:rFonts w:ascii="Segoe UI" w:eastAsia="Microsoft YaHei UI" w:hAnsi="Segoe UI" w:hint="eastAsia"/>
          <w:sz w:val="24"/>
        </w:rPr>
        <w:t xml:space="preserve"> 80% </w:t>
      </w:r>
      <w:r w:rsidRPr="0028098C">
        <w:rPr>
          <w:rFonts w:ascii="Segoe UI" w:eastAsia="Microsoft YaHei UI" w:hAnsi="Segoe UI" w:hint="eastAsia"/>
          <w:sz w:val="24"/>
        </w:rPr>
        <w:t>的本地应用程序迁移到云。</w:t>
      </w:r>
    </w:p>
    <w:p w14:paraId="7B54338D" w14:textId="77777777" w:rsidR="000F01D8" w:rsidRPr="0028098C" w:rsidRDefault="002A1D23">
      <w:pPr>
        <w:pStyle w:val="ListBullet"/>
        <w:rPr>
          <w:rFonts w:ascii="Segoe UI" w:eastAsia="Microsoft YaHei UI" w:hAnsi="Segoe UI" w:cs="Segoe UI"/>
          <w:sz w:val="24"/>
          <w:szCs w:val="24"/>
        </w:rPr>
      </w:pPr>
      <w:r w:rsidRPr="0028098C">
        <w:rPr>
          <w:rFonts w:ascii="Segoe UI" w:eastAsia="Microsoft YaHei UI" w:hAnsi="Segoe UI" w:hint="eastAsia"/>
          <w:sz w:val="24"/>
        </w:rPr>
        <w:t>改进了可伸缩性并将</w:t>
      </w:r>
      <w:r w:rsidRPr="0028098C">
        <w:rPr>
          <w:rFonts w:ascii="Segoe UI" w:eastAsia="Microsoft YaHei UI" w:hAnsi="Segoe UI" w:hint="eastAsia"/>
          <w:sz w:val="24"/>
        </w:rPr>
        <w:t xml:space="preserve"> IT </w:t>
      </w:r>
      <w:r w:rsidRPr="0028098C">
        <w:rPr>
          <w:rFonts w:ascii="Segoe UI" w:eastAsia="Microsoft YaHei UI" w:hAnsi="Segoe UI" w:hint="eastAsia"/>
          <w:sz w:val="24"/>
        </w:rPr>
        <w:t>成本降低了</w:t>
      </w:r>
      <w:r w:rsidRPr="0028098C">
        <w:rPr>
          <w:rFonts w:ascii="Segoe UI" w:eastAsia="Microsoft YaHei UI" w:hAnsi="Segoe UI" w:hint="eastAsia"/>
          <w:sz w:val="24"/>
        </w:rPr>
        <w:t xml:space="preserve"> 25%</w:t>
      </w:r>
      <w:r w:rsidRPr="0028098C">
        <w:rPr>
          <w:rFonts w:ascii="Segoe UI" w:eastAsia="Microsoft YaHei UI" w:hAnsi="Segoe UI" w:hint="eastAsia"/>
          <w:sz w:val="24"/>
        </w:rPr>
        <w:t>。</w:t>
      </w:r>
    </w:p>
    <w:p w14:paraId="684AA56D" w14:textId="77777777" w:rsidR="000F01D8" w:rsidRPr="0028098C" w:rsidRDefault="002A1D23">
      <w:pPr>
        <w:pStyle w:val="ListBullet"/>
        <w:rPr>
          <w:rFonts w:ascii="Segoe UI" w:eastAsia="Microsoft YaHei UI" w:hAnsi="Segoe UI" w:cs="Segoe UI"/>
          <w:sz w:val="24"/>
          <w:szCs w:val="24"/>
        </w:rPr>
      </w:pPr>
      <w:r w:rsidRPr="0028098C">
        <w:rPr>
          <w:rFonts w:ascii="Segoe UI" w:eastAsia="Microsoft YaHei UI" w:hAnsi="Segoe UI" w:hint="eastAsia"/>
          <w:sz w:val="24"/>
        </w:rPr>
        <w:t>增强了数据安全性以及与行业标准的符合性。</w:t>
      </w:r>
    </w:p>
    <w:p w14:paraId="12B93485" w14:textId="77777777" w:rsidR="000F01D8" w:rsidRPr="0028098C" w:rsidRDefault="002A1D23">
      <w:pPr>
        <w:pStyle w:val="Heading3"/>
        <w:rPr>
          <w:rFonts w:ascii="Segoe UI Semibold" w:eastAsia="Microsoft YaHei UI" w:hAnsi="Segoe UI Semibold" w:cs="Segoe UI Semibold"/>
          <w:color w:val="auto"/>
          <w:sz w:val="24"/>
          <w:szCs w:val="24"/>
        </w:rPr>
      </w:pPr>
      <w:r w:rsidRPr="0028098C">
        <w:rPr>
          <w:rFonts w:ascii="Segoe UI Semibold" w:eastAsia="Microsoft YaHei UI" w:hAnsi="Segoe UI Semibold" w:hint="eastAsia"/>
          <w:color w:val="auto"/>
          <w:sz w:val="24"/>
        </w:rPr>
        <w:t>采用</w:t>
      </w:r>
      <w:r w:rsidRPr="0028098C">
        <w:rPr>
          <w:rFonts w:ascii="Segoe UI Semibold" w:eastAsia="Microsoft YaHei UI" w:hAnsi="Segoe UI Semibold" w:hint="eastAsia"/>
          <w:color w:val="auto"/>
          <w:sz w:val="24"/>
        </w:rPr>
        <w:t xml:space="preserve"> AI </w:t>
      </w:r>
      <w:r w:rsidRPr="0028098C">
        <w:rPr>
          <w:rFonts w:ascii="Segoe UI Semibold" w:eastAsia="Microsoft YaHei UI" w:hAnsi="Segoe UI Semibold" w:hint="eastAsia"/>
          <w:color w:val="auto"/>
          <w:sz w:val="24"/>
        </w:rPr>
        <w:t>和机器学习</w:t>
      </w:r>
    </w:p>
    <w:p w14:paraId="662097B3" w14:textId="77777777" w:rsidR="000F01D8" w:rsidRPr="0028098C" w:rsidRDefault="002A1D23">
      <w:pPr>
        <w:pStyle w:val="ListBullet"/>
        <w:rPr>
          <w:rFonts w:ascii="Segoe UI" w:eastAsia="Microsoft YaHei UI" w:hAnsi="Segoe UI" w:cs="Segoe UI"/>
          <w:sz w:val="24"/>
          <w:szCs w:val="24"/>
        </w:rPr>
      </w:pPr>
      <w:r w:rsidRPr="0028098C">
        <w:rPr>
          <w:rFonts w:ascii="Segoe UI" w:eastAsia="Microsoft YaHei UI" w:hAnsi="Segoe UI" w:hint="eastAsia"/>
          <w:sz w:val="24"/>
        </w:rPr>
        <w:t>集成</w:t>
      </w:r>
      <w:r w:rsidRPr="0028098C">
        <w:rPr>
          <w:rFonts w:ascii="Segoe UI" w:eastAsia="Microsoft YaHei UI" w:hAnsi="Segoe UI" w:hint="eastAsia"/>
          <w:sz w:val="24"/>
        </w:rPr>
        <w:t xml:space="preserve"> AI </w:t>
      </w:r>
      <w:r w:rsidRPr="0028098C">
        <w:rPr>
          <w:rFonts w:ascii="Segoe UI" w:eastAsia="Microsoft YaHei UI" w:hAnsi="Segoe UI" w:hint="eastAsia"/>
          <w:sz w:val="24"/>
        </w:rPr>
        <w:t>支持的分析以简化决策流程。</w:t>
      </w:r>
    </w:p>
    <w:p w14:paraId="0B688F83" w14:textId="77777777" w:rsidR="000F01D8" w:rsidRPr="0028098C" w:rsidRDefault="002A1D23">
      <w:pPr>
        <w:pStyle w:val="ListBullet"/>
        <w:rPr>
          <w:rFonts w:ascii="Segoe UI" w:eastAsia="Microsoft YaHei UI" w:hAnsi="Segoe UI" w:cs="Segoe UI"/>
          <w:sz w:val="24"/>
          <w:szCs w:val="24"/>
        </w:rPr>
      </w:pPr>
      <w:r w:rsidRPr="0028098C">
        <w:rPr>
          <w:rFonts w:ascii="Segoe UI" w:eastAsia="Microsoft YaHei UI" w:hAnsi="Segoe UI" w:hint="eastAsia"/>
          <w:sz w:val="24"/>
        </w:rPr>
        <w:t>部署机器学习模型以预测客户行为并对营销工作进行个性化。</w:t>
      </w:r>
    </w:p>
    <w:p w14:paraId="45565421" w14:textId="77777777" w:rsidR="000F01D8" w:rsidRPr="0028098C" w:rsidRDefault="002A1D23">
      <w:pPr>
        <w:pStyle w:val="ListBullet"/>
        <w:rPr>
          <w:rFonts w:ascii="Segoe UI" w:eastAsia="Microsoft YaHei UI" w:hAnsi="Segoe UI" w:cs="Segoe UI"/>
          <w:sz w:val="24"/>
          <w:szCs w:val="24"/>
        </w:rPr>
      </w:pPr>
      <w:r w:rsidRPr="0028098C">
        <w:rPr>
          <w:rFonts w:ascii="Segoe UI" w:eastAsia="Microsoft YaHei UI" w:hAnsi="Segoe UI" w:hint="eastAsia"/>
          <w:sz w:val="24"/>
        </w:rPr>
        <w:t>减少手动流程，从而使工作效率提高了</w:t>
      </w:r>
      <w:r w:rsidRPr="0028098C">
        <w:rPr>
          <w:rFonts w:ascii="Segoe UI" w:eastAsia="Microsoft YaHei UI" w:hAnsi="Segoe UI" w:hint="eastAsia"/>
          <w:sz w:val="24"/>
        </w:rPr>
        <w:t xml:space="preserve"> 30%</w:t>
      </w:r>
      <w:r w:rsidRPr="0028098C">
        <w:rPr>
          <w:rFonts w:ascii="Segoe UI" w:eastAsia="Microsoft YaHei UI" w:hAnsi="Segoe UI" w:hint="eastAsia"/>
          <w:sz w:val="24"/>
        </w:rPr>
        <w:t>。</w:t>
      </w:r>
    </w:p>
    <w:p w14:paraId="1BE65107" w14:textId="77777777" w:rsidR="000F01D8" w:rsidRPr="0028098C" w:rsidRDefault="002A1D23">
      <w:pPr>
        <w:pStyle w:val="Heading3"/>
        <w:rPr>
          <w:rFonts w:ascii="Segoe UI Semibold" w:eastAsia="Microsoft YaHei UI" w:hAnsi="Segoe UI Semibold" w:cs="Segoe UI Semibold"/>
          <w:color w:val="auto"/>
          <w:sz w:val="24"/>
          <w:szCs w:val="24"/>
        </w:rPr>
      </w:pPr>
      <w:r w:rsidRPr="0028098C">
        <w:rPr>
          <w:rFonts w:ascii="Segoe UI Semibold" w:eastAsia="Microsoft YaHei UI" w:hAnsi="Segoe UI Semibold" w:hint="eastAsia"/>
          <w:color w:val="auto"/>
          <w:sz w:val="24"/>
        </w:rPr>
        <w:t>数字客户体验</w:t>
      </w:r>
    </w:p>
    <w:p w14:paraId="6DBF479E" w14:textId="77777777" w:rsidR="000F01D8" w:rsidRPr="0028098C" w:rsidRDefault="002A1D23">
      <w:pPr>
        <w:pStyle w:val="ListBullet"/>
        <w:rPr>
          <w:rFonts w:ascii="Segoe UI" w:eastAsia="Microsoft YaHei UI" w:hAnsi="Segoe UI" w:cs="Segoe UI"/>
          <w:sz w:val="24"/>
          <w:szCs w:val="24"/>
        </w:rPr>
      </w:pPr>
      <w:r w:rsidRPr="0028098C">
        <w:rPr>
          <w:rFonts w:ascii="Segoe UI" w:eastAsia="Microsoft YaHei UI" w:hAnsi="Segoe UI" w:hint="eastAsia"/>
          <w:sz w:val="24"/>
        </w:rPr>
        <w:t>推出具有自主服务功能的新客户门户。</w:t>
      </w:r>
    </w:p>
    <w:p w14:paraId="5E2B5C93" w14:textId="77777777" w:rsidR="000F01D8" w:rsidRPr="0028098C" w:rsidRDefault="002A1D23">
      <w:pPr>
        <w:pStyle w:val="ListBullet"/>
        <w:rPr>
          <w:rFonts w:ascii="Segoe UI" w:eastAsia="Microsoft YaHei UI" w:hAnsi="Segoe UI" w:cs="Segoe UI"/>
          <w:sz w:val="24"/>
          <w:szCs w:val="24"/>
        </w:rPr>
      </w:pPr>
      <w:r w:rsidRPr="0028098C">
        <w:rPr>
          <w:rFonts w:ascii="Segoe UI" w:eastAsia="Microsoft YaHei UI" w:hAnsi="Segoe UI" w:hint="eastAsia"/>
          <w:sz w:val="24"/>
        </w:rPr>
        <w:t>引入聊天机器人以提供全天候客户支持，将响应时间缩短了</w:t>
      </w:r>
      <w:r w:rsidRPr="0028098C">
        <w:rPr>
          <w:rFonts w:ascii="Segoe UI" w:eastAsia="Microsoft YaHei UI" w:hAnsi="Segoe UI" w:hint="eastAsia"/>
          <w:sz w:val="24"/>
        </w:rPr>
        <w:t xml:space="preserve"> 50%</w:t>
      </w:r>
      <w:r w:rsidRPr="0028098C">
        <w:rPr>
          <w:rFonts w:ascii="Segoe UI" w:eastAsia="Microsoft YaHei UI" w:hAnsi="Segoe UI" w:hint="eastAsia"/>
          <w:sz w:val="24"/>
        </w:rPr>
        <w:t>。</w:t>
      </w:r>
    </w:p>
    <w:p w14:paraId="408B6E0F" w14:textId="77777777" w:rsidR="000F01D8" w:rsidRPr="0028098C" w:rsidRDefault="002A1D23">
      <w:pPr>
        <w:pStyle w:val="ListBullet"/>
        <w:rPr>
          <w:rFonts w:ascii="Segoe UI" w:eastAsia="Microsoft YaHei UI" w:hAnsi="Segoe UI" w:cs="Segoe UI"/>
          <w:sz w:val="24"/>
          <w:szCs w:val="24"/>
        </w:rPr>
      </w:pPr>
      <w:r w:rsidRPr="0028098C">
        <w:rPr>
          <w:rFonts w:ascii="Segoe UI" w:eastAsia="Microsoft YaHei UI" w:hAnsi="Segoe UI" w:hint="eastAsia"/>
          <w:sz w:val="24"/>
        </w:rPr>
        <w:t>在上一年里，将客户满意度分数提高了</w:t>
      </w:r>
      <w:r w:rsidRPr="0028098C">
        <w:rPr>
          <w:rFonts w:ascii="Segoe UI" w:eastAsia="Microsoft YaHei UI" w:hAnsi="Segoe UI" w:hint="eastAsia"/>
          <w:sz w:val="24"/>
        </w:rPr>
        <w:t xml:space="preserve"> 20%</w:t>
      </w:r>
      <w:r w:rsidRPr="0028098C">
        <w:rPr>
          <w:rFonts w:ascii="Segoe UI" w:eastAsia="Microsoft YaHei UI" w:hAnsi="Segoe UI" w:hint="eastAsia"/>
          <w:sz w:val="24"/>
        </w:rPr>
        <w:t>。</w:t>
      </w:r>
    </w:p>
    <w:p w14:paraId="400A1C8D" w14:textId="77777777" w:rsidR="000F01D8" w:rsidRPr="0028098C" w:rsidRDefault="002A1D23">
      <w:pPr>
        <w:pStyle w:val="Heading3"/>
        <w:rPr>
          <w:rFonts w:ascii="Segoe UI Semibold" w:eastAsia="Microsoft YaHei UI" w:hAnsi="Segoe UI Semibold" w:cs="Segoe UI Semibold"/>
          <w:color w:val="auto"/>
          <w:sz w:val="24"/>
          <w:szCs w:val="24"/>
        </w:rPr>
      </w:pPr>
      <w:r w:rsidRPr="0028098C">
        <w:rPr>
          <w:rFonts w:ascii="Segoe UI Semibold" w:eastAsia="Microsoft YaHei UI" w:hAnsi="Segoe UI Semibold" w:hint="eastAsia"/>
          <w:color w:val="auto"/>
          <w:sz w:val="24"/>
        </w:rPr>
        <w:t>流程自动化</w:t>
      </w:r>
    </w:p>
    <w:p w14:paraId="5EF624AA" w14:textId="77777777" w:rsidR="000F01D8" w:rsidRPr="0028098C" w:rsidRDefault="002A1D23">
      <w:pPr>
        <w:pStyle w:val="ListBullet"/>
        <w:rPr>
          <w:rFonts w:ascii="Segoe UI" w:eastAsia="Microsoft YaHei UI" w:hAnsi="Segoe UI" w:cs="Segoe UI"/>
          <w:sz w:val="24"/>
          <w:szCs w:val="24"/>
        </w:rPr>
      </w:pPr>
      <w:r w:rsidRPr="0028098C">
        <w:rPr>
          <w:rFonts w:ascii="Segoe UI" w:eastAsia="Microsoft YaHei UI" w:hAnsi="Segoe UI" w:hint="eastAsia"/>
          <w:sz w:val="24"/>
        </w:rPr>
        <w:t>针对例行任务实施流程机器人自动化</w:t>
      </w:r>
      <w:r w:rsidRPr="0028098C">
        <w:rPr>
          <w:rFonts w:ascii="Segoe UI" w:eastAsia="Microsoft YaHei UI" w:hAnsi="Segoe UI" w:hint="eastAsia"/>
          <w:sz w:val="24"/>
        </w:rPr>
        <w:t xml:space="preserve"> (RPA)</w:t>
      </w:r>
      <w:r w:rsidRPr="0028098C">
        <w:rPr>
          <w:rFonts w:ascii="Segoe UI" w:eastAsia="Microsoft YaHei UI" w:hAnsi="Segoe UI" w:hint="eastAsia"/>
          <w:sz w:val="24"/>
        </w:rPr>
        <w:t>。</w:t>
      </w:r>
    </w:p>
    <w:p w14:paraId="23E966A0" w14:textId="77777777" w:rsidR="000F01D8" w:rsidRPr="0028098C" w:rsidRDefault="002A1D23">
      <w:pPr>
        <w:pStyle w:val="ListBullet"/>
        <w:rPr>
          <w:rFonts w:ascii="Segoe UI" w:eastAsia="Microsoft YaHei UI" w:hAnsi="Segoe UI" w:cs="Segoe UI"/>
          <w:sz w:val="24"/>
          <w:szCs w:val="24"/>
        </w:rPr>
      </w:pPr>
      <w:r w:rsidRPr="0028098C">
        <w:rPr>
          <w:rFonts w:ascii="Segoe UI" w:eastAsia="Microsoft YaHei UI" w:hAnsi="Segoe UI" w:hint="eastAsia"/>
          <w:sz w:val="24"/>
        </w:rPr>
        <w:t>在关键业务操作方面，处理时间缩短了</w:t>
      </w:r>
      <w:r w:rsidRPr="0028098C">
        <w:rPr>
          <w:rFonts w:ascii="Segoe UI" w:eastAsia="Microsoft YaHei UI" w:hAnsi="Segoe UI" w:hint="eastAsia"/>
          <w:sz w:val="24"/>
        </w:rPr>
        <w:t xml:space="preserve"> 40%</w:t>
      </w:r>
      <w:r w:rsidRPr="0028098C">
        <w:rPr>
          <w:rFonts w:ascii="Segoe UI" w:eastAsia="Microsoft YaHei UI" w:hAnsi="Segoe UI" w:hint="eastAsia"/>
          <w:sz w:val="24"/>
        </w:rPr>
        <w:t>。</w:t>
      </w:r>
    </w:p>
    <w:p w14:paraId="4C12CBEF" w14:textId="77777777" w:rsidR="000F01D8" w:rsidRPr="0028098C" w:rsidRDefault="002A1D23">
      <w:pPr>
        <w:pStyle w:val="ListBullet"/>
        <w:rPr>
          <w:rFonts w:ascii="Segoe UI" w:eastAsia="Microsoft YaHei UI" w:hAnsi="Segoe UI" w:cs="Segoe UI"/>
          <w:sz w:val="24"/>
          <w:szCs w:val="24"/>
        </w:rPr>
      </w:pPr>
      <w:r w:rsidRPr="0028098C">
        <w:rPr>
          <w:rFonts w:ascii="Segoe UI" w:eastAsia="Microsoft YaHei UI" w:hAnsi="Segoe UI" w:hint="eastAsia"/>
          <w:sz w:val="24"/>
        </w:rPr>
        <w:t>重新分配人力资源到组织内更具战略意义的角色。</w:t>
      </w:r>
    </w:p>
    <w:p w14:paraId="0826786E" w14:textId="77777777" w:rsidR="000F01D8" w:rsidRPr="0028098C" w:rsidRDefault="002A1D23">
      <w:pPr>
        <w:pStyle w:val="Heading3"/>
        <w:rPr>
          <w:rFonts w:ascii="Segoe UI Semibold" w:eastAsia="Microsoft YaHei UI" w:hAnsi="Segoe UI Semibold" w:cs="Segoe UI Semibold"/>
          <w:color w:val="auto"/>
          <w:sz w:val="24"/>
          <w:szCs w:val="24"/>
        </w:rPr>
      </w:pPr>
      <w:r w:rsidRPr="0028098C">
        <w:rPr>
          <w:rFonts w:ascii="Segoe UI Semibold" w:eastAsia="Microsoft YaHei UI" w:hAnsi="Segoe UI Semibold" w:hint="eastAsia"/>
          <w:color w:val="auto"/>
          <w:sz w:val="24"/>
        </w:rPr>
        <w:lastRenderedPageBreak/>
        <w:t>员工培训与发展</w:t>
      </w:r>
    </w:p>
    <w:p w14:paraId="46E6B6F4" w14:textId="77777777" w:rsidR="000F01D8" w:rsidRPr="0028098C" w:rsidRDefault="002A1D23">
      <w:pPr>
        <w:pStyle w:val="ListBullet"/>
        <w:rPr>
          <w:rFonts w:ascii="Segoe UI" w:eastAsia="Microsoft YaHei UI" w:hAnsi="Segoe UI" w:cs="Segoe UI"/>
          <w:sz w:val="24"/>
          <w:szCs w:val="24"/>
        </w:rPr>
      </w:pPr>
      <w:r w:rsidRPr="0028098C">
        <w:rPr>
          <w:rFonts w:ascii="Segoe UI" w:eastAsia="Microsoft YaHei UI" w:hAnsi="Segoe UI" w:hint="eastAsia"/>
          <w:sz w:val="24"/>
        </w:rPr>
        <w:t>针对所有员工开展数字学习计划。</w:t>
      </w:r>
    </w:p>
    <w:p w14:paraId="1C0581D0" w14:textId="77777777" w:rsidR="000F01D8" w:rsidRPr="0028098C" w:rsidRDefault="002A1D23">
      <w:pPr>
        <w:pStyle w:val="ListBullet"/>
        <w:rPr>
          <w:rFonts w:ascii="Segoe UI" w:eastAsia="Microsoft YaHei UI" w:hAnsi="Segoe UI" w:cs="Segoe UI"/>
          <w:sz w:val="24"/>
          <w:szCs w:val="24"/>
        </w:rPr>
      </w:pPr>
      <w:r w:rsidRPr="0028098C">
        <w:rPr>
          <w:rFonts w:ascii="Segoe UI" w:eastAsia="Microsoft YaHei UI" w:hAnsi="Segoe UI" w:hint="eastAsia"/>
          <w:sz w:val="24"/>
        </w:rPr>
        <w:t>启动了一个新的电子学习平台，提供有关新兴技术的课程。</w:t>
      </w:r>
    </w:p>
    <w:p w14:paraId="5039B42E" w14:textId="62A3935F" w:rsidR="000F01D8" w:rsidRPr="0028098C" w:rsidRDefault="002A1D23" w:rsidP="00AB02BE">
      <w:pPr>
        <w:pStyle w:val="ListBullet"/>
        <w:rPr>
          <w:rFonts w:ascii="Segoe UI" w:eastAsia="Microsoft YaHei UI" w:hAnsi="Segoe UI" w:cs="Segoe UI"/>
          <w:sz w:val="24"/>
          <w:szCs w:val="24"/>
        </w:rPr>
      </w:pPr>
      <w:r w:rsidRPr="0028098C">
        <w:rPr>
          <w:rFonts w:ascii="Segoe UI" w:eastAsia="Microsoft YaHei UI" w:hAnsi="Segoe UI" w:hint="eastAsia"/>
          <w:sz w:val="24"/>
        </w:rPr>
        <w:t>员工参与度和新工具采用率提升了</w:t>
      </w:r>
      <w:r w:rsidRPr="0028098C">
        <w:rPr>
          <w:rFonts w:ascii="Segoe UI" w:eastAsia="Microsoft YaHei UI" w:hAnsi="Segoe UI" w:hint="eastAsia"/>
          <w:sz w:val="24"/>
        </w:rPr>
        <w:t xml:space="preserve"> 35%</w:t>
      </w:r>
      <w:r w:rsidRPr="0028098C">
        <w:rPr>
          <w:rFonts w:ascii="Segoe UI" w:eastAsia="Microsoft YaHei UI" w:hAnsi="Segoe UI" w:hint="eastAsia"/>
          <w:sz w:val="24"/>
        </w:rPr>
        <w:t>。</w:t>
      </w:r>
    </w:p>
    <w:p w14:paraId="5F6C51DC" w14:textId="30A62254" w:rsidR="00AB02BE" w:rsidRPr="0028098C" w:rsidRDefault="002A1D23" w:rsidP="00AB02BE">
      <w:pPr>
        <w:pStyle w:val="Heading2"/>
        <w:rPr>
          <w:rFonts w:ascii="Segoe UI Semibold" w:eastAsia="Microsoft YaHei UI" w:hAnsi="Segoe UI Semibold" w:cs="Segoe UI Semibold"/>
          <w:color w:val="auto"/>
          <w:sz w:val="28"/>
          <w:szCs w:val="28"/>
        </w:rPr>
      </w:pPr>
      <w:r w:rsidRPr="0028098C">
        <w:rPr>
          <w:rFonts w:ascii="Segoe UI Semibold" w:eastAsia="Microsoft YaHei UI" w:hAnsi="Segoe UI Semibold" w:hint="eastAsia"/>
          <w:color w:val="auto"/>
          <w:sz w:val="28"/>
        </w:rPr>
        <w:t>里程碑</w:t>
      </w:r>
    </w:p>
    <w:p w14:paraId="41B75847" w14:textId="77777777" w:rsidR="000F01D8" w:rsidRPr="0028098C" w:rsidRDefault="002A1D23">
      <w:pPr>
        <w:pStyle w:val="ListBullet"/>
        <w:rPr>
          <w:rFonts w:ascii="Segoe UI" w:eastAsia="Microsoft YaHei UI" w:hAnsi="Segoe UI" w:cs="Segoe UI"/>
          <w:sz w:val="24"/>
          <w:szCs w:val="24"/>
        </w:rPr>
      </w:pPr>
      <w:r w:rsidRPr="0028098C">
        <w:rPr>
          <w:rFonts w:ascii="Segoe UI" w:eastAsia="Microsoft YaHei UI" w:hAnsi="Segoe UI" w:hint="eastAsia"/>
          <w:sz w:val="24"/>
        </w:rPr>
        <w:t xml:space="preserve">2024 </w:t>
      </w:r>
      <w:r w:rsidRPr="0028098C">
        <w:rPr>
          <w:rFonts w:ascii="Segoe UI" w:eastAsia="Microsoft YaHei UI" w:hAnsi="Segoe UI" w:hint="eastAsia"/>
          <w:sz w:val="24"/>
        </w:rPr>
        <w:t>年第</w:t>
      </w:r>
      <w:r w:rsidRPr="0028098C">
        <w:rPr>
          <w:rFonts w:ascii="Segoe UI" w:eastAsia="Microsoft YaHei UI" w:hAnsi="Segoe UI" w:hint="eastAsia"/>
          <w:sz w:val="24"/>
        </w:rPr>
        <w:t xml:space="preserve"> 1 </w:t>
      </w:r>
      <w:r w:rsidRPr="0028098C">
        <w:rPr>
          <w:rFonts w:ascii="Segoe UI" w:eastAsia="Microsoft YaHei UI" w:hAnsi="Segoe UI" w:hint="eastAsia"/>
          <w:sz w:val="24"/>
        </w:rPr>
        <w:t>季度：完成了迁移到云基础设施的工作。</w:t>
      </w:r>
    </w:p>
    <w:p w14:paraId="31C26034" w14:textId="77777777" w:rsidR="000F01D8" w:rsidRPr="0028098C" w:rsidRDefault="002A1D23">
      <w:pPr>
        <w:pStyle w:val="ListBullet"/>
        <w:rPr>
          <w:rFonts w:ascii="Segoe UI" w:eastAsia="Microsoft YaHei UI" w:hAnsi="Segoe UI" w:cs="Segoe UI"/>
          <w:sz w:val="24"/>
          <w:szCs w:val="24"/>
        </w:rPr>
      </w:pPr>
      <w:r w:rsidRPr="0028098C">
        <w:rPr>
          <w:rFonts w:ascii="Segoe UI" w:eastAsia="Microsoft YaHei UI" w:hAnsi="Segoe UI" w:hint="eastAsia"/>
          <w:sz w:val="24"/>
        </w:rPr>
        <w:t xml:space="preserve">2024 </w:t>
      </w:r>
      <w:r w:rsidRPr="0028098C">
        <w:rPr>
          <w:rFonts w:ascii="Segoe UI" w:eastAsia="Microsoft YaHei UI" w:hAnsi="Segoe UI" w:hint="eastAsia"/>
          <w:sz w:val="24"/>
        </w:rPr>
        <w:t>年第</w:t>
      </w:r>
      <w:r w:rsidRPr="0028098C">
        <w:rPr>
          <w:rFonts w:ascii="Segoe UI" w:eastAsia="Microsoft YaHei UI" w:hAnsi="Segoe UI" w:hint="eastAsia"/>
          <w:sz w:val="24"/>
        </w:rPr>
        <w:t xml:space="preserve"> 2 </w:t>
      </w:r>
      <w:r w:rsidRPr="0028098C">
        <w:rPr>
          <w:rFonts w:ascii="Segoe UI" w:eastAsia="Microsoft YaHei UI" w:hAnsi="Segoe UI" w:hint="eastAsia"/>
          <w:sz w:val="24"/>
        </w:rPr>
        <w:t>季度：启动了</w:t>
      </w:r>
      <w:r w:rsidRPr="0028098C">
        <w:rPr>
          <w:rFonts w:ascii="Segoe UI" w:eastAsia="Microsoft YaHei UI" w:hAnsi="Segoe UI" w:hint="eastAsia"/>
          <w:sz w:val="24"/>
        </w:rPr>
        <w:t xml:space="preserve"> AI </w:t>
      </w:r>
      <w:r w:rsidRPr="0028098C">
        <w:rPr>
          <w:rFonts w:ascii="Segoe UI" w:eastAsia="Microsoft YaHei UI" w:hAnsi="Segoe UI" w:hint="eastAsia"/>
          <w:sz w:val="24"/>
        </w:rPr>
        <w:t>驱动的分析平台。</w:t>
      </w:r>
    </w:p>
    <w:p w14:paraId="08F17E84" w14:textId="77777777" w:rsidR="000F01D8" w:rsidRPr="0028098C" w:rsidRDefault="002A1D23">
      <w:pPr>
        <w:pStyle w:val="ListBullet"/>
        <w:rPr>
          <w:rFonts w:ascii="Segoe UI" w:eastAsia="Microsoft YaHei UI" w:hAnsi="Segoe UI" w:cs="Segoe UI"/>
          <w:sz w:val="24"/>
          <w:szCs w:val="24"/>
        </w:rPr>
      </w:pPr>
      <w:r w:rsidRPr="0028098C">
        <w:rPr>
          <w:rFonts w:ascii="Segoe UI" w:eastAsia="Microsoft YaHei UI" w:hAnsi="Segoe UI" w:hint="eastAsia"/>
          <w:sz w:val="24"/>
        </w:rPr>
        <w:t xml:space="preserve">2024 </w:t>
      </w:r>
      <w:r w:rsidRPr="0028098C">
        <w:rPr>
          <w:rFonts w:ascii="Segoe UI" w:eastAsia="Microsoft YaHei UI" w:hAnsi="Segoe UI" w:hint="eastAsia"/>
          <w:sz w:val="24"/>
        </w:rPr>
        <w:t>年第</w:t>
      </w:r>
      <w:r w:rsidRPr="0028098C">
        <w:rPr>
          <w:rFonts w:ascii="Segoe UI" w:eastAsia="Microsoft YaHei UI" w:hAnsi="Segoe UI" w:hint="eastAsia"/>
          <w:sz w:val="24"/>
        </w:rPr>
        <w:t xml:space="preserve"> 3 </w:t>
      </w:r>
      <w:r w:rsidRPr="0028098C">
        <w:rPr>
          <w:rFonts w:ascii="Segoe UI" w:eastAsia="Microsoft YaHei UI" w:hAnsi="Segoe UI" w:hint="eastAsia"/>
          <w:sz w:val="24"/>
        </w:rPr>
        <w:t>季度：推出了新的数字客户门户。</w:t>
      </w:r>
    </w:p>
    <w:p w14:paraId="18247DC7" w14:textId="3AC67D87" w:rsidR="000F01D8" w:rsidRPr="0028098C" w:rsidRDefault="002A1D23" w:rsidP="00AB02BE">
      <w:pPr>
        <w:pStyle w:val="ListBullet"/>
        <w:rPr>
          <w:rFonts w:ascii="Segoe UI" w:eastAsia="Microsoft YaHei UI" w:hAnsi="Segoe UI" w:cs="Segoe UI"/>
          <w:sz w:val="24"/>
          <w:szCs w:val="24"/>
        </w:rPr>
      </w:pPr>
      <w:r w:rsidRPr="0028098C">
        <w:rPr>
          <w:rFonts w:ascii="Segoe UI" w:eastAsia="Microsoft YaHei UI" w:hAnsi="Segoe UI" w:hint="eastAsia"/>
          <w:sz w:val="24"/>
        </w:rPr>
        <w:t xml:space="preserve">2024 </w:t>
      </w:r>
      <w:r w:rsidRPr="0028098C">
        <w:rPr>
          <w:rFonts w:ascii="Segoe UI" w:eastAsia="Microsoft YaHei UI" w:hAnsi="Segoe UI" w:hint="eastAsia"/>
          <w:sz w:val="24"/>
        </w:rPr>
        <w:t>年第</w:t>
      </w:r>
      <w:r w:rsidRPr="0028098C">
        <w:rPr>
          <w:rFonts w:ascii="Segoe UI" w:eastAsia="Microsoft YaHei UI" w:hAnsi="Segoe UI" w:hint="eastAsia"/>
          <w:sz w:val="24"/>
        </w:rPr>
        <w:t xml:space="preserve"> 4 </w:t>
      </w:r>
      <w:r w:rsidRPr="0028098C">
        <w:rPr>
          <w:rFonts w:ascii="Segoe UI" w:eastAsia="Microsoft YaHei UI" w:hAnsi="Segoe UI" w:hint="eastAsia"/>
          <w:sz w:val="24"/>
        </w:rPr>
        <w:t>季度：</w:t>
      </w:r>
      <w:r w:rsidRPr="0028098C">
        <w:rPr>
          <w:rFonts w:ascii="Segoe UI" w:eastAsia="Microsoft YaHei UI" w:hAnsi="Segoe UI" w:hint="eastAsia"/>
          <w:sz w:val="24"/>
        </w:rPr>
        <w:t xml:space="preserve">50% </w:t>
      </w:r>
      <w:r w:rsidRPr="0028098C">
        <w:rPr>
          <w:rFonts w:ascii="Segoe UI" w:eastAsia="Microsoft YaHei UI" w:hAnsi="Segoe UI" w:hint="eastAsia"/>
          <w:sz w:val="24"/>
        </w:rPr>
        <w:t>的例行流程实现了自动化。</w:t>
      </w:r>
    </w:p>
    <w:p w14:paraId="6D1C096C" w14:textId="67A27855" w:rsidR="00AB02BE" w:rsidRPr="0028098C" w:rsidRDefault="002A1D23" w:rsidP="00AB02BE">
      <w:pPr>
        <w:pStyle w:val="Heading2"/>
        <w:rPr>
          <w:rFonts w:ascii="Segoe UI Semibold" w:eastAsia="Microsoft YaHei UI" w:hAnsi="Segoe UI Semibold" w:cs="Segoe UI Semibold"/>
          <w:color w:val="auto"/>
          <w:sz w:val="28"/>
          <w:szCs w:val="28"/>
        </w:rPr>
      </w:pPr>
      <w:r w:rsidRPr="0028098C">
        <w:rPr>
          <w:rFonts w:ascii="Segoe UI Semibold" w:eastAsia="Microsoft YaHei UI" w:hAnsi="Segoe UI Semibold" w:hint="eastAsia"/>
          <w:color w:val="auto"/>
          <w:sz w:val="28"/>
        </w:rPr>
        <w:t>未来计划</w:t>
      </w:r>
    </w:p>
    <w:p w14:paraId="3B5F78E4" w14:textId="1967B63A" w:rsidR="000F01D8" w:rsidRPr="0028098C" w:rsidRDefault="002A1D23">
      <w:pPr>
        <w:rPr>
          <w:rFonts w:ascii="Segoe UI" w:eastAsia="Microsoft YaHei UI" w:hAnsi="Segoe UI" w:cs="Segoe UI"/>
          <w:sz w:val="24"/>
          <w:szCs w:val="24"/>
        </w:rPr>
      </w:pPr>
      <w:r w:rsidRPr="0028098C">
        <w:rPr>
          <w:rFonts w:ascii="Segoe UI" w:eastAsia="Microsoft YaHei UI" w:hAnsi="Segoe UI" w:hint="eastAsia"/>
          <w:sz w:val="24"/>
        </w:rPr>
        <w:t>继续在所有部门中扩展</w:t>
      </w:r>
      <w:r w:rsidRPr="0028098C">
        <w:rPr>
          <w:rFonts w:ascii="Segoe UI" w:eastAsia="Microsoft YaHei UI" w:hAnsi="Segoe UI" w:hint="eastAsia"/>
          <w:sz w:val="24"/>
        </w:rPr>
        <w:t xml:space="preserve"> AI </w:t>
      </w:r>
      <w:r w:rsidRPr="0028098C">
        <w:rPr>
          <w:rFonts w:ascii="Segoe UI" w:eastAsia="Microsoft YaHei UI" w:hAnsi="Segoe UI" w:hint="eastAsia"/>
          <w:sz w:val="24"/>
        </w:rPr>
        <w:t>和机器学习技术的应用。</w:t>
      </w:r>
      <w:r w:rsidRPr="0028098C">
        <w:rPr>
          <w:rFonts w:ascii="Segoe UI" w:eastAsia="Microsoft YaHei UI" w:hAnsi="Segoe UI" w:hint="eastAsia"/>
          <w:sz w:val="24"/>
        </w:rPr>
        <w:br/>
      </w:r>
      <w:r w:rsidRPr="0028098C">
        <w:rPr>
          <w:rFonts w:ascii="Segoe UI" w:eastAsia="Microsoft YaHei UI" w:hAnsi="Segoe UI" w:hint="eastAsia"/>
          <w:sz w:val="24"/>
        </w:rPr>
        <w:t>凭借新功能和服务进一步增强数字客户体验。</w:t>
      </w:r>
      <w:r w:rsidRPr="0028098C">
        <w:rPr>
          <w:rFonts w:ascii="Segoe UI" w:eastAsia="Microsoft YaHei UI" w:hAnsi="Segoe UI" w:hint="eastAsia"/>
          <w:sz w:val="24"/>
        </w:rPr>
        <w:br/>
      </w:r>
      <w:r w:rsidRPr="0028098C">
        <w:rPr>
          <w:rFonts w:ascii="Segoe UI" w:eastAsia="Microsoft YaHei UI" w:hAnsi="Segoe UI" w:hint="eastAsia"/>
          <w:sz w:val="24"/>
        </w:rPr>
        <w:t>专注于网络安全措施以防御不断演变的威胁。</w:t>
      </w:r>
      <w:r w:rsidRPr="0028098C">
        <w:rPr>
          <w:rFonts w:ascii="Segoe UI" w:eastAsia="Microsoft YaHei UI" w:hAnsi="Segoe UI" w:hint="eastAsia"/>
          <w:sz w:val="24"/>
        </w:rPr>
        <w:br/>
      </w:r>
      <w:r w:rsidRPr="0028098C">
        <w:rPr>
          <w:rFonts w:ascii="Segoe UI" w:eastAsia="Microsoft YaHei UI" w:hAnsi="Segoe UI" w:hint="eastAsia"/>
          <w:sz w:val="24"/>
        </w:rPr>
        <w:t>为未来五年制定综合全面的数字战略。</w:t>
      </w:r>
    </w:p>
    <w:p w14:paraId="58ADA1C3" w14:textId="77777777" w:rsidR="000F01D8" w:rsidRPr="0028098C" w:rsidRDefault="002A1D23">
      <w:pPr>
        <w:pStyle w:val="Heading2"/>
        <w:rPr>
          <w:rFonts w:ascii="Segoe UI Semibold" w:eastAsia="Microsoft YaHei UI" w:hAnsi="Segoe UI Semibold" w:cs="Segoe UI Semibold"/>
          <w:color w:val="auto"/>
          <w:sz w:val="28"/>
          <w:szCs w:val="28"/>
        </w:rPr>
      </w:pPr>
      <w:r w:rsidRPr="0028098C">
        <w:rPr>
          <w:rFonts w:ascii="Segoe UI Semibold" w:eastAsia="Microsoft YaHei UI" w:hAnsi="Segoe UI Semibold" w:hint="eastAsia"/>
          <w:color w:val="auto"/>
          <w:sz w:val="28"/>
        </w:rPr>
        <w:t>结论</w:t>
      </w:r>
    </w:p>
    <w:p w14:paraId="18239500" w14:textId="77777777" w:rsidR="000F01D8" w:rsidRPr="0028098C" w:rsidRDefault="002A1D23">
      <w:pPr>
        <w:rPr>
          <w:rFonts w:ascii="Segoe UI" w:eastAsia="Microsoft YaHei UI" w:hAnsi="Segoe UI" w:cs="Segoe UI"/>
          <w:sz w:val="24"/>
          <w:szCs w:val="24"/>
        </w:rPr>
      </w:pPr>
      <w:proofErr w:type="spellStart"/>
      <w:r w:rsidRPr="0028098C">
        <w:rPr>
          <w:rFonts w:ascii="Segoe UI" w:eastAsia="Microsoft YaHei UI" w:hAnsi="Segoe UI" w:hint="eastAsia"/>
          <w:sz w:val="24"/>
        </w:rPr>
        <w:t>Fabrikam</w:t>
      </w:r>
      <w:proofErr w:type="spellEnd"/>
      <w:r w:rsidRPr="0028098C">
        <w:rPr>
          <w:rFonts w:ascii="Segoe UI" w:eastAsia="Microsoft YaHei UI" w:hAnsi="Segoe UI" w:hint="eastAsia"/>
          <w:sz w:val="24"/>
        </w:rPr>
        <w:t xml:space="preserve"> Inc. </w:t>
      </w:r>
      <w:r w:rsidRPr="0028098C">
        <w:rPr>
          <w:rFonts w:ascii="Segoe UI" w:eastAsia="Microsoft YaHei UI" w:hAnsi="Segoe UI" w:hint="eastAsia"/>
          <w:sz w:val="24"/>
        </w:rPr>
        <w:t>的数字转型历程在提升效率、客户满意度和整体业务表现方面取得了显著成效。该组织继续致力于利用技术来推动未来增长与创新。</w:t>
      </w:r>
    </w:p>
    <w:sectPr w:rsidR="000F01D8" w:rsidRPr="002809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169572">
    <w:abstractNumId w:val="8"/>
  </w:num>
  <w:num w:numId="2" w16cid:durableId="1350718818">
    <w:abstractNumId w:val="6"/>
  </w:num>
  <w:num w:numId="3" w16cid:durableId="397946670">
    <w:abstractNumId w:val="5"/>
  </w:num>
  <w:num w:numId="4" w16cid:durableId="992872483">
    <w:abstractNumId w:val="4"/>
  </w:num>
  <w:num w:numId="5" w16cid:durableId="608314398">
    <w:abstractNumId w:val="7"/>
  </w:num>
  <w:num w:numId="6" w16cid:durableId="593244777">
    <w:abstractNumId w:val="3"/>
  </w:num>
  <w:num w:numId="7" w16cid:durableId="643777435">
    <w:abstractNumId w:val="2"/>
  </w:num>
  <w:num w:numId="8" w16cid:durableId="285553068">
    <w:abstractNumId w:val="1"/>
  </w:num>
  <w:num w:numId="9" w16cid:durableId="21162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1D8"/>
    <w:rsid w:val="0015074B"/>
    <w:rsid w:val="0028098C"/>
    <w:rsid w:val="0029639D"/>
    <w:rsid w:val="002A1D23"/>
    <w:rsid w:val="002B3CE1"/>
    <w:rsid w:val="00326F90"/>
    <w:rsid w:val="00AA1D8D"/>
    <w:rsid w:val="00AB02BE"/>
    <w:rsid w:val="00B47730"/>
    <w:rsid w:val="00CB0664"/>
    <w:rsid w:val="00E414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B33866"/>
  <w14:defaultImageDpi w14:val="300"/>
  <w15:docId w15:val="{43768D62-51CD-4A6C-B278-3A4C03E6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Viet Tran</cp:lastModifiedBy>
  <cp:revision>3</cp:revision>
  <dcterms:created xsi:type="dcterms:W3CDTF">2024-06-27T14:52:00Z</dcterms:created>
  <dcterms:modified xsi:type="dcterms:W3CDTF">2025-06-02T07:19:00Z</dcterms:modified>
  <cp:category/>
</cp:coreProperties>
</file>