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数字转型摘要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组织：Fabrikam Inc.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日期：2024 年 6 月 27 日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概述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 一直在实施全面的数字化转型计划，旨在提高运营效率、改善客户体验并推动创新。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以下摘要概述了迄今为止实现的关键更新和里程碑事件。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关键更新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云基础结构的实现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 80% 的本地应用程序迁移到云。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提高了可伸缩性，并降低了 25% 的 IT 成本。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增强了数据安全和行业标准合规性。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采用 AI 和机器学习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 AI 支持的分析，以简化决策流程。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部署机器学习模型以预测客户行为并个性化设置营销活动。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减少手动流程，将工作效率提高 30%。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数字客户体验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推出包含自助服务功能的新客户门户。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引入聊天机器人提供 24/7 全天候客户支持，将响应时间缩短 50%。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过去一年里，客户满意度分数提高了 20%。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流程自动化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实现常规任务的流程机器人自动化 (RPA)。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关键业务运营的处理时间减少了 40%。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将人力资源重新分配给组织内更具战略意义的角色。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员工培训和发展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为全体员工开展了数字素养计划。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推出了新的电子学习平台，提供新兴技术课程。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将员工参与度和新工具的采用率提高了 35%。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里程碑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1 季度：已完成迁移到云基础结构。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2 季度：推出了 AI 驱动的分析平台。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3 季度：引入了新的数字客户门户。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4 季度：实现了 50% 的常规流程自动化。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未来规划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继续在所有部门扩展 AI 和机器学习应用程序。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通过新功能和服务进一步增强数字客户体验。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专注于网络安全措施，以防止不断演变的威胁。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未来五年内制定全面的数字战略。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结语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 的数字化转型之旅显著提高了效率、客户满意度和整体业务绩效。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该组织仍然致力于利用技术推动未来增长和创新。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