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839F5" w14:textId="39F5B06E" w:rsidR="3BB34937" w:rsidRPr="000A5CB2" w:rsidRDefault="3BB34937" w:rsidP="60A1C717">
      <w:pPr>
        <w:pStyle w:val="Title"/>
        <w:rPr>
          <w:rFonts w:eastAsia="Microsoft YaHei UI"/>
        </w:rPr>
      </w:pP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Corporation </w:t>
      </w:r>
      <w:r w:rsidRPr="000A5CB2">
        <w:rPr>
          <w:rFonts w:eastAsia="Microsoft YaHei UI" w:hint="eastAsia"/>
        </w:rPr>
        <w:t>营销报告</w:t>
      </w:r>
    </w:p>
    <w:p w14:paraId="5B455378" w14:textId="477A5A06" w:rsidR="3BB34937" w:rsidRPr="000A5CB2" w:rsidRDefault="3BB34937" w:rsidP="60A1C717">
      <w:pPr>
        <w:pStyle w:val="Subtitle"/>
        <w:rPr>
          <w:rFonts w:eastAsia="Microsoft YaHei UI"/>
        </w:rPr>
      </w:pPr>
      <w:r w:rsidRPr="000A5CB2">
        <w:rPr>
          <w:rFonts w:eastAsia="Microsoft YaHei UI" w:hint="eastAsia"/>
        </w:rPr>
        <w:t>全球营销机构</w:t>
      </w:r>
      <w:r w:rsidRPr="000A5CB2">
        <w:rPr>
          <w:rFonts w:eastAsia="Microsoft YaHei UI" w:hint="eastAsia"/>
        </w:rPr>
        <w:t xml:space="preserve"> </w:t>
      </w:r>
      <w:proofErr w:type="spellStart"/>
      <w:r w:rsidRPr="000A5CB2">
        <w:rPr>
          <w:rFonts w:eastAsia="Microsoft YaHei UI" w:hint="eastAsia"/>
        </w:rPr>
        <w:t>Relecloud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编写</w:t>
      </w:r>
    </w:p>
    <w:p w14:paraId="5B6691F0" w14:textId="44007CFA" w:rsidR="3BB34937" w:rsidRPr="000A5CB2" w:rsidRDefault="3BB34937" w:rsidP="005C5F3F">
      <w:pPr>
        <w:pStyle w:val="Heading1"/>
        <w:spacing w:before="120" w:after="120" w:line="240" w:lineRule="auto"/>
        <w:rPr>
          <w:rFonts w:eastAsia="Microsoft YaHei UI"/>
        </w:rPr>
      </w:pPr>
      <w:r w:rsidRPr="000A5CB2">
        <w:rPr>
          <w:rFonts w:eastAsia="Microsoft YaHei UI" w:hint="eastAsia"/>
        </w:rPr>
        <w:t>执行摘要</w:t>
      </w:r>
    </w:p>
    <w:p w14:paraId="17056C8A" w14:textId="77777777" w:rsidR="00EC346B" w:rsidRPr="000A5CB2" w:rsidRDefault="00EC346B" w:rsidP="005C5F3F">
      <w:pPr>
        <w:numPr>
          <w:ilvl w:val="0"/>
          <w:numId w:val="2"/>
        </w:numPr>
        <w:spacing w:before="120" w:after="120" w:line="240" w:lineRule="auto"/>
        <w:rPr>
          <w:rFonts w:eastAsia="Microsoft YaHei UI"/>
        </w:rPr>
      </w:pP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Corporation </w:t>
      </w:r>
      <w:r w:rsidRPr="000A5CB2">
        <w:rPr>
          <w:rFonts w:eastAsia="Microsoft YaHei UI" w:hint="eastAsia"/>
        </w:rPr>
        <w:t>是一家专门从事云计算解决方案的创新技术公司，提供的服务包括基础结构即服务</w:t>
      </w:r>
      <w:r w:rsidRPr="000A5CB2">
        <w:rPr>
          <w:rFonts w:eastAsia="Microsoft YaHei UI" w:hint="eastAsia"/>
        </w:rPr>
        <w:t xml:space="preserve"> (IaaS)</w:t>
      </w:r>
      <w:r w:rsidRPr="000A5CB2">
        <w:rPr>
          <w:rFonts w:eastAsia="Microsoft YaHei UI" w:hint="eastAsia"/>
        </w:rPr>
        <w:t>、平台即服务</w:t>
      </w:r>
      <w:r w:rsidRPr="000A5CB2">
        <w:rPr>
          <w:rFonts w:eastAsia="Microsoft YaHei UI" w:hint="eastAsia"/>
        </w:rPr>
        <w:t xml:space="preserve"> (PaaS) </w:t>
      </w:r>
      <w:r w:rsidRPr="000A5CB2">
        <w:rPr>
          <w:rFonts w:eastAsia="Microsoft YaHei UI" w:hint="eastAsia"/>
        </w:rPr>
        <w:t>和服务型软件</w:t>
      </w:r>
      <w:r w:rsidRPr="000A5CB2">
        <w:rPr>
          <w:rFonts w:eastAsia="Microsoft YaHei UI" w:hint="eastAsia"/>
        </w:rPr>
        <w:t xml:space="preserve"> (SaaS)</w:t>
      </w:r>
      <w:r w:rsidRPr="000A5CB2">
        <w:rPr>
          <w:rFonts w:eastAsia="Microsoft YaHei UI" w:hint="eastAsia"/>
        </w:rPr>
        <w:t>。</w:t>
      </w:r>
    </w:p>
    <w:p w14:paraId="0168DE85" w14:textId="57D2A388" w:rsidR="00EC346B" w:rsidRPr="000A5CB2" w:rsidRDefault="00EC346B" w:rsidP="005C5F3F">
      <w:pPr>
        <w:numPr>
          <w:ilvl w:val="0"/>
          <w:numId w:val="2"/>
        </w:numPr>
        <w:spacing w:before="120" w:after="120" w:line="240" w:lineRule="auto"/>
        <w:rPr>
          <w:rFonts w:eastAsia="Microsoft YaHei UI"/>
        </w:rPr>
      </w:pPr>
      <w:r w:rsidRPr="000A5CB2">
        <w:rPr>
          <w:rFonts w:eastAsia="Microsoft YaHei UI" w:hint="eastAsia"/>
        </w:rPr>
        <w:t>在过去的五年里，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经历了大幅增长，其业务从硅谷总部扩展到了拉丁美洲市场。</w:t>
      </w:r>
    </w:p>
    <w:p w14:paraId="067FC2B1" w14:textId="3F1755A0" w:rsidR="008B1803" w:rsidRPr="000A5CB2" w:rsidRDefault="008B1803" w:rsidP="005C5F3F">
      <w:pPr>
        <w:numPr>
          <w:ilvl w:val="0"/>
          <w:numId w:val="2"/>
        </w:numPr>
        <w:spacing w:before="120" w:after="120" w:line="240" w:lineRule="auto"/>
        <w:rPr>
          <w:rFonts w:eastAsia="Microsoft YaHei UI"/>
        </w:rPr>
      </w:pP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准备进军加拿大市场，该地区的技术行业正迅速发展，对创新云解决方案的需求也日益增长。</w:t>
      </w:r>
    </w:p>
    <w:p w14:paraId="0FC8E35E" w14:textId="514CB31A" w:rsidR="00EC346B" w:rsidRPr="000A5CB2" w:rsidRDefault="00EC346B" w:rsidP="005C5F3F">
      <w:pPr>
        <w:numPr>
          <w:ilvl w:val="0"/>
          <w:numId w:val="2"/>
        </w:numPr>
        <w:spacing w:before="120" w:after="120" w:line="240" w:lineRule="auto"/>
        <w:rPr>
          <w:rFonts w:eastAsia="Microsoft YaHei UI"/>
        </w:rPr>
      </w:pPr>
      <w:proofErr w:type="spellStart"/>
      <w:r w:rsidRPr="000A5CB2">
        <w:rPr>
          <w:rFonts w:eastAsia="Microsoft YaHei UI" w:hint="eastAsia"/>
        </w:rPr>
        <w:t>Relecloud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建议采取营销策略来着重强调</w:t>
      </w:r>
      <w:r w:rsidRPr="000A5CB2">
        <w:rPr>
          <w:rFonts w:eastAsia="Microsoft YaHei UI" w:hint="eastAsia"/>
        </w:rPr>
        <w:t xml:space="preserve"> 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的技术创新、卓越的客户支持以及对安全和隐私的承诺。</w:t>
      </w:r>
    </w:p>
    <w:p w14:paraId="28C75694" w14:textId="77777777" w:rsidR="00EC346B" w:rsidRPr="000A5CB2" w:rsidRDefault="00EC346B" w:rsidP="005C5F3F">
      <w:pPr>
        <w:numPr>
          <w:ilvl w:val="0"/>
          <w:numId w:val="2"/>
        </w:numPr>
        <w:spacing w:before="120" w:after="120" w:line="240" w:lineRule="auto"/>
        <w:rPr>
          <w:rFonts w:eastAsia="Microsoft YaHei UI"/>
        </w:rPr>
      </w:pPr>
      <w:r w:rsidRPr="000A5CB2">
        <w:rPr>
          <w:rFonts w:eastAsia="Microsoft YaHei UI" w:hint="eastAsia"/>
        </w:rPr>
        <w:t>营销策略包括以下步骤：</w:t>
      </w:r>
    </w:p>
    <w:p w14:paraId="025145E9" w14:textId="68D41D8C" w:rsidR="00EC346B" w:rsidRPr="000A5CB2" w:rsidRDefault="00EC346B" w:rsidP="005C5F3F">
      <w:pPr>
        <w:numPr>
          <w:ilvl w:val="1"/>
          <w:numId w:val="2"/>
        </w:numPr>
        <w:spacing w:before="120" w:after="120" w:line="240" w:lineRule="auto"/>
        <w:rPr>
          <w:rFonts w:eastAsia="Microsoft YaHei UI"/>
        </w:rPr>
      </w:pPr>
      <w:r w:rsidRPr="000A5CB2">
        <w:rPr>
          <w:rFonts w:eastAsia="Microsoft YaHei UI" w:hint="eastAsia"/>
        </w:rPr>
        <w:t>开展全面的市场调研，以确定新地区的目标细分市场、主要竞争对手和客户偏好。</w:t>
      </w:r>
    </w:p>
    <w:p w14:paraId="02F39C78" w14:textId="77777777" w:rsidR="00EC346B" w:rsidRPr="000A5CB2" w:rsidRDefault="00EC346B" w:rsidP="005C5F3F">
      <w:pPr>
        <w:numPr>
          <w:ilvl w:val="1"/>
          <w:numId w:val="2"/>
        </w:numPr>
        <w:spacing w:before="120" w:after="120" w:line="240" w:lineRule="auto"/>
        <w:rPr>
          <w:rFonts w:eastAsia="Microsoft YaHei UI"/>
        </w:rPr>
      </w:pPr>
      <w:r w:rsidRPr="000A5CB2">
        <w:rPr>
          <w:rFonts w:eastAsia="Microsoft YaHei UI" w:hint="eastAsia"/>
        </w:rPr>
        <w:t>打造引人注目的价值主张来展示</w:t>
      </w:r>
      <w:r w:rsidRPr="000A5CB2">
        <w:rPr>
          <w:rFonts w:eastAsia="Microsoft YaHei UI" w:hint="eastAsia"/>
        </w:rPr>
        <w:t xml:space="preserve"> 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的独特解决方案、卓越技术和对可持续发展的承诺。</w:t>
      </w:r>
    </w:p>
    <w:p w14:paraId="56C64A23" w14:textId="77777777" w:rsidR="00EC346B" w:rsidRPr="000A5CB2" w:rsidRDefault="00EC346B" w:rsidP="005C5F3F">
      <w:pPr>
        <w:numPr>
          <w:ilvl w:val="1"/>
          <w:numId w:val="2"/>
        </w:numPr>
        <w:spacing w:before="120" w:after="120" w:line="240" w:lineRule="auto"/>
        <w:rPr>
          <w:rFonts w:eastAsia="Microsoft YaHei UI"/>
        </w:rPr>
      </w:pPr>
      <w:r w:rsidRPr="000A5CB2">
        <w:rPr>
          <w:rFonts w:eastAsia="Microsoft YaHei UI" w:hint="eastAsia"/>
        </w:rPr>
        <w:t>利用各种数字营销渠道，包括社交媒体、针对性电子邮件活动、网络研讨会和在线广告，同时采用行业会议和印刷媒体等传统渠道。</w:t>
      </w:r>
    </w:p>
    <w:p w14:paraId="10170771" w14:textId="77777777" w:rsidR="00EC346B" w:rsidRPr="000A5CB2" w:rsidRDefault="00EC346B" w:rsidP="005C5F3F">
      <w:pPr>
        <w:numPr>
          <w:ilvl w:val="1"/>
          <w:numId w:val="2"/>
        </w:numPr>
        <w:spacing w:before="120" w:after="120" w:line="240" w:lineRule="auto"/>
        <w:rPr>
          <w:rFonts w:eastAsia="Microsoft YaHei UI"/>
        </w:rPr>
      </w:pPr>
      <w:r w:rsidRPr="000A5CB2">
        <w:rPr>
          <w:rFonts w:eastAsia="Microsoft YaHei UI" w:hint="eastAsia"/>
        </w:rPr>
        <w:t>与当地合作伙伴合作，促进</w:t>
      </w:r>
      <w:r w:rsidRPr="000A5CB2">
        <w:rPr>
          <w:rFonts w:eastAsia="Microsoft YaHei UI" w:hint="eastAsia"/>
        </w:rPr>
        <w:t xml:space="preserve"> 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产品</w:t>
      </w:r>
      <w:r w:rsidRPr="000A5CB2">
        <w:rPr>
          <w:rFonts w:eastAsia="Microsoft YaHei UI" w:hint="eastAsia"/>
        </w:rPr>
        <w:t>/</w:t>
      </w:r>
      <w:r w:rsidRPr="000A5CB2">
        <w:rPr>
          <w:rFonts w:eastAsia="Microsoft YaHei UI" w:hint="eastAsia"/>
        </w:rPr>
        <w:t>服务进入市场、加强其分销并实现本地化。</w:t>
      </w:r>
    </w:p>
    <w:p w14:paraId="5E852702" w14:textId="77777777" w:rsidR="00EC346B" w:rsidRPr="000A5CB2" w:rsidRDefault="00EC346B" w:rsidP="005C5F3F">
      <w:pPr>
        <w:numPr>
          <w:ilvl w:val="1"/>
          <w:numId w:val="2"/>
        </w:numPr>
        <w:spacing w:before="120" w:after="120" w:line="240" w:lineRule="auto"/>
        <w:rPr>
          <w:rFonts w:eastAsia="Microsoft YaHei UI"/>
        </w:rPr>
      </w:pPr>
      <w:r w:rsidRPr="000A5CB2">
        <w:rPr>
          <w:rFonts w:eastAsia="Microsoft YaHei UI" w:hint="eastAsia"/>
        </w:rPr>
        <w:t>推出客户参与计划，包括技术支持论坛和客户反馈渠道，以建立忠诚度和信任度。</w:t>
      </w:r>
    </w:p>
    <w:p w14:paraId="353650F8" w14:textId="77777777" w:rsidR="00EC346B" w:rsidRPr="000A5CB2" w:rsidRDefault="00EC346B" w:rsidP="005C5F3F">
      <w:pPr>
        <w:numPr>
          <w:ilvl w:val="1"/>
          <w:numId w:val="2"/>
        </w:numPr>
        <w:spacing w:before="120" w:after="120" w:line="240" w:lineRule="auto"/>
        <w:rPr>
          <w:rFonts w:eastAsia="Microsoft YaHei UI"/>
        </w:rPr>
      </w:pPr>
      <w:r w:rsidRPr="000A5CB2">
        <w:rPr>
          <w:rFonts w:eastAsia="Microsoft YaHei UI" w:hint="eastAsia"/>
        </w:rPr>
        <w:t>定期监视营销绩效和客户满意度，在必要时完善和调整策略。</w:t>
      </w:r>
    </w:p>
    <w:p w14:paraId="7FCCFA61" w14:textId="77777777" w:rsidR="00EC346B" w:rsidRPr="000A5CB2" w:rsidRDefault="00EC346B" w:rsidP="005C5F3F">
      <w:pPr>
        <w:numPr>
          <w:ilvl w:val="0"/>
          <w:numId w:val="2"/>
        </w:numPr>
        <w:spacing w:before="120" w:after="120" w:line="240" w:lineRule="auto"/>
        <w:rPr>
          <w:rFonts w:eastAsia="Microsoft YaHei UI"/>
        </w:rPr>
      </w:pPr>
      <w:proofErr w:type="spellStart"/>
      <w:r w:rsidRPr="000A5CB2">
        <w:rPr>
          <w:rFonts w:eastAsia="Microsoft YaHei UI" w:hint="eastAsia"/>
        </w:rPr>
        <w:t>Relecloud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预计，该营销计划第一年需要投资</w:t>
      </w:r>
      <w:r w:rsidRPr="000A5CB2">
        <w:rPr>
          <w:rFonts w:eastAsia="Microsoft YaHei UI" w:hint="eastAsia"/>
        </w:rPr>
        <w:t xml:space="preserve"> 35 </w:t>
      </w:r>
      <w:r w:rsidRPr="000A5CB2">
        <w:rPr>
          <w:rFonts w:eastAsia="Microsoft YaHei UI" w:hint="eastAsia"/>
        </w:rPr>
        <w:t>万美元，目标是创造</w:t>
      </w:r>
      <w:r w:rsidRPr="000A5CB2">
        <w:rPr>
          <w:rFonts w:eastAsia="Microsoft YaHei UI" w:hint="eastAsia"/>
        </w:rPr>
        <w:t xml:space="preserve"> 200 </w:t>
      </w:r>
      <w:r w:rsidRPr="000A5CB2">
        <w:rPr>
          <w:rFonts w:eastAsia="Microsoft YaHei UI" w:hint="eastAsia"/>
        </w:rPr>
        <w:t>万美元的收入，实现约</w:t>
      </w:r>
      <w:r w:rsidRPr="000A5CB2">
        <w:rPr>
          <w:rFonts w:eastAsia="Microsoft YaHei UI" w:hint="eastAsia"/>
        </w:rPr>
        <w:t xml:space="preserve"> 470% </w:t>
      </w:r>
      <w:r w:rsidRPr="000A5CB2">
        <w:rPr>
          <w:rFonts w:eastAsia="Microsoft YaHei UI" w:hint="eastAsia"/>
        </w:rPr>
        <w:t>的投资回报率。</w:t>
      </w:r>
    </w:p>
    <w:p w14:paraId="2CB809CC" w14:textId="77777777" w:rsidR="00EC346B" w:rsidRPr="000A5CB2" w:rsidRDefault="00EC346B" w:rsidP="00EC346B">
      <w:pPr>
        <w:rPr>
          <w:rFonts w:eastAsia="Microsoft YaHei UI"/>
        </w:rPr>
      </w:pPr>
    </w:p>
    <w:p w14:paraId="3EFED2BA" w14:textId="75CB7794" w:rsidR="3BB34937" w:rsidRPr="000A5CB2" w:rsidRDefault="3BB34937" w:rsidP="60A1C717">
      <w:pPr>
        <w:pStyle w:val="Heading1"/>
        <w:rPr>
          <w:rFonts w:eastAsia="Microsoft YaHei UI"/>
        </w:rPr>
      </w:pPr>
      <w:r w:rsidRPr="000A5CB2">
        <w:rPr>
          <w:rFonts w:eastAsia="Microsoft YaHei UI" w:hint="eastAsia"/>
        </w:rPr>
        <w:lastRenderedPageBreak/>
        <w:t>简介</w:t>
      </w:r>
    </w:p>
    <w:p w14:paraId="624AEA2C" w14:textId="77777777" w:rsidR="008B1803" w:rsidRPr="000A5CB2" w:rsidRDefault="008B1803" w:rsidP="008B1803">
      <w:pPr>
        <w:rPr>
          <w:rFonts w:eastAsia="Microsoft YaHei UI"/>
        </w:rPr>
      </w:pP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Corporation </w:t>
      </w:r>
      <w:r w:rsidRPr="000A5CB2">
        <w:rPr>
          <w:rFonts w:eastAsia="Microsoft YaHei UI" w:hint="eastAsia"/>
        </w:rPr>
        <w:t>由一群富有远见的技术专家和企业家于</w:t>
      </w:r>
      <w:r w:rsidRPr="000A5CB2">
        <w:rPr>
          <w:rFonts w:eastAsia="Microsoft YaHei UI" w:hint="eastAsia"/>
        </w:rPr>
        <w:t xml:space="preserve"> 2010 </w:t>
      </w:r>
      <w:r w:rsidRPr="000A5CB2">
        <w:rPr>
          <w:rFonts w:eastAsia="Microsoft YaHei UI" w:hint="eastAsia"/>
        </w:rPr>
        <w:t>年创立，现已迅速跃居云计算行业的领导地位。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的使命是为各种规模的企业提供更便捷、更高效的云服务，最初是提供定制</w:t>
      </w:r>
      <w:r w:rsidRPr="000A5CB2">
        <w:rPr>
          <w:rFonts w:eastAsia="Microsoft YaHei UI" w:hint="eastAsia"/>
        </w:rPr>
        <w:t xml:space="preserve"> IaaS </w:t>
      </w:r>
      <w:r w:rsidRPr="000A5CB2">
        <w:rPr>
          <w:rFonts w:eastAsia="Microsoft YaHei UI" w:hint="eastAsia"/>
        </w:rPr>
        <w:t>解决方案。后来迅速扩大了项目组合，将</w:t>
      </w:r>
      <w:r w:rsidRPr="000A5CB2">
        <w:rPr>
          <w:rFonts w:eastAsia="Microsoft YaHei UI" w:hint="eastAsia"/>
        </w:rPr>
        <w:t xml:space="preserve"> PaaS </w:t>
      </w:r>
      <w:r w:rsidRPr="000A5CB2">
        <w:rPr>
          <w:rFonts w:eastAsia="Microsoft YaHei UI" w:hint="eastAsia"/>
        </w:rPr>
        <w:t>和</w:t>
      </w:r>
      <w:r w:rsidRPr="000A5CB2">
        <w:rPr>
          <w:rFonts w:eastAsia="Microsoft YaHei UI" w:hint="eastAsia"/>
        </w:rPr>
        <w:t xml:space="preserve"> SaaS </w:t>
      </w:r>
      <w:r w:rsidRPr="000A5CB2">
        <w:rPr>
          <w:rFonts w:eastAsia="Microsoft YaHei UI" w:hint="eastAsia"/>
        </w:rPr>
        <w:t>产品</w:t>
      </w:r>
      <w:r w:rsidRPr="000A5CB2">
        <w:rPr>
          <w:rFonts w:eastAsia="Microsoft YaHei UI" w:hint="eastAsia"/>
        </w:rPr>
        <w:t>/</w:t>
      </w:r>
      <w:r w:rsidRPr="000A5CB2">
        <w:rPr>
          <w:rFonts w:eastAsia="Microsoft YaHei UI" w:hint="eastAsia"/>
        </w:rPr>
        <w:t>服务纳入其中，以满足全球客户群的广泛需求。</w:t>
      </w:r>
    </w:p>
    <w:p w14:paraId="6F067D56" w14:textId="78E3BF37" w:rsidR="008B1803" w:rsidRPr="000A5CB2" w:rsidRDefault="008B1803" w:rsidP="008B1803">
      <w:pPr>
        <w:rPr>
          <w:rFonts w:eastAsia="Microsoft YaHei UI"/>
        </w:rPr>
      </w:pPr>
      <w:r w:rsidRPr="000A5CB2">
        <w:rPr>
          <w:rFonts w:eastAsia="Microsoft YaHei UI" w:hint="eastAsia"/>
        </w:rPr>
        <w:t>如今，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已成为创新和卓越的灯塔，在全球拥有</w:t>
      </w:r>
      <w:r w:rsidRPr="000A5CB2">
        <w:rPr>
          <w:rFonts w:eastAsia="Microsoft YaHei UI" w:hint="eastAsia"/>
        </w:rPr>
        <w:t xml:space="preserve"> 200 </w:t>
      </w:r>
      <w:r w:rsidRPr="000A5CB2">
        <w:rPr>
          <w:rFonts w:eastAsia="Microsoft YaHei UI" w:hint="eastAsia"/>
        </w:rPr>
        <w:t>多名员工，运营着多个顶尖数据中心。其开创性的解决方案服务于</w:t>
      </w:r>
      <w:r w:rsidRPr="000A5CB2">
        <w:rPr>
          <w:rFonts w:eastAsia="Microsoft YaHei UI" w:hint="eastAsia"/>
        </w:rPr>
        <w:t xml:space="preserve"> 1,000 </w:t>
      </w:r>
      <w:r w:rsidRPr="000A5CB2">
        <w:rPr>
          <w:rFonts w:eastAsia="Microsoft YaHei UI" w:hint="eastAsia"/>
        </w:rPr>
        <w:t>多家企业，包括受尊敬的财富</w:t>
      </w:r>
      <w:r w:rsidRPr="000A5CB2">
        <w:rPr>
          <w:rFonts w:eastAsia="Microsoft YaHei UI" w:hint="eastAsia"/>
        </w:rPr>
        <w:t xml:space="preserve"> 500 </w:t>
      </w:r>
      <w:r w:rsidRPr="000A5CB2">
        <w:rPr>
          <w:rFonts w:eastAsia="Microsoft YaHei UI" w:hint="eastAsia"/>
        </w:rPr>
        <w:t>强企业、</w:t>
      </w:r>
      <w:r w:rsidR="000A5CB2">
        <w:rPr>
          <w:rFonts w:eastAsia="Microsoft YaHei UI"/>
        </w:rPr>
        <w:br/>
      </w:r>
      <w:r w:rsidRPr="000A5CB2">
        <w:rPr>
          <w:rFonts w:eastAsia="Microsoft YaHei UI" w:hint="eastAsia"/>
        </w:rPr>
        <w:t>政府机构和充满活力的初创企业。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成功的基础在于其坚定不移地致力于创新、</w:t>
      </w:r>
      <w:r w:rsidR="000A5CB2">
        <w:rPr>
          <w:rFonts w:eastAsia="Microsoft YaHei UI"/>
        </w:rPr>
        <w:br/>
      </w:r>
      <w:r w:rsidRPr="000A5CB2">
        <w:rPr>
          <w:rFonts w:eastAsia="Microsoft YaHei UI" w:hint="eastAsia"/>
        </w:rPr>
        <w:t>无与伦比的客户服务和严格的安全措施。其产品</w:t>
      </w:r>
      <w:r w:rsidRPr="000A5CB2">
        <w:rPr>
          <w:rFonts w:eastAsia="Microsoft YaHei UI" w:hint="eastAsia"/>
        </w:rPr>
        <w:t>/</w:t>
      </w:r>
      <w:r w:rsidRPr="000A5CB2">
        <w:rPr>
          <w:rFonts w:eastAsia="Microsoft YaHei UI" w:hint="eastAsia"/>
        </w:rPr>
        <w:t>服务专为可伸缩性、可靠性和安全性而设计，可满足当今快节奏数字经济不断变化的需求。</w:t>
      </w:r>
    </w:p>
    <w:p w14:paraId="670346E6" w14:textId="77777777" w:rsidR="008B1803" w:rsidRPr="000A5CB2" w:rsidRDefault="008B1803" w:rsidP="008B1803">
      <w:pPr>
        <w:rPr>
          <w:rFonts w:eastAsia="Microsoft YaHei UI"/>
        </w:rPr>
      </w:pP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的产品套件包括先进的云基础结构、开发平台和一系列软件应用程序，可提高生产力并简化业务运营。此外，该公司还致力于环境可持续性，在其数据中心运营中采用环保技术和做法。</w:t>
      </w:r>
    </w:p>
    <w:p w14:paraId="7CA29A20" w14:textId="02BD16AC" w:rsidR="004F5D6E" w:rsidRPr="000A5CB2" w:rsidRDefault="009E51B2" w:rsidP="009E51B2">
      <w:pPr>
        <w:pStyle w:val="Heading1"/>
        <w:rPr>
          <w:rFonts w:eastAsia="Microsoft YaHei UI"/>
        </w:rPr>
      </w:pPr>
      <w:r w:rsidRPr="000A5CB2">
        <w:rPr>
          <w:rFonts w:eastAsia="Microsoft YaHei UI" w:hint="eastAsia"/>
        </w:rPr>
        <w:t>有计划的公司扩张</w:t>
      </w:r>
    </w:p>
    <w:p w14:paraId="09920059" w14:textId="6F88C165" w:rsidR="008B1803" w:rsidRPr="000A5CB2" w:rsidRDefault="008B1803" w:rsidP="008B1803">
      <w:pPr>
        <w:rPr>
          <w:rFonts w:eastAsia="Microsoft YaHei UI"/>
        </w:rPr>
      </w:pPr>
      <w:r w:rsidRPr="000A5CB2">
        <w:rPr>
          <w:rFonts w:eastAsia="Microsoft YaHei UI" w:hint="eastAsia"/>
        </w:rPr>
        <w:t>当</w:t>
      </w:r>
      <w:r w:rsidRPr="000A5CB2">
        <w:rPr>
          <w:rFonts w:eastAsia="Microsoft YaHei UI" w:hint="eastAsia"/>
        </w:rPr>
        <w:t xml:space="preserve"> 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准备将其市场扩展到加拿大时，遇到了一个既充满重大机遇又面临巨大挑战的形势：</w:t>
      </w:r>
    </w:p>
    <w:p w14:paraId="412404B7" w14:textId="77777777" w:rsidR="008B1803" w:rsidRPr="000A5CB2" w:rsidRDefault="008B1803" w:rsidP="008B1803">
      <w:pPr>
        <w:numPr>
          <w:ilvl w:val="0"/>
          <w:numId w:val="3"/>
        </w:numPr>
        <w:spacing w:line="240" w:lineRule="auto"/>
        <w:rPr>
          <w:rFonts w:eastAsia="Microsoft YaHei UI"/>
        </w:rPr>
      </w:pPr>
      <w:r w:rsidRPr="000A5CB2">
        <w:rPr>
          <w:rFonts w:eastAsia="Microsoft YaHei UI" w:hint="eastAsia"/>
          <w:b/>
        </w:rPr>
        <w:t>品牌认知度和知名度有限</w:t>
      </w:r>
      <w:r w:rsidRPr="000A5CB2">
        <w:rPr>
          <w:rFonts w:eastAsia="Microsoft YaHei UI" w:hint="eastAsia"/>
        </w:rPr>
        <w:t>：主要的障碍是在这些新市场实现可见性，这需要强有力的营销努力，从头开始打造</w:t>
      </w:r>
      <w:r w:rsidRPr="000A5CB2">
        <w:rPr>
          <w:rFonts w:eastAsia="Microsoft YaHei UI" w:hint="eastAsia"/>
        </w:rPr>
        <w:t xml:space="preserve"> 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的品牌形象。</w:t>
      </w:r>
    </w:p>
    <w:p w14:paraId="1DD5A4AB" w14:textId="57BB6FD3" w:rsidR="008B1803" w:rsidRPr="000A5CB2" w:rsidRDefault="008B1803" w:rsidP="008B1803">
      <w:pPr>
        <w:numPr>
          <w:ilvl w:val="0"/>
          <w:numId w:val="3"/>
        </w:numPr>
        <w:spacing w:line="240" w:lineRule="auto"/>
        <w:rPr>
          <w:rFonts w:eastAsia="Microsoft YaHei UI"/>
        </w:rPr>
      </w:pPr>
      <w:r w:rsidRPr="000A5CB2">
        <w:rPr>
          <w:rFonts w:eastAsia="Microsoft YaHei UI" w:hint="eastAsia"/>
          <w:b/>
        </w:rPr>
        <w:t>竞争激烈</w:t>
      </w:r>
      <w:r w:rsidRPr="000A5CB2">
        <w:rPr>
          <w:rFonts w:eastAsia="Microsoft YaHei UI" w:hint="eastAsia"/>
        </w:rPr>
        <w:t>：加拿大云服务行业竞争激烈，企业众多。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必须清楚阐明其解决方案的独特价值，这样才能在市场上占据一席之地。</w:t>
      </w:r>
    </w:p>
    <w:p w14:paraId="281AF2D6" w14:textId="77777777" w:rsidR="008B1803" w:rsidRPr="000A5CB2" w:rsidRDefault="008B1803" w:rsidP="008B1803">
      <w:pPr>
        <w:numPr>
          <w:ilvl w:val="0"/>
          <w:numId w:val="3"/>
        </w:numPr>
        <w:spacing w:line="240" w:lineRule="auto"/>
        <w:rPr>
          <w:rFonts w:eastAsia="Microsoft YaHei UI"/>
        </w:rPr>
      </w:pPr>
      <w:r w:rsidRPr="000A5CB2">
        <w:rPr>
          <w:rFonts w:eastAsia="Microsoft YaHei UI" w:hint="eastAsia"/>
          <w:b/>
        </w:rPr>
        <w:t>客户偏好和期望各不相同</w:t>
      </w:r>
      <w:r w:rsidRPr="000A5CB2">
        <w:rPr>
          <w:rFonts w:eastAsia="Microsoft YaHei UI" w:hint="eastAsia"/>
        </w:rPr>
        <w:t>：根据这些市场的不同需求来定制产品和营销活动，对于与当地企业和消费者产生共鸣至关重要。</w:t>
      </w:r>
    </w:p>
    <w:p w14:paraId="2CE2D6DB" w14:textId="17AE5E48" w:rsidR="008B1803" w:rsidRPr="000A5CB2" w:rsidRDefault="008B1803" w:rsidP="008B1803">
      <w:pPr>
        <w:numPr>
          <w:ilvl w:val="0"/>
          <w:numId w:val="3"/>
        </w:numPr>
        <w:spacing w:line="240" w:lineRule="auto"/>
        <w:rPr>
          <w:rFonts w:eastAsia="Microsoft YaHei UI"/>
        </w:rPr>
      </w:pPr>
      <w:r w:rsidRPr="000A5CB2">
        <w:rPr>
          <w:rFonts w:eastAsia="Microsoft YaHei UI" w:hint="eastAsia"/>
          <w:b/>
        </w:rPr>
        <w:t>法规和合规性挑战</w:t>
      </w:r>
      <w:r w:rsidRPr="000A5CB2">
        <w:rPr>
          <w:rFonts w:eastAsia="Microsoft YaHei UI" w:hint="eastAsia"/>
        </w:rPr>
        <w:t>：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面临着复杂的任务，即需要了解并努力遵循该地区不同的数据隐私、安全和运营法规。</w:t>
      </w:r>
    </w:p>
    <w:p w14:paraId="1559649B" w14:textId="542B9D10" w:rsidR="008B1803" w:rsidRPr="000A5CB2" w:rsidRDefault="008B1803" w:rsidP="008B1803">
      <w:pPr>
        <w:numPr>
          <w:ilvl w:val="0"/>
          <w:numId w:val="3"/>
        </w:numPr>
        <w:spacing w:line="240" w:lineRule="auto"/>
        <w:rPr>
          <w:rFonts w:eastAsia="Microsoft YaHei UI"/>
        </w:rPr>
      </w:pPr>
      <w:r w:rsidRPr="000A5CB2">
        <w:rPr>
          <w:rFonts w:eastAsia="Microsoft YaHei UI" w:hint="eastAsia"/>
          <w:b/>
        </w:rPr>
        <w:lastRenderedPageBreak/>
        <w:t>运营和后勤方面的复杂性</w:t>
      </w:r>
      <w:r w:rsidRPr="000A5CB2">
        <w:rPr>
          <w:rFonts w:eastAsia="Microsoft YaHei UI" w:hint="eastAsia"/>
        </w:rPr>
        <w:t>：建立高效的跨区域运营机制面临着后勤方面的挑战，</w:t>
      </w:r>
      <w:r w:rsidR="000A5CB2">
        <w:rPr>
          <w:rFonts w:eastAsia="Microsoft YaHei UI"/>
        </w:rPr>
        <w:br/>
      </w:r>
      <w:r w:rsidRPr="000A5CB2">
        <w:rPr>
          <w:rFonts w:eastAsia="Microsoft YaHei UI" w:hint="eastAsia"/>
        </w:rPr>
        <w:t>尤其是在保持高服务水平和管理不同地理位置的数据中心时。</w:t>
      </w:r>
    </w:p>
    <w:p w14:paraId="2B5822F5" w14:textId="307810C5" w:rsidR="008B1803" w:rsidRPr="000A5CB2" w:rsidRDefault="008B1803" w:rsidP="008B1803">
      <w:pPr>
        <w:rPr>
          <w:rFonts w:eastAsia="Microsoft YaHei UI"/>
        </w:rPr>
      </w:pPr>
      <w:r w:rsidRPr="000A5CB2">
        <w:rPr>
          <w:rFonts w:eastAsia="Microsoft YaHei UI" w:hint="eastAsia"/>
        </w:rPr>
        <w:t>应对这些挑战需具备战略远见、了解当地市场，并能适应加拿大市场独特特征。</w:t>
      </w:r>
      <w:proofErr w:type="spellStart"/>
      <w:r w:rsidRPr="000A5CB2">
        <w:rPr>
          <w:rFonts w:eastAsia="Microsoft YaHei UI" w:hint="eastAsia"/>
        </w:rPr>
        <w:t>Adatum</w:t>
      </w:r>
      <w:proofErr w:type="spellEnd"/>
      <w:r w:rsidRPr="000A5CB2">
        <w:rPr>
          <w:rFonts w:eastAsia="Microsoft YaHei UI" w:hint="eastAsia"/>
        </w:rPr>
        <w:t xml:space="preserve"> </w:t>
      </w:r>
      <w:r w:rsidRPr="000A5CB2">
        <w:rPr>
          <w:rFonts w:eastAsia="Microsoft YaHei UI" w:hint="eastAsia"/>
        </w:rPr>
        <w:t>对领先创新、质量和客户满意度的承诺，使其在进入这个激动人心的增长阶段时，能够很好地应对这些复杂性。</w:t>
      </w:r>
    </w:p>
    <w:p w14:paraId="2C078E63" w14:textId="16DE1EA9" w:rsidR="00340EEE" w:rsidRPr="000A5CB2" w:rsidRDefault="00340EEE" w:rsidP="008B1803">
      <w:pPr>
        <w:rPr>
          <w:rFonts w:eastAsia="Microsoft YaHei UI"/>
        </w:rPr>
      </w:pPr>
    </w:p>
    <w:sectPr w:rsidR="00340EEE" w:rsidRPr="000A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C285B"/>
    <w:multiLevelType w:val="multilevel"/>
    <w:tmpl w:val="E4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E266F2"/>
    <w:multiLevelType w:val="hybridMultilevel"/>
    <w:tmpl w:val="655016C4"/>
    <w:lvl w:ilvl="0" w:tplc="C5A027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6EB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60C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C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07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CAA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BA9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CD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001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A1074"/>
    <w:multiLevelType w:val="multilevel"/>
    <w:tmpl w:val="BB3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4313341">
    <w:abstractNumId w:val="1"/>
  </w:num>
  <w:num w:numId="2" w16cid:durableId="522867309">
    <w:abstractNumId w:val="0"/>
  </w:num>
  <w:num w:numId="3" w16cid:durableId="1883059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080F43"/>
    <w:rsid w:val="0009000E"/>
    <w:rsid w:val="000A5CB2"/>
    <w:rsid w:val="002F1AD7"/>
    <w:rsid w:val="00340EEE"/>
    <w:rsid w:val="00354612"/>
    <w:rsid w:val="004F5D6E"/>
    <w:rsid w:val="005C5F3F"/>
    <w:rsid w:val="00680A22"/>
    <w:rsid w:val="00681EE1"/>
    <w:rsid w:val="006C632A"/>
    <w:rsid w:val="008B1803"/>
    <w:rsid w:val="009E51B2"/>
    <w:rsid w:val="00BC2BD0"/>
    <w:rsid w:val="00C53239"/>
    <w:rsid w:val="00E37FE2"/>
    <w:rsid w:val="00E827D2"/>
    <w:rsid w:val="00EB07F8"/>
    <w:rsid w:val="00EC346B"/>
    <w:rsid w:val="00FA5D68"/>
    <w:rsid w:val="084A2902"/>
    <w:rsid w:val="13A652F2"/>
    <w:rsid w:val="37ADCA3C"/>
    <w:rsid w:val="3BB34937"/>
    <w:rsid w:val="4B215F93"/>
    <w:rsid w:val="60A1C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Arvin Xiao (Wicresoft)</cp:lastModifiedBy>
  <cp:revision>17</cp:revision>
  <dcterms:created xsi:type="dcterms:W3CDTF">2024-03-26T18:42:00Z</dcterms:created>
  <dcterms:modified xsi:type="dcterms:W3CDTF">2024-06-21T04:22:00Z</dcterms:modified>
</cp:coreProperties>
</file>