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TW" w:bidi="ar-SA"/>
        </w:rPr>
        <w:t>Adatum Corporation 的行銷報告</w:t>
      </w:r>
    </w:p>
    <w:p w:rsidR="3BB34937" w:rsidP="60A1C717" w14:paraId="5B455378" w14:textId="477A5A06">
      <w:pPr>
        <w:pStyle w:val="Sub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TW" w:bidi="ar-SA"/>
        </w:rPr>
        <w:t>由全球行銷機構 Relecloud 準備</w:t>
      </w:r>
    </w:p>
    <w:p w:rsidR="3BB34937" w:rsidP="60A1C717" w14:paraId="5B6691F0" w14:textId="44007CFA">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執行摘要</w:t>
      </w:r>
    </w:p>
    <w:p w:rsidR="00EC346B" w:rsidRPr="00EC346B" w:rsidP="00EC346B" w14:paraId="17056C8A" w14:textId="77777777">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Corporation 是一家專注於雲端計算解決方案的創新型技術公司，提供從基礎設施即服務 (IaaS) 到平台即服務 (PaaS) 和軟體即服務 (SaaS) 等服務。</w:t>
      </w:r>
    </w:p>
    <w:p w:rsidR="00EC346B" w:rsidP="00EC346B" w14:paraId="0168DE85" w14:textId="57D2A388">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在過去五年中，Adatum 經歷了長足的發展，業務從矽谷總部擴充到拉丁美洲市場。</w:t>
      </w:r>
    </w:p>
    <w:p w:rsidR="008B1803" w:rsidP="00EC346B" w14:paraId="067FC2B1" w14:textId="3F1755A0">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準備進入加拿大市場，該地區的科技產業蓬勃發展，對創新雲端解決方案的需求日益增長。</w:t>
      </w:r>
    </w:p>
    <w:p w:rsidR="00EC346B" w:rsidRPr="00EC346B" w:rsidP="00EC346B" w14:paraId="0FC8E35E" w14:textId="514CB31A">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Relecloud 建議採用一種行銷策略，強調 Adatum 的技術創新、卓越的客戶支援以及對安全和隱私的承諾。</w:t>
      </w:r>
    </w:p>
    <w:p w:rsidR="00EC346B" w:rsidRPr="00EC346B" w:rsidP="00EC346B" w14:paraId="28C75694" w14:textId="77777777">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行銷策略包含下列步驟：</w:t>
      </w:r>
    </w:p>
    <w:p w:rsidR="00EC346B" w:rsidRPr="00EC346B" w:rsidP="00EC346B" w14:paraId="025145E9" w14:textId="68D41D8C">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進行全面的市場研究，以確定新地區的目標市場、主要競爭對手和客戶偏好。</w:t>
      </w:r>
    </w:p>
    <w:p w:rsidR="00EC346B" w:rsidRPr="00EC346B" w:rsidP="00EC346B" w14:paraId="02F39C78" w14:textId="77777777">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制定引人注目的價值主張，展示 Adatum 獨特的解決方案、卓越的技術和對永續發展的承諾。</w:t>
      </w:r>
    </w:p>
    <w:p w:rsidR="00EC346B" w:rsidRPr="00EC346B" w:rsidP="00EC346B" w14:paraId="56C64A23" w14:textId="77777777">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利用多種數位行銷管道，包括社交媒體、有針對性的電子郵件活動、網路研討會和線上廣告，以及產業會議和印刷媒體等傳統管道。</w:t>
      </w:r>
    </w:p>
    <w:p w:rsidR="00EC346B" w:rsidRPr="00EC346B" w:rsidP="00EC346B" w14:paraId="10170771" w14:textId="77777777">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與當地合作夥伴合作，促進市場進入、加強分銷並當地語系化 Adatum 的產品。</w:t>
      </w:r>
    </w:p>
    <w:p w:rsidR="00EC346B" w:rsidRPr="00EC346B" w:rsidP="00EC346B" w14:paraId="5E852702" w14:textId="77777777">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引入客戶參與計劃，包括技術支援論壇和客戶回饋管道，以建立忠誠度和信任。</w:t>
      </w:r>
    </w:p>
    <w:p w:rsidR="00EC346B" w:rsidRPr="00EC346B" w:rsidP="00EC346B" w14:paraId="353650F8" w14:textId="77777777">
      <w:pPr>
        <w:numPr>
          <w:ilvl w:val="1"/>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定期監控行銷績效和客戶滿意度，以便根據需要完善和調整策略。</w:t>
      </w:r>
    </w:p>
    <w:p w:rsidR="00EC346B" w:rsidRPr="00EC346B" w:rsidP="00EC346B" w14:paraId="7FCCFA61" w14:textId="77777777">
      <w:pPr>
        <w:numPr>
          <w:ilvl w:val="0"/>
          <w:numId w:val="2"/>
        </w:numPr>
        <w:bidi w:val="0"/>
        <w:spacing w:line="240" w:lineRule="auto"/>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Relecloud 預計，該行銷計劃第一年需要投資 35 萬美元，目標是創造 200 萬美元的收入，投資回報率約為 470%。</w:t>
      </w:r>
    </w:p>
    <w:p w:rsidR="00EC346B" w:rsidRPr="00EC346B" w:rsidP="00EC346B" w14:paraId="2CB809CC" w14:textId="77777777"/>
    <w:p w:rsidR="3BB34937" w:rsidP="60A1C717" w14:paraId="3EFED2BA" w14:textId="75CB7794">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簡介</w:t>
      </w:r>
    </w:p>
    <w:p w:rsidR="008B1803" w:rsidRPr="008B1803" w:rsidP="008B1803" w14:paraId="624AEA2C"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Corporation 由一群富有遠見的技術專家和企業家於 2010 年創立，並迅速崛起為雲端運算產業的領導企業。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的使命是讓各種規模的企業都能更輕鬆地存取和高效地使用雲端服務，因此，它首先提供自訂的 IaaS 解決方案。</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它迅速擴大其產品組合，涵蓋 PaaS 和 SaaS 產品，滿足全球客戶的廣泛需求。</w:t>
      </w:r>
    </w:p>
    <w:p w:rsidR="008B1803" w:rsidRPr="008B1803" w:rsidP="008B1803" w14:paraId="6F067D56"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如今，Adatum 已成為創新和卓越的燈塔，在全球擁有 200 多名員工，並營運著多個最先進的資料中心。</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其開創性的解決方案為 1,000 多家企業提供服務，其中包括知名的財富 500 強企業、政府實體和充滿活力的初創企業。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成功的基礎是其對創新的堅定奉獻、無與倫比的客戶服務和嚴格的安全措施。</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其產品注重可擴充性、可靠性和安全性，可滿足當今快節奏的數位經濟不斷變化的需求。</w:t>
      </w:r>
    </w:p>
    <w:p w:rsidR="008B1803" w:rsidP="008B1803" w14:paraId="670346E6"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的產品套件具有進階的雲端基礎結構、開發平台和一系列軟體應用程式，可提高生產力並簡化業務營運。</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此外，該公司致力於環境可持續發展，在其資料中心營運中採用環保技術和實踐。</w:t>
      </w:r>
    </w:p>
    <w:p w:rsidR="004F5D6E" w:rsidRPr="008B1803" w:rsidP="009E51B2" w14:paraId="7CA29A20" w14:textId="02BD16AC">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計劃進行公司擴張</w:t>
      </w:r>
    </w:p>
    <w:p w:rsidR="008B1803" w:rsidRPr="008B1803" w:rsidP="008B1803" w14:paraId="09920059" w14:textId="6F88C165">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當 Adatum Corporation 準備將其市場範圍擴充到加拿大時，它面臨著充滿重大機遇和巨大挑戰的局面：</w:t>
      </w:r>
    </w:p>
    <w:p w:rsidR="008B1803" w:rsidRPr="008B1803" w:rsidP="008B1803" w14:paraId="412404B7" w14:textId="77777777">
      <w:pPr>
        <w:numPr>
          <w:ilvl w:val="0"/>
          <w:numId w:val="3"/>
        </w:numPr>
        <w:bidi w:val="0"/>
        <w:spacing w:line="240" w:lineRule="auto"/>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品牌認知度和知名度有限</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：在這些新市場中獲得知名度是一個主要障礙，需要大力行銷才能從頭開始打造 Adatum 的品牌影響力。</w:t>
      </w:r>
    </w:p>
    <w:p w:rsidR="008B1803" w:rsidRPr="008B1803" w:rsidP="008B1803" w14:paraId="1DD5A4AB" w14:textId="57BB6FD3">
      <w:pPr>
        <w:numPr>
          <w:ilvl w:val="0"/>
          <w:numId w:val="3"/>
        </w:numPr>
        <w:bidi w:val="0"/>
        <w:spacing w:line="240" w:lineRule="auto"/>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競爭激烈</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：加拿大雲端服務產業競爭激烈，參與者眾多。</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必須清晰地表達其解決方案的獨特價值，以開拓出一片天地。</w:t>
      </w:r>
    </w:p>
    <w:p w:rsidR="008B1803" w:rsidRPr="008B1803" w:rsidP="008B1803" w14:paraId="281AF2D6" w14:textId="77777777">
      <w:pPr>
        <w:numPr>
          <w:ilvl w:val="0"/>
          <w:numId w:val="3"/>
        </w:numPr>
        <w:bidi w:val="0"/>
        <w:spacing w:line="240" w:lineRule="auto"/>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多樣化的客戶偏好和期望</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：自訂產品和行銷以滿足這些市場的不同需求對於引起當地企業和消費者的共鳴至關重要。</w:t>
      </w:r>
    </w:p>
    <w:p w:rsidR="008B1803" w:rsidRPr="008B1803" w:rsidP="008B1803" w14:paraId="2CE2D6DB" w14:textId="17AE5E48">
      <w:pPr>
        <w:numPr>
          <w:ilvl w:val="0"/>
          <w:numId w:val="3"/>
        </w:numPr>
        <w:bidi w:val="0"/>
        <w:spacing w:line="240" w:lineRule="auto"/>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監管與合規挑戰</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面臨著一項複雜的工作，即適應該地區獨特的資料隱私、安全和營運法規，因此需要做出認真的合規努力。</w:t>
      </w:r>
    </w:p>
    <w:p w:rsidR="008B1803" w:rsidRPr="008B1803" w:rsidP="008B1803" w14:paraId="1559649B" w14:textId="1763B325">
      <w:pPr>
        <w:numPr>
          <w:ilvl w:val="0"/>
          <w:numId w:val="3"/>
        </w:numPr>
        <w:bidi w:val="0"/>
        <w:spacing w:line="240" w:lineRule="auto"/>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營運和物流複雜性</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：建立高效的跨區域營運帶來了物流挑戰，尤其是在維持高服務水平和管理跨地理位置的資料中心方面。</w:t>
      </w:r>
    </w:p>
    <w:p w:rsidR="008B1803" w:rsidRPr="008B1803" w:rsidP="008B1803" w14:paraId="2B5822F5" w14:textId="307810C5">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應對這些挑戰需要戰略遠見、瞭解當地市場以及適應加拿大市場獨特特點的能力。</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Adatum 致力於尖端創新、品質和客戶滿意度，這使其在進入這一令人興奮的增長階段時能夠很好地應對這些複雜問題。</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