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73A2" w14:textId="77777777" w:rsidR="00F73F17" w:rsidRPr="00EE458B" w:rsidRDefault="00EE458B" w:rsidP="00F73F17">
      <w:pPr>
        <w:pStyle w:val="Heading1"/>
        <w:rPr>
          <w:rFonts w:ascii="Segoe UI" w:eastAsia="Microsoft JhengHei" w:hAnsi="Segoe UI"/>
          <w:lang w:eastAsia="zh-TW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t xml:space="preserve">Trey Research </w:t>
      </w:r>
      <w:r w:rsidRPr="00EE458B">
        <w:rPr>
          <w:rFonts w:ascii="Segoe UI" w:eastAsia="Microsoft JhengHei" w:hAnsi="Segoe UI" w:cs="PMingLiU"/>
          <w:color w:val="0F4761"/>
          <w:lang w:eastAsia="zh-TW"/>
        </w:rPr>
        <w:t>公司</w:t>
      </w:r>
    </w:p>
    <w:p w14:paraId="179942BC" w14:textId="293F443D" w:rsidR="00F73F17" w:rsidRPr="00EE458B" w:rsidRDefault="00EE458B" w:rsidP="00F73F17">
      <w:pPr>
        <w:pStyle w:val="Title"/>
        <w:jc w:val="center"/>
        <w:rPr>
          <w:rFonts w:ascii="Segoe UI" w:eastAsia="Microsoft JhengHei" w:hAnsi="Segoe UI"/>
          <w:lang w:eastAsia="zh-TW"/>
        </w:rPr>
      </w:pPr>
      <w:r w:rsidRPr="00EE458B">
        <w:rPr>
          <w:rFonts w:ascii="Segoe UI" w:eastAsia="Microsoft JhengHei" w:hAnsi="Segoe UI" w:cs="PMingLiU"/>
          <w:spacing w:val="0"/>
          <w:lang w:eastAsia="zh-TW"/>
        </w:rPr>
        <w:br/>
      </w:r>
      <w:r w:rsidRPr="00EE458B">
        <w:rPr>
          <w:rFonts w:ascii="Segoe UI" w:eastAsia="Microsoft JhengHei" w:hAnsi="Segoe UI" w:cs="PMingLiU"/>
          <w:spacing w:val="0"/>
          <w:lang w:eastAsia="zh-TW"/>
        </w:rPr>
        <w:t>虛擬專用網路：</w:t>
      </w:r>
      <w:proofErr w:type="spellStart"/>
      <w:r w:rsidRPr="00EE458B">
        <w:rPr>
          <w:rFonts w:ascii="Segoe UI" w:eastAsia="Microsoft JhengHei" w:hAnsi="Segoe UI" w:cs="PMingLiU"/>
          <w:spacing w:val="0"/>
          <w:lang w:eastAsia="zh-TW"/>
        </w:rPr>
        <w:t>Fabrikam</w:t>
      </w:r>
      <w:proofErr w:type="spellEnd"/>
      <w:r w:rsidRPr="00EE458B">
        <w:rPr>
          <w:rFonts w:ascii="Segoe UI" w:eastAsia="Microsoft JhengHei" w:hAnsi="Segoe UI" w:cs="PMingLiU"/>
          <w:spacing w:val="0"/>
          <w:lang w:eastAsia="zh-TW"/>
        </w:rPr>
        <w:t xml:space="preserve">, Inc. </w:t>
      </w:r>
      <w:r w:rsidR="00A4655A">
        <w:rPr>
          <w:rFonts w:ascii="Segoe UI" w:eastAsia="Microsoft JhengHei" w:hAnsi="Segoe UI" w:cs="PMingLiU"/>
          <w:spacing w:val="0"/>
          <w:lang w:eastAsia="zh-TW"/>
        </w:rPr>
        <w:br/>
      </w:r>
      <w:r w:rsidRPr="00EE458B">
        <w:rPr>
          <w:rFonts w:ascii="Segoe UI" w:eastAsia="Microsoft JhengHei" w:hAnsi="Segoe UI" w:cs="PMingLiU"/>
          <w:spacing w:val="0"/>
          <w:lang w:eastAsia="zh-TW"/>
        </w:rPr>
        <w:t>技術概覽</w:t>
      </w:r>
    </w:p>
    <w:p w14:paraId="260884F9" w14:textId="1A908D19" w:rsidR="00F73F17" w:rsidRPr="00EE458B" w:rsidRDefault="00EE458B" w:rsidP="00F73F17">
      <w:pPr>
        <w:spacing w:before="100" w:beforeAutospacing="1" w:after="100" w:afterAutospacing="1" w:line="240" w:lineRule="auto"/>
        <w:jc w:val="center"/>
        <w:rPr>
          <w:rFonts w:ascii="Segoe UI" w:eastAsia="Microsoft JhengHei" w:hAnsi="Segoe UI" w:cs="Times New Roman"/>
          <w:b/>
          <w:bCs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 xml:space="preserve">2023 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年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 xml:space="preserve"> 12 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月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 xml:space="preserve"> 15 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日</w:t>
      </w:r>
    </w:p>
    <w:p w14:paraId="3FFE0DE7" w14:textId="77777777" w:rsidR="00F73F17" w:rsidRPr="00EE458B" w:rsidRDefault="00F73F17" w:rsidP="00F73F17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b/>
          <w:bCs/>
          <w:color w:val="000000"/>
          <w:sz w:val="27"/>
          <w:szCs w:val="27"/>
          <w:lang w:eastAsia="zh-TW"/>
        </w:rPr>
      </w:pPr>
    </w:p>
    <w:p w14:paraId="0A58496F" w14:textId="3E2D067F" w:rsidR="00F73F17" w:rsidRPr="00EE458B" w:rsidRDefault="00EE458B" w:rsidP="00F73F17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虛擬專用網路</w:t>
      </w:r>
      <w:r w:rsidRPr="00EE458B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 xml:space="preserve"> (VPN)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為一種主流的網路安全解決方案，用以協助加密網路流量。</w:t>
      </w:r>
      <w:hyperlink r:id="rId5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可作為安全通道加密網際網路流量，能有效防止第三方追蹤活動及竊取資料</w:t>
        </w:r>
      </w:hyperlink>
      <w:hyperlink r:id="rId6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1</w:t>
        </w:r>
      </w:hyperlink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.</w:t>
      </w:r>
    </w:p>
    <w:p w14:paraId="7DFD0A8B" w14:textId="77777777" w:rsidR="0025786F" w:rsidRPr="00EE458B" w:rsidRDefault="00EE458B" w:rsidP="002768D4">
      <w:pPr>
        <w:pStyle w:val="Heading2"/>
        <w:rPr>
          <w:rFonts w:ascii="Segoe UI" w:eastAsia="Microsoft JhengHei" w:hAnsi="Segoe UI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t>導入</w:t>
      </w:r>
      <w:r w:rsidRPr="00EE458B">
        <w:rPr>
          <w:rFonts w:ascii="Segoe UI" w:eastAsia="Microsoft JhengHei" w:hAnsi="Segoe UI" w:cs="PMingLiU"/>
          <w:color w:val="0F4761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F4761"/>
          <w:lang w:eastAsia="zh-TW"/>
        </w:rPr>
        <w:t>的優點：</w:t>
      </w:r>
    </w:p>
    <w:p w14:paraId="6F8A8203" w14:textId="77777777" w:rsidR="0025786F" w:rsidRPr="00EE458B" w:rsidRDefault="00EE458B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VPN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透過加密網際網路流量，提供多一層的隱私與安全保護。此舉讓第三方難以追蹤活動及竊取資料。</w:t>
      </w:r>
    </w:p>
    <w:p w14:paraId="2FAA8F52" w14:textId="77777777" w:rsidR="0025786F" w:rsidRPr="00EE458B" w:rsidRDefault="00EE458B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VPN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有助於避免在機場或圖書館使用公用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 Wi-Fi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時遭到駭客攻擊。此乃因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可作為安全通道，對網際網路流量進行加密。</w:t>
      </w:r>
    </w:p>
    <w:p w14:paraId="3D491BB9" w14:textId="77777777" w:rsidR="0025786F" w:rsidRPr="00EE458B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hyperlink r:id="rId7" w:tgtFrame="_blank" w:history="1"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VPN 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可防止您的網際網路服務供應商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(ISP) 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得知您所造訪的網站，因為您電腦的所有傳輸流量，均會通過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VPN 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自行管理或付費租用的伺服器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</w:t>
        </w:r>
      </w:hyperlink>
      <w:hyperlink r:id="rId8" w:tgtFrame="_blank" w:history="1"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vertAlign w:val="superscript"/>
            <w:lang w:eastAsia="zh-TW"/>
          </w:rPr>
          <w:t>1</w:t>
        </w:r>
      </w:hyperlink>
      <w:r w:rsidR="00EE458B"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.</w:t>
      </w:r>
    </w:p>
    <w:p w14:paraId="38B9675E" w14:textId="551733AD" w:rsidR="0025786F" w:rsidRPr="00EE458B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hyperlink r:id="rId9" w:tgtFrame="_blank" w:history="1"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VPN 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可藉由遮罩您的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IP 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位址並加密網際網路連線，</w:t>
        </w:r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</w:t>
        </w:r>
      </w:hyperlink>
      <w:hyperlink r:id="rId10" w:tgtFrame="_blank" w:history="1">
        <w:r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vertAlign w:val="superscript"/>
            <w:lang w:eastAsia="zh-TW"/>
          </w:rPr>
          <w:t>2</w:t>
        </w:r>
      </w:hyperlink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以繞過內容的地理區域限制。當您連線至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VPN 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伺服器時，您的網際網路流量將經由該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VPN 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伺服器路由傳送，同時獲派一個新的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IP </w:t>
      </w:r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位址。</w:t>
      </w:r>
      <w:hyperlink r:id="rId11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如此一來，您的網路活動看起來便如同從不同位置進行存取，從而讓您得以繞過內容的地理區域限制。</w:t>
        </w:r>
      </w:hyperlink>
    </w:p>
    <w:p w14:paraId="3BBF4EDA" w14:textId="77777777" w:rsidR="0025786F" w:rsidRPr="00EE458B" w:rsidRDefault="00EE458B" w:rsidP="002768D4">
      <w:pPr>
        <w:pStyle w:val="Heading2"/>
        <w:rPr>
          <w:rFonts w:ascii="Segoe UI" w:eastAsia="Microsoft JhengHei" w:hAnsi="Segoe UI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lastRenderedPageBreak/>
        <w:t>導入</w:t>
      </w:r>
      <w:r w:rsidRPr="00EE458B">
        <w:rPr>
          <w:rFonts w:ascii="Segoe UI" w:eastAsia="Microsoft JhengHei" w:hAnsi="Segoe UI" w:cs="PMingLiU"/>
          <w:color w:val="0F4761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F4761"/>
          <w:lang w:eastAsia="zh-TW"/>
        </w:rPr>
        <w:t>的缺點：</w:t>
      </w:r>
    </w:p>
    <w:p w14:paraId="3540C289" w14:textId="77777777" w:rsidR="0025786F" w:rsidRPr="00EE458B" w:rsidRDefault="00EE458B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連線速度可能較您的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 ISP (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網際網路服務供應商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)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緩慢。</w:t>
      </w:r>
      <w:hyperlink r:id="rId12" w:tgtFrame="_blank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此乃因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VPN 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會對您的網際網路流量額外增加加密及路由程序所致</w:t>
        </w:r>
      </w:hyperlink>
      <w:hyperlink r:id="rId13" w:tgtFrame="_blank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.</w:t>
      </w:r>
    </w:p>
    <w:p w14:paraId="1073C43C" w14:textId="77777777" w:rsidR="0025786F" w:rsidRPr="00EE458B" w:rsidRDefault="00EE458B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某些威權國家禁止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使用。</w:t>
      </w:r>
      <w:hyperlink r:id="rId14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在某些國家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/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地區，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VPN 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被禁止或受到嚴格管制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</w:t>
        </w:r>
      </w:hyperlink>
      <w:hyperlink r:id="rId15" w:tgtFrame="_blank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.</w:t>
      </w:r>
    </w:p>
    <w:p w14:paraId="443BE9B2" w14:textId="77777777" w:rsidR="0025786F" w:rsidRPr="00EE458B" w:rsidRDefault="00EE458B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4"/>
          <w:szCs w:val="24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使用免費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有暴露於廣告、惡意軟體及資料外洩的風險。</w:t>
      </w:r>
      <w:hyperlink r:id="rId16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免費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 xml:space="preserve"> VPN </w:t>
        </w:r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lang w:eastAsia="zh-TW"/>
          </w:rPr>
          <w:t>可能會將使用者資料販售給第三方廣告商，或在網頁中植入廣告</w:t>
        </w:r>
      </w:hyperlink>
      <w:hyperlink r:id="rId17" w:tgtFrame="_blank" w:history="1">
        <w:r w:rsidR="0025786F" w:rsidRPr="00EE458B">
          <w:rPr>
            <w:rFonts w:ascii="Segoe UI" w:eastAsia="Microsoft JhengHei" w:hAnsi="Segoe UI" w:cs="PMingLiU"/>
            <w:color w:val="0000FF"/>
            <w:sz w:val="24"/>
            <w:szCs w:val="24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111111"/>
          <w:sz w:val="24"/>
          <w:szCs w:val="24"/>
          <w:lang w:eastAsia="zh-TW"/>
        </w:rPr>
        <w:t>。</w:t>
      </w:r>
    </w:p>
    <w:p w14:paraId="27EC4BDB" w14:textId="77777777" w:rsidR="00F73F17" w:rsidRPr="00EE458B" w:rsidRDefault="00EE458B" w:rsidP="00F73F17">
      <w:pPr>
        <w:pStyle w:val="Heading2"/>
        <w:rPr>
          <w:rFonts w:ascii="Segoe UI" w:eastAsia="Microsoft JhengHei" w:hAnsi="Segoe UI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t>安裝詳情：</w:t>
      </w:r>
    </w:p>
    <w:p w14:paraId="2F26E8E7" w14:textId="7E1853DE" w:rsidR="00F73F17" w:rsidRPr="00EE458B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hyperlink r:id="rId18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會在執行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用戶端的系統與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伺服器之間建立加密通道，再經此通道透過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Proxy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將流量轉送至企業網路的其他部分</w:t>
        </w:r>
      </w:hyperlink>
      <w:hyperlink r:id="rId19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4</w:t>
        </w:r>
      </w:hyperlink>
      <w:r w:rsidR="00EE458B"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="00EE458B"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步驟包括︰</w:t>
      </w:r>
    </w:p>
    <w:p w14:paraId="58E439AA" w14:textId="77777777" w:rsidR="007C4CA6" w:rsidRPr="00EE458B" w:rsidRDefault="00EE458B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用戶端安裝於使用者裝置後，即會對該裝置與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伺服器間的所有流量進行加密。</w:t>
      </w:r>
    </w:p>
    <w:p w14:paraId="46851D94" w14:textId="77777777" w:rsidR="007C4CA6" w:rsidRPr="00EE458B" w:rsidRDefault="00EE458B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伺服器會將流量解密，並將其轉送至預定目的地。</w:t>
      </w:r>
    </w:p>
    <w:p w14:paraId="7BCC830A" w14:textId="77777777" w:rsidR="007C4CA6" w:rsidRPr="00EE458B" w:rsidRDefault="00EE458B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目的地伺服器會藉由將流量傳回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伺服器來回應要求。</w:t>
      </w:r>
    </w:p>
    <w:p w14:paraId="6FCC1363" w14:textId="77777777" w:rsidR="007C4CA6" w:rsidRPr="00EE458B" w:rsidRDefault="00EE458B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111111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伺服器會加密流量，並將其傳回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用戶端。</w:t>
      </w:r>
    </w:p>
    <w:p w14:paraId="3AE8EEFB" w14:textId="1C9601B5" w:rsidR="007C4CA6" w:rsidRPr="00EE458B" w:rsidRDefault="007C4CA6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Microsoft JhengHei" w:hAnsi="Segoe UI" w:cs="Times New Roman"/>
          <w:color w:val="111111"/>
          <w:sz w:val="27"/>
          <w:szCs w:val="27"/>
          <w:lang w:eastAsia="zh-TW"/>
        </w:rPr>
      </w:pPr>
      <w:hyperlink r:id="rId20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VPN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用戶端會將流量解密，然後傳送至使用者裝置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</w:t>
        </w:r>
      </w:hyperlink>
      <w:hyperlink r:id="rId21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1</w:t>
        </w:r>
      </w:hyperlink>
      <w:r w:rsidR="00EE458B" w:rsidRPr="00EE458B">
        <w:rPr>
          <w:rFonts w:ascii="Segoe UI" w:eastAsia="Microsoft JhengHei" w:hAnsi="Segoe UI" w:cs="PMingLiU"/>
          <w:color w:val="111111"/>
          <w:sz w:val="27"/>
          <w:szCs w:val="27"/>
          <w:lang w:eastAsia="zh-TW"/>
        </w:rPr>
        <w:t>.</w:t>
      </w:r>
    </w:p>
    <w:p w14:paraId="02C19F51" w14:textId="77777777" w:rsidR="00F73F17" w:rsidRPr="00EE458B" w:rsidRDefault="00EE458B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若要安裝並設定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伺服器，請遵循下列步驟：</w:t>
      </w:r>
    </w:p>
    <w:p w14:paraId="59099F25" w14:textId="77777777" w:rsidR="00F73F17" w:rsidRPr="00EE458B" w:rsidRDefault="00EE458B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在您的電腦上建立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設定檔。</w:t>
      </w:r>
    </w:p>
    <w:p w14:paraId="612B3B8A" w14:textId="77777777" w:rsidR="00F73F17" w:rsidRPr="00EE458B" w:rsidRDefault="00EE458B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按一下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開始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]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，然後按一下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設定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]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以開啟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設定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]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功能表。</w:t>
      </w:r>
    </w:p>
    <w:p w14:paraId="5297F998" w14:textId="77777777" w:rsidR="00F73F17" w:rsidRPr="00EE458B" w:rsidRDefault="00EE458B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在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設定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]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功能表中，按一下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網路和網際網路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]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，然後按一下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[VPN]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2B4F1B9B" w14:textId="77777777" w:rsidR="00F73F17" w:rsidRPr="00EE458B" w:rsidRDefault="00EE458B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選取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新增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連線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]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14E2C58E" w14:textId="77777777" w:rsidR="00F73F17" w:rsidRPr="00EE458B" w:rsidRDefault="00EE458B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在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[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新增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連線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]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視窗中，有數個工作項目需要執行。</w:t>
      </w:r>
    </w:p>
    <w:p w14:paraId="5AC18D8F" w14:textId="77777777" w:rsidR="00F73F17" w:rsidRPr="00EE458B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hyperlink r:id="rId22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儲存您所做的變更</w:t>
        </w:r>
      </w:hyperlink>
      <w:hyperlink r:id="rId23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5</w:t>
        </w:r>
      </w:hyperlink>
      <w:r w:rsidR="00EE458B"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.</w:t>
      </w:r>
    </w:p>
    <w:p w14:paraId="4E6090E6" w14:textId="77777777" w:rsidR="00F73F17" w:rsidRPr="00EE458B" w:rsidRDefault="00EE458B" w:rsidP="00F73F17">
      <w:pPr>
        <w:pStyle w:val="Heading2"/>
        <w:rPr>
          <w:rFonts w:ascii="Segoe UI" w:eastAsia="Microsoft JhengHei" w:hAnsi="Segoe UI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lastRenderedPageBreak/>
        <w:t>風險與緩解措施：</w:t>
      </w:r>
    </w:p>
    <w:p w14:paraId="69A39B3F" w14:textId="77777777" w:rsidR="00F73F17" w:rsidRPr="00EE458B" w:rsidRDefault="00EE458B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攻擊者早已意識到遠端工作在一段時間以來，皆為一個潛在的威脅途徑。基於數項原因，遠端工作環境對攻擊者而言，具有顯著的吸引力。首先，家用網路環境普遍缺乏專業管理。最關鍵的是，這表示許多家用網路系統並未定期套用修補程式，且部分系統在弱點緩解措施方面早已過時。若要在企業網路中持續潛伏，已入侵系統的攻擊者必須能規避偵測並抵抗清除措施。對攻擊者而言，家用網路環境更為有利：不僅幾乎沒有威脅偵測機制，補救措施也往往只是偶發情況，例如個人電腦因執行緩慢而重新安裝或汰換。為確保遠端工作環境的安全，進一步擴展零信任原則至為重要。</w:t>
      </w:r>
      <w:hyperlink r:id="rId24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不應僅僅假設網路本身具有敵意，更應將企業無法有效控管的一切事物及環境皆視為潛在威脅</w:t>
        </w:r>
      </w:hyperlink>
      <w:hyperlink r:id="rId25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4</w:t>
        </w:r>
      </w:hyperlink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.</w:t>
      </w:r>
    </w:p>
    <w:p w14:paraId="4487BBF8" w14:textId="77777777" w:rsidR="00F73F17" w:rsidRPr="00EE458B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hyperlink r:id="rId26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請採用最新的軟體修補程式及安全設定，更新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、網路基礎設施裝置，以及用於遠端存取工作環境的各類裝置。</w:t>
        </w:r>
      </w:hyperlink>
      <w:hyperlink r:id="rId27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6</w:t>
        </w:r>
      </w:hyperlink>
      <w:r w:rsidR="00EE458B"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.</w:t>
      </w:r>
    </w:p>
    <w:p w14:paraId="3019DBD0" w14:textId="5565D1C3" w:rsidR="00F73F17" w:rsidRPr="00EE458B" w:rsidRDefault="00EE458B" w:rsidP="00F73F17">
      <w:pPr>
        <w:pStyle w:val="Heading2"/>
        <w:rPr>
          <w:rFonts w:ascii="Segoe UI" w:eastAsia="Microsoft JhengHei" w:hAnsi="Segoe UI"/>
        </w:rPr>
      </w:pPr>
      <w:r w:rsidRPr="00EE458B">
        <w:rPr>
          <w:rFonts w:ascii="Segoe UI" w:eastAsia="Microsoft JhengHei" w:hAnsi="Segoe UI" w:cs="PMingLiU"/>
          <w:color w:val="0F4761"/>
          <w:lang w:eastAsia="zh-TW"/>
        </w:rPr>
        <w:t>導入最佳實務：</w:t>
      </w:r>
    </w:p>
    <w:p w14:paraId="162B209C" w14:textId="4953F612" w:rsidR="00F73F17" w:rsidRPr="00EE458B" w:rsidRDefault="00EE458B" w:rsidP="00F73F17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在企業網路中導入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的最佳實務包括：</w:t>
      </w:r>
    </w:p>
    <w:p w14:paraId="0F8EBC3E" w14:textId="77777777" w:rsidR="00F73F17" w:rsidRPr="00EE458B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hyperlink r:id="rId28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選用基於標準的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，該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應採用公認標準，例如網際網路金鑰交換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/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網際網路安全協定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(IKE/IPSec)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。相較於採用自訂程式碼透過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TLS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傳送流量的安全通訊端層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/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傳輸層安全機制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(SSL/TLS) VPN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，這類基於標準的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通常風險較低且更為安全</w:t>
        </w:r>
      </w:hyperlink>
      <w:hyperlink r:id="rId29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1</w:t>
        </w:r>
      </w:hyperlink>
      <w:hyperlink r:id="rId30" w:tgtFrame="_blank" w:history="1">
        <w:r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2</w:t>
        </w:r>
      </w:hyperlink>
      <w:r w:rsidR="00EE458B"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71D85982" w14:textId="77777777" w:rsidR="00F73F17" w:rsidRPr="00EE458B" w:rsidRDefault="00EE458B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請使用具備強固加密技術的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。請驗證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所採用的加密演算法、驗證演算法及通訊協定是否足夠強化，並已通過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FIP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驗證。</w:t>
      </w:r>
      <w:hyperlink r:id="rId31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設定所有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皆須使用多重要素驗證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(MFA)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，並於情況允許時，透過儲存於智慧卡上的數位憑證，以用戶端驗證取代密碼式驗證</w:t>
        </w:r>
      </w:hyperlink>
      <w:hyperlink r:id="rId32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1</w:t>
        </w:r>
      </w:hyperlink>
      <w:hyperlink r:id="rId33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.</w:t>
      </w:r>
    </w:p>
    <w:p w14:paraId="13EEB8E8" w14:textId="77777777" w:rsidR="00F73F17" w:rsidRPr="00EE458B" w:rsidRDefault="00EE458B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lastRenderedPageBreak/>
        <w:t>管理軟體弱點。利用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弱點進行的攻擊，是網路犯罪者常用的攻擊媒介之一。選擇具有良好漏洞修補記錄的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VPN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廠商，並請求軟體物料清單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(SBOM) </w:t>
      </w: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來驗證第三方代碼是否是最新的和安全的。此外，尋找可以在執行時執行代碼驗證的產品以偵測潛在的入侵。</w:t>
      </w:r>
      <w:hyperlink r:id="rId34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部署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後，請定期檢查並及時應用軟體更新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</w:t>
        </w:r>
      </w:hyperlink>
      <w:hyperlink r:id="rId35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1</w:t>
        </w:r>
      </w:hyperlink>
      <w:hyperlink r:id="rId36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48384651" w14:textId="77777777" w:rsidR="00F73F17" w:rsidRPr="00EE458B" w:rsidRDefault="00EE458B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為使用中的激增做好準備。</w:t>
      </w:r>
      <w:hyperlink r:id="rId37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IT 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安全人員應測試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VPN 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>限制，為大規模使用做好準備</w:t>
        </w:r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lang w:eastAsia="zh-TW"/>
          </w:rPr>
          <w:t xml:space="preserve"> </w:t>
        </w:r>
      </w:hyperlink>
      <w:hyperlink r:id="rId38" w:tgtFrame="_blank" w:history="1">
        <w:r w:rsidR="00F73F17" w:rsidRPr="00EE458B">
          <w:rPr>
            <w:rFonts w:ascii="Segoe UI" w:eastAsia="Microsoft JhengHei" w:hAnsi="Segoe UI" w:cs="PMingLiU"/>
            <w:color w:val="0000FF"/>
            <w:sz w:val="27"/>
            <w:szCs w:val="27"/>
            <w:u w:val="single"/>
            <w:vertAlign w:val="superscript"/>
            <w:lang w:eastAsia="zh-TW"/>
          </w:rPr>
          <w:t>2</w:t>
        </w:r>
      </w:hyperlink>
      <w:r w:rsidRPr="00EE458B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31EE6772" w14:textId="77777777" w:rsidR="00F73F17" w:rsidRPr="00A4655A" w:rsidRDefault="00EE458B" w:rsidP="00A4655A">
      <w:pPr>
        <w:numPr>
          <w:ilvl w:val="0"/>
          <w:numId w:val="5"/>
        </w:numPr>
        <w:spacing w:before="100" w:beforeAutospacing="1" w:after="100" w:afterAutospacing="1" w:line="240" w:lineRule="auto"/>
        <w:ind w:right="-180"/>
        <w:rPr>
          <w:rFonts w:ascii="Segoe UI" w:eastAsia="Microsoft JhengHei" w:hAnsi="Segoe UI" w:cs="Times New Roman"/>
          <w:color w:val="000000"/>
          <w:spacing w:val="-4"/>
          <w:sz w:val="27"/>
          <w:szCs w:val="27"/>
          <w:lang w:eastAsia="zh-TW"/>
        </w:rPr>
      </w:pPr>
      <w:r w:rsidRPr="00A4655A">
        <w:rPr>
          <w:rFonts w:ascii="Segoe UI" w:eastAsia="Microsoft JhengHei" w:hAnsi="Segoe UI" w:cs="PMingLiU"/>
          <w:color w:val="000000"/>
          <w:spacing w:val="-4"/>
          <w:sz w:val="27"/>
          <w:szCs w:val="27"/>
          <w:lang w:eastAsia="zh-TW"/>
        </w:rPr>
        <w:t>避免使用免費的</w:t>
      </w:r>
      <w:r w:rsidRPr="00A4655A">
        <w:rPr>
          <w:rFonts w:ascii="Segoe UI" w:eastAsia="Microsoft JhengHei" w:hAnsi="Segoe UI" w:cs="PMingLiU"/>
          <w:color w:val="000000"/>
          <w:spacing w:val="-4"/>
          <w:sz w:val="27"/>
          <w:szCs w:val="27"/>
          <w:lang w:eastAsia="zh-TW"/>
        </w:rPr>
        <w:t xml:space="preserve"> VPN</w:t>
      </w:r>
      <w:r w:rsidRPr="00A4655A">
        <w:rPr>
          <w:rFonts w:ascii="Segoe UI" w:eastAsia="Microsoft JhengHei" w:hAnsi="Segoe UI" w:cs="PMingLiU"/>
          <w:color w:val="000000"/>
          <w:spacing w:val="-4"/>
          <w:sz w:val="27"/>
          <w:szCs w:val="27"/>
          <w:lang w:eastAsia="zh-TW"/>
        </w:rPr>
        <w:t>。</w:t>
      </w:r>
      <w:hyperlink r:id="rId39" w:tgtFrame="_blank" w:history="1">
        <w:r w:rsidR="00F73F17" w:rsidRPr="00A4655A">
          <w:rPr>
            <w:rFonts w:ascii="Segoe UI" w:eastAsia="Microsoft JhengHei" w:hAnsi="Segoe UI" w:cs="PMingLiU"/>
            <w:color w:val="0000FF"/>
            <w:spacing w:val="-4"/>
            <w:sz w:val="27"/>
            <w:szCs w:val="27"/>
            <w:u w:val="single"/>
            <w:lang w:eastAsia="zh-TW"/>
          </w:rPr>
          <w:t>使用免費</w:t>
        </w:r>
        <w:r w:rsidR="00F73F17" w:rsidRPr="00A4655A">
          <w:rPr>
            <w:rFonts w:ascii="Segoe UI" w:eastAsia="Microsoft JhengHei" w:hAnsi="Segoe UI" w:cs="PMingLiU"/>
            <w:color w:val="0000FF"/>
            <w:spacing w:val="-4"/>
            <w:sz w:val="27"/>
            <w:szCs w:val="27"/>
            <w:u w:val="single"/>
            <w:lang w:eastAsia="zh-TW"/>
          </w:rPr>
          <w:t xml:space="preserve"> VPN </w:t>
        </w:r>
        <w:r w:rsidR="00F73F17" w:rsidRPr="00A4655A">
          <w:rPr>
            <w:rFonts w:ascii="Segoe UI" w:eastAsia="Microsoft JhengHei" w:hAnsi="Segoe UI" w:cs="PMingLiU"/>
            <w:color w:val="0000FF"/>
            <w:spacing w:val="-4"/>
            <w:sz w:val="27"/>
            <w:szCs w:val="27"/>
            <w:u w:val="single"/>
            <w:lang w:eastAsia="zh-TW"/>
          </w:rPr>
          <w:t>存在廣告、惡意軟體和洩密的風險</w:t>
        </w:r>
      </w:hyperlink>
      <w:hyperlink r:id="rId40" w:tgtFrame="_blank" w:history="1">
        <w:r w:rsidR="00F73F17" w:rsidRPr="00A4655A">
          <w:rPr>
            <w:rFonts w:ascii="Segoe UI" w:eastAsia="Microsoft JhengHei" w:hAnsi="Segoe UI" w:cs="PMingLiU"/>
            <w:color w:val="0000FF"/>
            <w:spacing w:val="-4"/>
            <w:sz w:val="27"/>
            <w:szCs w:val="27"/>
            <w:u w:val="single"/>
            <w:vertAlign w:val="superscript"/>
            <w:lang w:eastAsia="zh-TW"/>
          </w:rPr>
          <w:t>3</w:t>
        </w:r>
      </w:hyperlink>
      <w:r w:rsidRPr="00A4655A">
        <w:rPr>
          <w:rFonts w:ascii="Segoe UI" w:eastAsia="Microsoft JhengHei" w:hAnsi="Segoe UI" w:cs="PMingLiU"/>
          <w:color w:val="000000"/>
          <w:spacing w:val="-4"/>
          <w:sz w:val="27"/>
          <w:szCs w:val="27"/>
          <w:lang w:eastAsia="zh-TW"/>
        </w:rPr>
        <w:t>。</w:t>
      </w:r>
    </w:p>
    <w:sectPr w:rsidR="00F73F17" w:rsidRPr="00A4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57CF4"/>
    <w:rsid w:val="00984E07"/>
    <w:rsid w:val="00A4655A"/>
    <w:rsid w:val="00AF4C95"/>
    <w:rsid w:val="00BE0664"/>
    <w:rsid w:val="00CD0A06"/>
    <w:rsid w:val="00D57DF2"/>
    <w:rsid w:val="00D811F5"/>
    <w:rsid w:val="00EE458B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14</cp:revision>
  <dcterms:created xsi:type="dcterms:W3CDTF">2024-01-17T06:21:00Z</dcterms:created>
  <dcterms:modified xsi:type="dcterms:W3CDTF">2025-05-20T04:03:00Z</dcterms:modified>
</cp:coreProperties>
</file>