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3F64B6" w:rsidRDefault="003F64B6" w:rsidP="005B4153">
      <w:pPr>
        <w:pStyle w:val="Heading1"/>
        <w:rPr>
          <w:rFonts w:ascii="Segoe UI" w:eastAsia="Microsoft JhengHei" w:hAnsi="Segoe UI"/>
        </w:rPr>
      </w:pPr>
      <w:r w:rsidRPr="003F64B6">
        <w:rPr>
          <w:rFonts w:ascii="Segoe UI" w:eastAsia="Microsoft JhengHei" w:hAnsi="Segoe UI" w:cs="PMingLiU"/>
          <w:color w:val="0F4761"/>
          <w:lang w:eastAsia="zh-TW"/>
        </w:rPr>
        <w:t xml:space="preserve">Wide World Importers </w:t>
      </w:r>
      <w:r w:rsidRPr="003F64B6">
        <w:rPr>
          <w:rFonts w:ascii="Segoe UI" w:eastAsia="Microsoft JhengHei" w:hAnsi="Segoe UI" w:cs="PMingLiU"/>
          <w:color w:val="0F4761"/>
          <w:lang w:eastAsia="zh-TW"/>
        </w:rPr>
        <w:t>供應商合約</w:t>
      </w:r>
    </w:p>
    <w:p w14:paraId="71412EC6" w14:textId="2B852107" w:rsidR="047F0941" w:rsidRPr="003F64B6" w:rsidRDefault="047F0941" w:rsidP="047F0941">
      <w:pPr>
        <w:rPr>
          <w:rFonts w:ascii="Segoe UI" w:eastAsia="Microsoft JhengHei" w:hAnsi="Segoe UI"/>
        </w:rPr>
      </w:pPr>
    </w:p>
    <w:p w14:paraId="4FCC93DB" w14:textId="3A42154B" w:rsidR="004B4983" w:rsidRPr="003F64B6" w:rsidRDefault="003F64B6" w:rsidP="047F0941">
      <w:pPr>
        <w:rPr>
          <w:rFonts w:ascii="Segoe UI" w:eastAsia="Microsoft JhengHei" w:hAnsi="Segoe UI"/>
        </w:rPr>
      </w:pP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Northwind Traders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為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Wide World Importers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之啤酒與蘋果酒首選供應商。供應商合約條款（經與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Wide World Importers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於西元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2025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年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2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月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1 </w:t>
      </w:r>
      <w:r w:rsidRPr="003F64B6">
        <w:rPr>
          <w:rStyle w:val="normaltextrun"/>
          <w:rFonts w:ascii="Segoe UI" w:eastAsia="Microsoft JhengHei" w:hAnsi="Segoe UI" w:cs="PMingLiU"/>
          <w:color w:val="000000"/>
          <w:lang w:eastAsia="zh-TW"/>
        </w:rPr>
        <w:t>日協商議定）內容如下：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34D4C" w:rsidRPr="003F64B6" w14:paraId="26DA1DE6" w14:textId="77777777" w:rsidTr="00485F7B">
        <w:tc>
          <w:tcPr>
            <w:tcW w:w="4495" w:type="dxa"/>
          </w:tcPr>
          <w:p w14:paraId="0C28FCF5" w14:textId="3324C2E7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付款條件</w:t>
            </w:r>
          </w:p>
        </w:tc>
        <w:tc>
          <w:tcPr>
            <w:tcW w:w="4855" w:type="dxa"/>
          </w:tcPr>
          <w:p w14:paraId="1B7D094A" w14:textId="603990F2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2% 10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日，淨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 45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日。</w:t>
            </w:r>
          </w:p>
        </w:tc>
      </w:tr>
      <w:tr w:rsidR="00634D4C" w:rsidRPr="003F64B6" w14:paraId="6D182FBB" w14:textId="77777777" w:rsidTr="00485F7B">
        <w:tc>
          <w:tcPr>
            <w:tcW w:w="4495" w:type="dxa"/>
          </w:tcPr>
          <w:p w14:paraId="18B9B502" w14:textId="3AD2B388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滯納金</w:t>
            </w:r>
          </w:p>
        </w:tc>
        <w:tc>
          <w:tcPr>
            <w:tcW w:w="4855" w:type="dxa"/>
          </w:tcPr>
          <w:p w14:paraId="2761C6E6" w14:textId="5F91EEFA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每月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 2%</w:t>
            </w:r>
          </w:p>
        </w:tc>
      </w:tr>
      <w:tr w:rsidR="00634D4C" w:rsidRPr="003F64B6" w14:paraId="3421C611" w14:textId="77777777" w:rsidTr="00485F7B">
        <w:tc>
          <w:tcPr>
            <w:tcW w:w="4495" w:type="dxa"/>
          </w:tcPr>
          <w:p w14:paraId="53EC1264" w14:textId="1C3C3E9D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到期日</w:t>
            </w:r>
          </w:p>
        </w:tc>
        <w:tc>
          <w:tcPr>
            <w:tcW w:w="4855" w:type="dxa"/>
          </w:tcPr>
          <w:p w14:paraId="228A711A" w14:textId="35597B4D" w:rsidR="00E0376F" w:rsidRPr="003F64B6" w:rsidRDefault="003F64B6" w:rsidP="047F0941">
            <w:pPr>
              <w:rPr>
                <w:rFonts w:ascii="Segoe UI" w:eastAsia="Microsoft JhengHei" w:hAnsi="Segoe UI"/>
                <w:lang w:eastAsia="zh-TW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2027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年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 2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月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 1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日（簽署日期起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 xml:space="preserve"> 2 </w:t>
            </w:r>
            <w:r w:rsidRPr="003F64B6">
              <w:rPr>
                <w:rFonts w:ascii="Segoe UI" w:eastAsia="Microsoft JhengHei" w:hAnsi="Segoe UI" w:cs="PMingLiU"/>
                <w:lang w:eastAsia="zh-TW"/>
              </w:rPr>
              <w:t>年）</w:t>
            </w:r>
          </w:p>
        </w:tc>
      </w:tr>
      <w:tr w:rsidR="00634D4C" w:rsidRPr="003F64B6" w14:paraId="7CDC4031" w14:textId="77777777" w:rsidTr="00485F7B">
        <w:tc>
          <w:tcPr>
            <w:tcW w:w="4495" w:type="dxa"/>
          </w:tcPr>
          <w:p w14:paraId="0EB848EE" w14:textId="572783F9" w:rsidR="00E0376F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續約條款</w:t>
            </w:r>
          </w:p>
        </w:tc>
        <w:tc>
          <w:tcPr>
            <w:tcW w:w="4855" w:type="dxa"/>
          </w:tcPr>
          <w:p w14:paraId="4ED28244" w14:textId="381F2AC2" w:rsidR="00E0376F" w:rsidRPr="003F64B6" w:rsidRDefault="003F64B6" w:rsidP="047F0941">
            <w:pPr>
              <w:rPr>
                <w:rFonts w:ascii="Segoe UI" w:eastAsia="Microsoft JhengHei" w:hAnsi="Segoe UI"/>
                <w:lang w:eastAsia="zh-TW"/>
              </w:rPr>
            </w:pP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本合約於效期屆滿後將不自動展延。任何續約事宜，均須由締約雙方於原合約到期日前完成重新協商並簽署新約，方為有效。</w:t>
            </w:r>
          </w:p>
        </w:tc>
      </w:tr>
      <w:tr w:rsidR="00634D4C" w:rsidRPr="003F64B6" w14:paraId="6A040A56" w14:textId="77777777" w:rsidTr="00485F7B">
        <w:tc>
          <w:tcPr>
            <w:tcW w:w="4495" w:type="dxa"/>
          </w:tcPr>
          <w:p w14:paraId="1C4EDA6F" w14:textId="43544892" w:rsidR="00D36F36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最小訂單金額</w:t>
            </w:r>
          </w:p>
        </w:tc>
        <w:tc>
          <w:tcPr>
            <w:tcW w:w="4855" w:type="dxa"/>
          </w:tcPr>
          <w:p w14:paraId="181EA09B" w14:textId="5E9E7895" w:rsidR="00D36F36" w:rsidRPr="003F64B6" w:rsidRDefault="003F64B6" w:rsidP="047F0941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每月</w:t>
            </w: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50 </w:t>
            </w: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箱</w:t>
            </w:r>
          </w:p>
        </w:tc>
      </w:tr>
      <w:tr w:rsidR="00634D4C" w:rsidRPr="003F64B6" w14:paraId="0598682E" w14:textId="77777777" w:rsidTr="00485F7B">
        <w:tc>
          <w:tcPr>
            <w:tcW w:w="4495" w:type="dxa"/>
          </w:tcPr>
          <w:p w14:paraId="2AABE608" w14:textId="16C257F3" w:rsidR="00463EC1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訂單金額上限</w:t>
            </w:r>
          </w:p>
        </w:tc>
        <w:tc>
          <w:tcPr>
            <w:tcW w:w="4855" w:type="dxa"/>
          </w:tcPr>
          <w:p w14:paraId="1FA4853E" w14:textId="5FA2F24C" w:rsidR="00463EC1" w:rsidRPr="003F64B6" w:rsidRDefault="003F64B6" w:rsidP="047F0941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無最高限制</w:t>
            </w:r>
          </w:p>
        </w:tc>
      </w:tr>
      <w:tr w:rsidR="00634D4C" w:rsidRPr="003F64B6" w14:paraId="1D98E892" w14:textId="77777777" w:rsidTr="00485F7B">
        <w:tc>
          <w:tcPr>
            <w:tcW w:w="4495" w:type="dxa"/>
          </w:tcPr>
          <w:p w14:paraId="61080ABA" w14:textId="3334E51A" w:rsidR="00463EC1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定價條款</w:t>
            </w:r>
          </w:p>
        </w:tc>
        <w:tc>
          <w:tcPr>
            <w:tcW w:w="4855" w:type="dxa"/>
          </w:tcPr>
          <w:p w14:paraId="0C9079AF" w14:textId="44CFA3CC" w:rsidR="00463EC1" w:rsidRPr="003F64B6" w:rsidRDefault="003F64B6" w:rsidP="047F0941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每箱價格固定為</w:t>
            </w: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 xml:space="preserve"> $25</w:t>
            </w:r>
          </w:p>
        </w:tc>
      </w:tr>
      <w:tr w:rsidR="00634D4C" w:rsidRPr="003F64B6" w14:paraId="167D83E7" w14:textId="77777777" w:rsidTr="00485F7B">
        <w:tc>
          <w:tcPr>
            <w:tcW w:w="4495" w:type="dxa"/>
          </w:tcPr>
          <w:p w14:paraId="666A0F7E" w14:textId="1A4A3181" w:rsidR="00463EC1" w:rsidRPr="003F64B6" w:rsidRDefault="003F64B6" w:rsidP="047F0941">
            <w:pPr>
              <w:rPr>
                <w:rFonts w:ascii="Segoe UI" w:eastAsia="Microsoft JhengHei" w:hAnsi="Segoe UI"/>
              </w:rPr>
            </w:pPr>
            <w:r w:rsidRPr="003F64B6">
              <w:rPr>
                <w:rFonts w:ascii="Segoe UI" w:eastAsia="Microsoft JhengHei" w:hAnsi="Segoe UI" w:cs="PMingLiU"/>
                <w:lang w:eastAsia="zh-TW"/>
              </w:rPr>
              <w:t>價格調整</w:t>
            </w:r>
          </w:p>
        </w:tc>
        <w:tc>
          <w:tcPr>
            <w:tcW w:w="4855" w:type="dxa"/>
          </w:tcPr>
          <w:p w14:paraId="0DE1476B" w14:textId="04992D46" w:rsidR="00463EC1" w:rsidRPr="003F64B6" w:rsidRDefault="003F64B6" w:rsidP="047F0941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3F64B6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不允許價格調整</w:t>
            </w:r>
          </w:p>
        </w:tc>
      </w:tr>
    </w:tbl>
    <w:p w14:paraId="2245A2ED" w14:textId="77777777" w:rsidR="00E0376F" w:rsidRPr="003F64B6" w:rsidRDefault="00E0376F" w:rsidP="047F0941">
      <w:pPr>
        <w:rPr>
          <w:rFonts w:ascii="Segoe UI" w:eastAsia="Microsoft JhengHei" w:hAnsi="Segoe UI"/>
        </w:rPr>
      </w:pPr>
    </w:p>
    <w:sectPr w:rsidR="00E0376F" w:rsidRPr="003F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D774B"/>
    <w:rsid w:val="001A5FE0"/>
    <w:rsid w:val="001C5245"/>
    <w:rsid w:val="002B31EB"/>
    <w:rsid w:val="002C053F"/>
    <w:rsid w:val="003F64B6"/>
    <w:rsid w:val="00463EC1"/>
    <w:rsid w:val="00485F7B"/>
    <w:rsid w:val="004B4983"/>
    <w:rsid w:val="004F3C19"/>
    <w:rsid w:val="00562034"/>
    <w:rsid w:val="005B4153"/>
    <w:rsid w:val="005E3B0A"/>
    <w:rsid w:val="00634D4C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CB64F9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25</cp:revision>
  <dcterms:created xsi:type="dcterms:W3CDTF">2024-01-10T21:00:00Z</dcterms:created>
  <dcterms:modified xsi:type="dcterms:W3CDTF">2025-05-20T04:05:00Z</dcterms:modified>
</cp:coreProperties>
</file>