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 Mitbewerber SWOT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Stärken: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Fabrikam Learning bietet ein umfassendes Set an Analyse- und Berichterstattungs-Tools.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gewährleistet die kontinuierliche Überwachung von Lehr- und Lernaktivitäten sowie die Anheftung problematischer Bereiche, die angegangen werden müssen.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Schwachstellen: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Während Fabrikam Learning robuste Berichterstellungsfunktionen bietet, kann es aufgrund seiner umfassenden Natur für einige Benutzende überwältigend sein.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Verkaufschancen: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Es besteht eine wachsende Nachfrage nach personalisierten Lernerfahrungen und datengesteuerten Empfehlungen.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 Learning kann seine robusten Analyse- und Berichterstellungstools nutzen, um diese Nachfrage zu erfüllen.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Bedrohungen: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Der eLearning-Markt ist mit vielen Anbietern, die ähnliche Funktionen anbieten, sehr wettbewerbsfähig.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 Learning muss kontinuierlich innovativ sein, um an der Spitze zu bleiben.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Stärken: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AdatumLearn bietet Kurse zu Geschäftsanalysetechniken wie MOST und SWOT 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zeigt ihr Engagement für die Bereitstellung wertvoller Inhalte für ihre Benutzenden.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Schwachstellen: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Die in ihren Kursen bereitgestellten Informationen sind eine Zusammenstellung von generierten Informationen von Drittanbietern.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ist möglicherweise nicht so wertvoll wie der ursprüngliche Inhalt.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Verkaufschancen: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AdatumLearn kann originellere Inhalte erstellen, um ihren Benutzenden einen einzigartigen Wert zu bieten.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Sie können auch ihre Kursangebote erweitern, um weitere Themen zu behandeln.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Bedrohungen: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Wie Fabrikam Learning steht AdatumLearn auch im eLearning-Markt vor einem harten Wettbewerb.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Sie müssen ihr Angebot kontinuierlich verbessern, um wettbewerbsfähig zu bleiben.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