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E70D90" w14:paraId="5C5F9D3B" w14:textId="77777777">
      <w:pPr>
        <w:pStyle w:val="BodyText"/>
        <w:rPr>
          <w:rFonts w:ascii="Times New Roman"/>
          <w:i w:val="0"/>
          <w:sz w:val="32"/>
        </w:rPr>
      </w:pPr>
      <w:r>
        <w:rPr>
          <w:noProof/>
        </w:rPr>
        <mc:AlternateContent>
          <mc:Choice Requires="wps">
            <w:drawing>
              <wp:anchor distT="0" distB="0" distL="0" distR="0" simplePos="0" relativeHeight="251661312" behindDoc="1" locked="0" layoutInCell="1" allowOverlap="1">
                <wp:simplePos x="0" y="0"/>
                <wp:positionH relativeFrom="page">
                  <wp:posOffset>4060444</wp:posOffset>
                </wp:positionH>
                <wp:positionV relativeFrom="page">
                  <wp:posOffset>371196</wp:posOffset>
                </wp:positionV>
                <wp:extent cx="3092450" cy="152400"/>
                <wp:effectExtent l="0" t="0" r="0" b="0"/>
                <wp:wrapNone/>
                <wp:docPr id="1" name="Text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3092450" cy="152400"/>
                        </a:xfrm>
                        <a:prstGeom prst="rect">
                          <a:avLst/>
                        </a:prstGeom>
                      </wps:spPr>
                      <wps:txbx>
                        <w:txbxContent>
                          <w:p w:rsidR="00E70D90" w14:textId="77777777">
                            <w:pPr>
                              <w:tabs>
                                <w:tab w:val="right" w:pos="4869"/>
                              </w:tabs>
                              <w:bidi w:val="0"/>
                              <w:rPr>
                                <w:rFonts w:ascii="Segoe UI Semibold"/>
                                <w:b/>
                                <w:sz w:val="18"/>
                              </w:rPr>
                            </w:pP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fr-FR" w:eastAsia="en-US" w:bidi="ar-SA"/>
                              </w:rPr>
                              <w:t>Microsoft Copilot : expérience interactive (option 1)</w:t>
                            </w: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fr-FR" w:eastAsia="en-US" w:bidi="ar-SA"/>
                              </w:rPr>
                              <w:tab/>
                            </w: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fr-FR" w:eastAsia="en-US" w:bidi="ar-SA"/>
                              </w:rPr>
                              <w:t>1</w:t>
                            </w:r>
                          </w:p>
                        </w:txbxContent>
                      </wps:txbx>
                      <wps:bodyPr wrap="square" lIns="0" tIns="0" rIns="0" bIns="0" rtlCol="0"/>
                    </wps:wsp>
                  </a:graphicData>
                </a:graphic>
              </wp:anchor>
            </w:drawing>
          </mc:Choice>
          <mc:Fallback>
            <w:pict>
              <v:shapetype id="_x0000_t202" coordsize="21600,21600" o:spt="202" path="m,l,21600r21600,l21600,xe">
                <v:stroke joinstyle="miter"/>
                <v:path gradientshapeok="t" o:connecttype="rect"/>
              </v:shapetype>
              <v:shape id="Textbox 1" o:spid="_x0000_s1025" type="#_x0000_t202" style="width:243.5pt;height:12pt;margin-top:29.23pt;margin-left:319.72pt;mso-position-horizontal-relative:page;mso-position-vertical-relative:page;mso-wrap-distance-bottom:0;mso-wrap-distance-left:0;mso-wrap-distance-right:0;mso-wrap-distance-top:0;position:absolute;v-text-anchor:top;z-index:-251656192" fillcolor="this">
                <v:textbox inset="0,0,0,0">
                  <w:txbxContent>
                    <w:p w:rsidR="00E70D90" w14:paraId="3BC703AB" w14:textId="77777777">
                      <w:pPr>
                        <w:tabs>
                          <w:tab w:val="right" w:pos="4869"/>
                        </w:tabs>
                        <w:bidi w:val="0"/>
                        <w:rPr>
                          <w:rFonts w:ascii="Segoe UI Semibold"/>
                          <w:b/>
                          <w:sz w:val="18"/>
                        </w:rPr>
                      </w:pP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fr-FR" w:eastAsia="en-US" w:bidi="ar-SA"/>
                        </w:rPr>
                        <w:t>Microsoft Copilot : expérience interactive (option 1)</w:t>
                      </w: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fr-FR" w:eastAsia="en-US" w:bidi="ar-SA"/>
                        </w:rPr>
                        <w:tab/>
                      </w: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fr-FR" w:eastAsia="en-US" w:bidi="ar-SA"/>
                        </w:rPr>
                        <w:t>1</w:t>
                      </w:r>
                    </w:p>
                  </w:txbxContent>
                </v:textbox>
              </v:shape>
            </w:pict>
          </mc:Fallback>
        </mc:AlternateContent>
      </w:r>
      <w:r>
        <w:rPr>
          <w:noProof/>
        </w:rPr>
        <mc:AlternateContent>
          <mc:Choice Requires="wpg">
            <w:drawing>
              <wp:anchor distT="0" distB="0" distL="0" distR="0" simplePos="0" relativeHeight="251659264" behindDoc="0" locked="0" layoutInCell="1" allowOverlap="1">
                <wp:simplePos x="0" y="0"/>
                <wp:positionH relativeFrom="page">
                  <wp:posOffset>0</wp:posOffset>
                </wp:positionH>
                <wp:positionV relativeFrom="page">
                  <wp:posOffset>0</wp:posOffset>
                </wp:positionV>
                <wp:extent cx="7772400" cy="2834640"/>
                <wp:effectExtent l="0" t="0" r="0" b="0"/>
                <wp:wrapNone/>
                <wp:docPr id="2"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7772400" cy="2834640"/>
                          <a:chOff x="0" y="0"/>
                          <a:chExt cx="7772400" cy="2834640"/>
                        </a:xfrm>
                      </wpg:grpSpPr>
                      <pic:pic xmlns:pic="http://schemas.openxmlformats.org/drawingml/2006/picture">
                        <pic:nvPicPr>
                          <pic:cNvPr id="3" name="Image 3"/>
                          <pic:cNvPicPr/>
                        </pic:nvPicPr>
                        <pic:blipFill>
                          <a:blip xmlns:r="http://schemas.openxmlformats.org/officeDocument/2006/relationships" r:embed="rId4" cstate="print"/>
                          <a:stretch>
                            <a:fillRect/>
                          </a:stretch>
                        </pic:blipFill>
                        <pic:spPr>
                          <a:xfrm>
                            <a:off x="0" y="0"/>
                            <a:ext cx="7772399" cy="2834640"/>
                          </a:xfrm>
                          <a:prstGeom prst="rect">
                            <a:avLst/>
                          </a:prstGeom>
                        </pic:spPr>
                      </pic:pic>
                      <pic:pic xmlns:pic="http://schemas.openxmlformats.org/drawingml/2006/picture">
                        <pic:nvPicPr>
                          <pic:cNvPr id="4" name="Image 4"/>
                          <pic:cNvPicPr/>
                        </pic:nvPicPr>
                        <pic:blipFill>
                          <a:blip xmlns:r="http://schemas.openxmlformats.org/officeDocument/2006/relationships" r:embed="rId5" cstate="print"/>
                          <a:stretch>
                            <a:fillRect/>
                          </a:stretch>
                        </pic:blipFill>
                        <pic:spPr>
                          <a:xfrm>
                            <a:off x="418464" y="343560"/>
                            <a:ext cx="1568449" cy="575919"/>
                          </a:xfrm>
                          <a:prstGeom prst="rect">
                            <a:avLst/>
                          </a:prstGeom>
                        </pic:spPr>
                      </pic:pic>
                      <wps:wsp xmlns:wps="http://schemas.microsoft.com/office/word/2010/wordprocessingShape">
                        <wps:cNvPr id="5" name="Textbox 5"/>
                        <wps:cNvSpPr txBox="1"/>
                        <wps:spPr>
                          <a:xfrm>
                            <a:off x="0" y="0"/>
                            <a:ext cx="7772400" cy="2834640"/>
                          </a:xfrm>
                          <a:prstGeom prst="rect">
                            <a:avLst/>
                          </a:prstGeom>
                        </wps:spPr>
                        <wps:txbx>
                          <w:txbxContent>
                            <w:p w:rsidR="00E70D90" w14:textId="77777777">
                              <w:pPr>
                                <w:rPr>
                                  <w:i/>
                                  <w:sz w:val="32"/>
                                </w:rPr>
                              </w:pPr>
                            </w:p>
                            <w:p w:rsidR="00E70D90" w14:textId="77777777">
                              <w:pPr>
                                <w:rPr>
                                  <w:i/>
                                  <w:sz w:val="32"/>
                                </w:rPr>
                              </w:pPr>
                            </w:p>
                            <w:p w:rsidR="00E70D90" w14:textId="77777777">
                              <w:pPr>
                                <w:spacing w:before="223"/>
                                <w:rPr>
                                  <w:i/>
                                  <w:sz w:val="32"/>
                                </w:rPr>
                              </w:pPr>
                            </w:p>
                            <w:p w:rsidR="00E70D90" w14:textId="733B17A3">
                              <w:pPr>
                                <w:bidi w:val="0"/>
                                <w:spacing w:before="121" w:line="216" w:lineRule="auto"/>
                                <w:ind w:left="839" w:right="3972"/>
                                <w:rPr>
                                  <w:rFonts w:ascii="Segoe UI Semibold"/>
                                  <w:b/>
                                  <w:sz w:val="72"/>
                                </w:rPr>
                              </w:pP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72"/>
                                  <w:szCs w:val="72"/>
                                  <w:highlight w:val="none"/>
                                  <w:u w:val="none" w:color="auto"/>
                                  <w:bdr w:val="none" w:sz="0" w:space="0" w:color="auto"/>
                                  <w:shd w:val="clear" w:color="auto" w:fill="auto"/>
                                  <w:vertAlign w:val="baseline"/>
                                  <w:rtl w:val="0"/>
                                  <w:cs w:val="0"/>
                                  <w:lang w:val="fr-FR" w:eastAsia="en-US" w:bidi="ar-SA"/>
                                </w:rPr>
                                <w:t>Microsoft 365 Copilot : expérience interactive</w:t>
                              </w:r>
                            </w:p>
                          </w:txbxContent>
                        </wps:txbx>
                        <wps:bodyPr wrap="square" lIns="0" tIns="0" rIns="0" bIns="0" rtlCol="0"/>
                      </wps:wsp>
                    </wpg:wgp>
                  </a:graphicData>
                </a:graphic>
              </wp:anchor>
            </w:drawing>
          </mc:Choice>
          <mc:Fallback>
            <w:pict>
              <v:group id="Group 2" o:spid="_x0000_s1026" style="width:612pt;height:223.2pt;margin-top:0;margin-left:0;mso-position-horizontal-relative:page;mso-position-vertical-relative:page;mso-wrap-distance-bottom:0;mso-wrap-distance-left:0;mso-wrap-distance-right:0;mso-wrap-distance-top:0;position:absolute;z-index:251658240" coordorigin="0,0" coordsize="21600,2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21600;height:21600;position:absolute">
                  <v:imagedata r:id="rId4" o:title=""/>
                </v:shape>
                <v:shape id="_x0000_s1028" type="#_x0000_t75" style="width:4359;height:4389;left:1163;position:absolute;top:2618">
                  <v:imagedata r:id="rId5" o:title=""/>
                </v:shape>
                <v:shape id="_x0000_s1029" type="#_x0000_t202" style="width:21600;height:21600;position:absolute;v-text-anchor:top" fillcolor="this">
                  <v:textbox inset="0,0,0,0">
                    <w:txbxContent>
                      <w:p w:rsidR="00E70D90" w14:paraId="495D4ABC" w14:textId="77777777">
                        <w:pPr>
                          <w:rPr>
                            <w:i/>
                            <w:sz w:val="32"/>
                          </w:rPr>
                        </w:pPr>
                      </w:p>
                      <w:p w:rsidR="00E70D90" w14:paraId="1B08ECDC" w14:textId="77777777">
                        <w:pPr>
                          <w:rPr>
                            <w:i/>
                            <w:sz w:val="32"/>
                          </w:rPr>
                        </w:pPr>
                      </w:p>
                      <w:p w:rsidR="00E70D90" w14:paraId="4073703D" w14:textId="77777777">
                        <w:pPr>
                          <w:spacing w:before="223"/>
                          <w:rPr>
                            <w:i/>
                            <w:sz w:val="32"/>
                          </w:rPr>
                        </w:pPr>
                      </w:p>
                      <w:p w:rsidR="00E70D90" w14:paraId="1B55D910" w14:textId="733B17A3">
                        <w:pPr>
                          <w:bidi w:val="0"/>
                          <w:spacing w:before="121" w:line="216" w:lineRule="auto"/>
                          <w:ind w:left="839" w:right="3972"/>
                          <w:rPr>
                            <w:rFonts w:ascii="Segoe UI Semibold"/>
                            <w:b/>
                            <w:sz w:val="72"/>
                          </w:rPr>
                        </w:pP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72"/>
                            <w:szCs w:val="72"/>
                            <w:highlight w:val="none"/>
                            <w:u w:val="none" w:color="auto"/>
                            <w:bdr w:val="none" w:sz="0" w:space="0" w:color="auto"/>
                            <w:shd w:val="clear" w:color="auto" w:fill="auto"/>
                            <w:vertAlign w:val="baseline"/>
                            <w:rtl w:val="0"/>
                            <w:cs w:val="0"/>
                            <w:lang w:val="fr-FR" w:eastAsia="en-US" w:bidi="ar-SA"/>
                          </w:rPr>
                          <w:t>Microsoft 365 Copilot : expérience interactive</w:t>
                        </w:r>
                      </w:p>
                    </w:txbxContent>
                  </v:textbox>
                </v:shape>
              </v:group>
            </w:pict>
          </mc:Fallback>
        </mc:AlternateContent>
      </w:r>
    </w:p>
    <w:p w:rsidR="00E70D90" w14:paraId="5B1FD9E4" w14:textId="77777777">
      <w:pPr>
        <w:pStyle w:val="BodyText"/>
        <w:rPr>
          <w:rFonts w:ascii="Times New Roman"/>
          <w:i w:val="0"/>
          <w:sz w:val="32"/>
        </w:rPr>
      </w:pPr>
    </w:p>
    <w:p w:rsidR="00E70D90" w14:paraId="6FF6EA86" w14:textId="77777777">
      <w:pPr>
        <w:pStyle w:val="BodyText"/>
        <w:rPr>
          <w:rFonts w:ascii="Times New Roman"/>
          <w:i w:val="0"/>
          <w:sz w:val="32"/>
        </w:rPr>
      </w:pPr>
    </w:p>
    <w:p w:rsidR="00E70D90" w14:paraId="6E9009B1" w14:textId="77777777">
      <w:pPr>
        <w:pStyle w:val="BodyText"/>
        <w:rPr>
          <w:rFonts w:ascii="Times New Roman"/>
          <w:i w:val="0"/>
          <w:sz w:val="32"/>
        </w:rPr>
      </w:pPr>
    </w:p>
    <w:p w:rsidR="00E70D90" w14:paraId="26D0C49D" w14:textId="77777777">
      <w:pPr>
        <w:pStyle w:val="BodyText"/>
        <w:rPr>
          <w:rFonts w:ascii="Times New Roman"/>
          <w:i w:val="0"/>
          <w:sz w:val="32"/>
        </w:rPr>
      </w:pPr>
    </w:p>
    <w:p w:rsidR="00E70D90" w14:paraId="32137182" w14:textId="77777777">
      <w:pPr>
        <w:pStyle w:val="BodyText"/>
        <w:rPr>
          <w:rFonts w:ascii="Times New Roman"/>
          <w:i w:val="0"/>
          <w:sz w:val="32"/>
        </w:rPr>
      </w:pPr>
    </w:p>
    <w:p w:rsidR="00E70D90" w14:paraId="2EF66417" w14:textId="77777777">
      <w:pPr>
        <w:pStyle w:val="BodyText"/>
        <w:rPr>
          <w:rFonts w:ascii="Times New Roman"/>
          <w:i w:val="0"/>
          <w:sz w:val="32"/>
        </w:rPr>
      </w:pPr>
    </w:p>
    <w:p w:rsidR="00E70D90" w14:paraId="3D6A945B" w14:textId="77777777">
      <w:pPr>
        <w:pStyle w:val="BodyText"/>
        <w:rPr>
          <w:rFonts w:ascii="Times New Roman"/>
          <w:i w:val="0"/>
          <w:sz w:val="32"/>
        </w:rPr>
      </w:pPr>
    </w:p>
    <w:p w:rsidR="00E70D90" w14:paraId="3CCA4445" w14:textId="77777777">
      <w:pPr>
        <w:pStyle w:val="BodyText"/>
        <w:rPr>
          <w:rFonts w:ascii="Times New Roman"/>
          <w:i w:val="0"/>
          <w:sz w:val="32"/>
        </w:rPr>
      </w:pPr>
    </w:p>
    <w:p w:rsidR="00E70D90" w14:paraId="36A9E368" w14:textId="77777777">
      <w:pPr>
        <w:pStyle w:val="BodyText"/>
        <w:rPr>
          <w:rFonts w:ascii="Times New Roman"/>
          <w:i w:val="0"/>
          <w:sz w:val="32"/>
        </w:rPr>
      </w:pPr>
    </w:p>
    <w:p w:rsidR="00E70D90" w14:paraId="2E85EC8A" w14:textId="77777777">
      <w:pPr>
        <w:pStyle w:val="BodyText"/>
        <w:rPr>
          <w:rFonts w:ascii="Times New Roman"/>
          <w:i w:val="0"/>
          <w:sz w:val="32"/>
        </w:rPr>
      </w:pPr>
    </w:p>
    <w:p w:rsidR="00E70D90" w14:paraId="62D04937" w14:textId="77777777">
      <w:pPr>
        <w:pStyle w:val="BodyText"/>
        <w:rPr>
          <w:rFonts w:ascii="Times New Roman"/>
          <w:i w:val="0"/>
          <w:sz w:val="32"/>
        </w:rPr>
      </w:pPr>
    </w:p>
    <w:p w:rsidR="00E70D90" w14:paraId="6B95B013" w14:textId="77777777">
      <w:pPr>
        <w:pStyle w:val="BodyText"/>
        <w:spacing w:before="263"/>
        <w:rPr>
          <w:rFonts w:ascii="Times New Roman"/>
          <w:i w:val="0"/>
          <w:sz w:val="32"/>
        </w:rPr>
      </w:pPr>
    </w:p>
    <w:p w:rsidR="00E70D90" w14:paraId="6890B4B9" w14:textId="77777777">
      <w:pPr>
        <w:pStyle w:val="Heading1"/>
        <w:bidi w:val="0"/>
        <w:rPr>
          <w:b/>
        </w:rPr>
      </w:pPr>
      <w:r>
        <w:rPr>
          <w:rStyle w:val="DefaultParagraphFont"/>
          <w:rFonts w:ascii="Segoe UI Semibold" w:eastAsia="Segoe UI Semibold" w:hAnsi="Segoe UI Semibold" w:cs="Segoe UI Semibold"/>
          <w:b/>
          <w:bCs/>
          <w:i w:val="0"/>
          <w:iCs w:val="0"/>
          <w:caps w:val="0"/>
          <w:smallCaps w:val="0"/>
          <w:strike w:val="0"/>
          <w:dstrike w:val="0"/>
          <w:outline w:val="0"/>
          <w:shadow w:val="0"/>
          <w:emboss w:val="0"/>
          <w:imprint w:val="0"/>
          <w:noProof w:val="0"/>
          <w:vanish w:val="0"/>
          <w:color w:val="auto"/>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Tâche 1 : organiser une séance de brainstorming avec Microsoft Copilot</w:t>
      </w:r>
    </w:p>
    <w:p w:rsidR="00E70D90" w14:paraId="127205BC" w14:textId="446D159C">
      <w:pPr>
        <w:bidi w:val="0"/>
        <w:spacing w:before="240"/>
        <w:ind w:left="840" w:right="961"/>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À l’aide de Microsoft 365 Business Chat (m365.cloud.microsoft/chat), recherchez des idées innovantes pour une entreprise ou un produit.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Examinez la viabilité de ces idées en identifiant leurs avantages potentiels et les obstacles possibles.</w:t>
      </w:r>
    </w:p>
    <w:p w:rsidR="00E70D90" w14:paraId="3B52BFAF" w14:textId="77777777">
      <w:pPr>
        <w:bidi w:val="0"/>
        <w:spacing w:before="180"/>
        <w:ind w:left="840"/>
        <w:rPr>
          <w:b/>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Exemples d’invites</w:t>
      </w:r>
    </w:p>
    <w:p w:rsidR="00E70D90" w14:paraId="709073DD" w14:textId="77777777">
      <w:pPr>
        <w:pStyle w:val="BodyText"/>
        <w:bidi w:val="0"/>
        <w:spacing w:before="203"/>
        <w:ind w:left="840" w:right="961"/>
      </w:pP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Pouvez-vous m’aider à identifier les besoins dans le [marché ou l’industrie spécifique] qui pourraient être des opportunités potentielles pour un nouveau produit ou une nouvelle entreprise ?</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Je cherche des domaines mal desservis ou des tendances émergentes qui pourraient être capitalisés. »</w:t>
      </w:r>
    </w:p>
    <w:p w:rsidR="00E70D90" w14:paraId="70B9D693" w14:textId="77777777">
      <w:pPr>
        <w:pStyle w:val="BodyText"/>
        <w:bidi w:val="0"/>
        <w:spacing w:before="180"/>
        <w:ind w:left="840"/>
        <w:rPr>
          <w:spacing w:val="-2"/>
        </w:rPr>
      </w:pP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J’aimerais explorer le secteur [industrie ou segment de marché].</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Qui sont les principaux concurrents ?</w:t>
      </w:r>
    </w:p>
    <w:p w:rsidR="000676B0" w14:paraId="29EFAF9C" w14:textId="7F509133">
      <w:pPr>
        <w:pStyle w:val="BodyText"/>
        <w:bidi w:val="0"/>
        <w:spacing w:before="180"/>
        <w:ind w:left="840"/>
        <w:rPr>
          <w:b/>
          <w:bCs/>
          <w:i w:val="0"/>
          <w:iCs w:val="0"/>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Remarque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w:t>
      </w:r>
    </w:p>
    <w:p w:rsidR="000676B0" w:rsidRPr="000676B0" w:rsidP="000676B0" w14:paraId="2171EEB7" w14:textId="3B26AFA7">
      <w:pPr>
        <w:pStyle w:val="BodyText"/>
        <w:numPr>
          <w:ilvl w:val="0"/>
          <w:numId w:val="3"/>
        </w:numPr>
        <w:bidi w:val="0"/>
        <w:spacing w:before="180"/>
        <w:rPr>
          <w:b/>
          <w:bCs/>
          <w:i w:val="0"/>
          <w:iCs w:val="0"/>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Remplacez le texte entre crochets par votre marché, secteur ou segment spécifique.</w:t>
      </w:r>
    </w:p>
    <w:p w:rsidR="000676B0" w:rsidRPr="000676B0" w:rsidP="000676B0" w14:paraId="256AD9CB" w14:textId="78884E30">
      <w:pPr>
        <w:pStyle w:val="BodyText"/>
        <w:numPr>
          <w:ilvl w:val="0"/>
          <w:numId w:val="3"/>
        </w:numPr>
        <w:bidi w:val="0"/>
        <w:spacing w:before="180"/>
        <w:rPr>
          <w:b/>
          <w:bCs/>
          <w:i w:val="0"/>
          <w:iCs w:val="0"/>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Enregistrez la sortie de Business Chat dans le document Word « Copilot Research » que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vous avez créé précédemment.</w:t>
      </w:r>
    </w:p>
    <w:p w:rsidR="00E70D90" w14:paraId="2469B7D2" w14:textId="77777777">
      <w:pPr>
        <w:pStyle w:val="Heading1"/>
        <w:bidi w:val="0"/>
        <w:spacing w:before="240"/>
        <w:rPr>
          <w:b/>
        </w:rPr>
      </w:pPr>
      <w:r>
        <w:rPr>
          <w:rStyle w:val="DefaultParagraphFont"/>
          <w:rFonts w:ascii="Segoe UI Semibold" w:eastAsia="Segoe UI Semibold" w:hAnsi="Segoe UI Semibold" w:cs="Segoe UI Semibold"/>
          <w:b/>
          <w:bCs/>
          <w:i w:val="0"/>
          <w:iCs w:val="0"/>
          <w:caps w:val="0"/>
          <w:smallCaps w:val="0"/>
          <w:strike w:val="0"/>
          <w:dstrike w:val="0"/>
          <w:outline w:val="0"/>
          <w:shadow w:val="0"/>
          <w:emboss w:val="0"/>
          <w:imprint w:val="0"/>
          <w:noProof w:val="0"/>
          <w:vanish w:val="0"/>
          <w:color w:val="auto"/>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Tâche 2 : développement de concept</w:t>
      </w:r>
    </w:p>
    <w:p w:rsidR="00E70D90" w14:paraId="06BDB4DB" w14:textId="77777777">
      <w:pPr>
        <w:bidi w:val="0"/>
        <w:spacing w:before="241"/>
        <w:ind w:left="840" w:right="961"/>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À l’aide de Copilot dans Word, articulez un concept complet qui comprend la mission, la vision, les valeurs, les offres proposées, le public cible et les spécificités de l’entreprise ou du produit que vous proposez.</w:t>
      </w:r>
    </w:p>
    <w:p w:rsidR="00E70D90" w14:paraId="36CFE690" w14:textId="77777777">
      <w:pPr>
        <w:bidi w:val="0"/>
        <w:spacing w:before="240"/>
        <w:ind w:left="840"/>
        <w:rPr>
          <w:b/>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Exemples d’invite</w:t>
      </w:r>
    </w:p>
    <w:p w:rsidR="00E70D90" w:rsidP="000676B0" w14:paraId="31C1838D" w14:textId="58C1C35C">
      <w:pPr>
        <w:pStyle w:val="BodyText"/>
        <w:bidi w:val="0"/>
        <w:spacing w:before="203"/>
        <w:ind w:left="840"/>
        <w:rPr>
          <w:i w:val="0"/>
          <w:spacing w:val="-2"/>
        </w:rPr>
      </w:pP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Rédigez un concept pour notre nouvelle [société ou produit] référençant [/Copilot Research.docx], y compris sa mission, </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sa vision, ses valeurs fondamentales, ses offres, son public cible et son avantage concurrentiel unique.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w:t>
      </w:r>
    </w:p>
    <w:p w:rsidR="000676B0" w:rsidP="000676B0" w14:paraId="01C65F4B" w14:textId="77777777">
      <w:pPr>
        <w:pStyle w:val="BodyText"/>
        <w:bidi w:val="0"/>
        <w:spacing w:before="180"/>
        <w:ind w:left="840"/>
        <w:rPr>
          <w:b/>
          <w:bCs/>
          <w:i w:val="0"/>
          <w:iCs w:val="0"/>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Remarque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w:t>
      </w:r>
    </w:p>
    <w:p w:rsidR="000676B0" w:rsidRPr="000676B0" w:rsidP="000676B0" w14:paraId="0C60CAC0" w14:textId="72177F1B">
      <w:pPr>
        <w:pStyle w:val="BodyText"/>
        <w:numPr>
          <w:ilvl w:val="0"/>
          <w:numId w:val="3"/>
        </w:numPr>
        <w:bidi w:val="0"/>
        <w:spacing w:before="180"/>
        <w:rPr>
          <w:b/>
          <w:bCs/>
          <w:i w:val="0"/>
          <w:iCs w:val="0"/>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Si le document Word « Copilot Research » ne s’affiche pas dans la liste des fichiers de référence, partagez le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document et copiez le lien dans le champ d’invite dans Copilot pour Word à la place.</w:t>
      </w:r>
    </w:p>
    <w:p w:rsidR="000676B0" w:rsidRPr="000676B0" w:rsidP="000676B0" w14:paraId="25F1C144" w14:textId="222A1742">
      <w:pPr>
        <w:pStyle w:val="BodyText"/>
        <w:numPr>
          <w:ilvl w:val="0"/>
          <w:numId w:val="3"/>
        </w:numPr>
        <w:bidi w:val="0"/>
        <w:spacing w:before="180"/>
        <w:rPr>
          <w:b/>
          <w:bCs/>
          <w:i w:val="0"/>
          <w:iCs w:val="0"/>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Une fois terminé, enregistrez ce nouveau document en tant que « Product Concept » sur votre compte OneDrive.</w:t>
      </w:r>
    </w:p>
    <w:p w:rsidR="000676B0" w:rsidP="000676B0" w14:paraId="612F0F69" w14:textId="77777777">
      <w:pPr>
        <w:pStyle w:val="BodyText"/>
        <w:spacing w:before="180"/>
        <w:rPr>
          <w:i w:val="0"/>
          <w:iCs w:val="0"/>
        </w:rPr>
      </w:pPr>
    </w:p>
    <w:p w:rsidR="000676B0" w:rsidP="000676B0" w14:paraId="738131A2" w14:textId="77777777">
      <w:pPr>
        <w:pStyle w:val="BodyText"/>
        <w:spacing w:before="180"/>
        <w:rPr>
          <w:i w:val="0"/>
          <w:iCs w:val="0"/>
        </w:rPr>
      </w:pPr>
    </w:p>
    <w:p w:rsidR="00E70D90" w14:paraId="4A62C7AE" w14:textId="77777777">
      <w:pPr>
        <w:jc w:val="both"/>
        <w:sectPr>
          <w:type w:val="continuous"/>
          <w:pgSz w:w="12240" w:h="15840"/>
          <w:pgMar w:top="0" w:right="0" w:bottom="280" w:left="0" w:header="720" w:footer="720" w:gutter="0"/>
          <w:cols w:space="720"/>
        </w:sectPr>
      </w:pPr>
    </w:p>
    <w:p w:rsidR="00E70D90" w:rsidP="000676B0" w14:paraId="70D6F153" w14:textId="585BB38C">
      <w:pPr>
        <w:tabs>
          <w:tab w:val="left" w:pos="11163"/>
        </w:tabs>
        <w:bidi w:val="0"/>
        <w:spacing w:before="84"/>
        <w:ind w:left="6394"/>
        <w:rPr>
          <w:rFonts w:ascii="Segoe UI Semibold"/>
          <w:b/>
          <w:spacing w:val="-10"/>
          <w:sz w:val="18"/>
        </w:rPr>
      </w:pP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fr-FR" w:eastAsia="en-US" w:bidi="ar-SA"/>
        </w:rPr>
        <w:t>Microsoft Copilot : expérience interactive</w:t>
      </w: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fr-FR" w:eastAsia="en-US" w:bidi="ar-SA"/>
        </w:rPr>
        <w:tab/>
      </w: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fr-FR" w:eastAsia="en-US" w:bidi="ar-SA"/>
        </w:rPr>
        <w:t>2</w:t>
      </w:r>
    </w:p>
    <w:p w:rsidR="000676B0" w:rsidRPr="000676B0" w:rsidP="000676B0" w14:paraId="1097B831" w14:textId="77777777">
      <w:pPr>
        <w:tabs>
          <w:tab w:val="left" w:pos="11163"/>
        </w:tabs>
        <w:spacing w:before="84"/>
        <w:ind w:left="6394"/>
        <w:rPr>
          <w:rFonts w:ascii="Segoe UI Semibold"/>
          <w:b/>
          <w:sz w:val="18"/>
        </w:rPr>
      </w:pPr>
    </w:p>
    <w:p w:rsidR="000676B0" w:rsidP="000676B0" w14:paraId="070CB31E" w14:textId="77777777">
      <w:pPr>
        <w:pStyle w:val="Heading1"/>
        <w:bidi w:val="0"/>
        <w:spacing w:before="240"/>
        <w:rPr>
          <w:b/>
        </w:rPr>
      </w:pPr>
      <w:r>
        <w:rPr>
          <w:rStyle w:val="DefaultParagraphFont"/>
          <w:rFonts w:ascii="Segoe UI Semibold" w:eastAsia="Segoe UI Semibold" w:hAnsi="Segoe UI Semibold" w:cs="Segoe UI Semibold"/>
          <w:b/>
          <w:bCs/>
          <w:i w:val="0"/>
          <w:iCs w:val="0"/>
          <w:caps w:val="0"/>
          <w:smallCaps w:val="0"/>
          <w:strike w:val="0"/>
          <w:dstrike w:val="0"/>
          <w:outline w:val="0"/>
          <w:shadow w:val="0"/>
          <w:emboss w:val="0"/>
          <w:imprint w:val="0"/>
          <w:noProof w:val="0"/>
          <w:vanish w:val="0"/>
          <w:color w:val="auto"/>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Tâche 3 : pitch des investisseurs</w:t>
      </w:r>
    </w:p>
    <w:p w:rsidR="000676B0" w:rsidP="000676B0" w14:paraId="0D402B4B" w14:textId="77777777">
      <w:pPr>
        <w:bidi w:val="0"/>
        <w:spacing w:before="239"/>
        <w:ind w:left="840" w:right="961"/>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À l’aide de Copilot dans PowerPoint, créez un pitch deck conçu pour attirer l’attention de votre conseil d’administration.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Mettez l’accent sur la proposition de valeur unique, le potentiel du marché et l’avantage concurrentiel de votre idée d’entreprise ou de concept de produit.</w:t>
      </w:r>
    </w:p>
    <w:p w:rsidR="000676B0" w:rsidP="000676B0" w14:paraId="71C981DB" w14:textId="77777777">
      <w:pPr>
        <w:bidi w:val="0"/>
        <w:spacing w:before="181"/>
        <w:ind w:left="840"/>
        <w:rPr>
          <w:b/>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Exemples d’invite</w:t>
      </w:r>
    </w:p>
    <w:p w:rsidR="000676B0" w:rsidP="00FF0633" w14:paraId="356D45BB" w14:textId="64AFB937">
      <w:pPr>
        <w:pStyle w:val="BodyText"/>
        <w:bidi w:val="0"/>
        <w:spacing w:before="203"/>
        <w:ind w:left="840"/>
      </w:pP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Créez un pitch deck PowerPoint référençant [/Product Concept.docx].</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Mettez en évidence notre proposition de valeur</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unique, l’opportunité de marché importante et l’avantage concurrentiel qui nous positionne pour le succès. »</w:t>
      </w:r>
    </w:p>
    <w:p w:rsidR="000676B0" w:rsidRPr="000676B0" w:rsidP="000676B0" w14:paraId="1A487BF2" w14:textId="45D5C82D">
      <w:pPr>
        <w:pStyle w:val="BodyText"/>
        <w:bidi w:val="0"/>
        <w:spacing w:before="203"/>
        <w:ind w:left="840" w:right="1225"/>
        <w:jc w:val="both"/>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Remarque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w:t>
      </w:r>
    </w:p>
    <w:p w:rsidR="000676B0" w:rsidRPr="000676B0" w:rsidP="000676B0" w14:paraId="69C7A88F" w14:textId="703E970D">
      <w:pPr>
        <w:pStyle w:val="BodyText"/>
        <w:numPr>
          <w:ilvl w:val="0"/>
          <w:numId w:val="3"/>
        </w:numPr>
        <w:bidi w:val="0"/>
        <w:spacing w:before="180"/>
        <w:rPr>
          <w:b/>
          <w:bCs/>
          <w:i w:val="0"/>
          <w:iCs w:val="0"/>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Si le document Word « Product Concept » ne s’affiche pas dans la liste des fichiers de référence, partagez le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document et copiez le lien dans le champ d’invite dans Copilot pour PowerPoint à la place.</w:t>
      </w:r>
    </w:p>
    <w:p w:rsidR="000676B0" w:rsidP="000676B0" w14:paraId="1A7875B6" w14:textId="77777777">
      <w:pPr>
        <w:pStyle w:val="Heading1"/>
        <w:ind w:left="0"/>
        <w:rPr>
          <w:b/>
        </w:rPr>
      </w:pPr>
    </w:p>
    <w:p w:rsidR="00E70D90" w14:paraId="00F4E130" w14:textId="2F271297">
      <w:pPr>
        <w:pStyle w:val="Heading1"/>
        <w:bidi w:val="0"/>
        <w:rPr>
          <w:b/>
        </w:rPr>
      </w:pPr>
      <w:r>
        <w:rPr>
          <w:rStyle w:val="DefaultParagraphFont"/>
          <w:rFonts w:ascii="Segoe UI Semibold" w:eastAsia="Segoe UI Semibold" w:hAnsi="Segoe UI Semibold" w:cs="Segoe UI Semibold"/>
          <w:b/>
          <w:bCs/>
          <w:i w:val="0"/>
          <w:iCs w:val="0"/>
          <w:caps w:val="0"/>
          <w:smallCaps w:val="0"/>
          <w:strike w:val="0"/>
          <w:dstrike w:val="0"/>
          <w:outline w:val="0"/>
          <w:shadow w:val="0"/>
          <w:emboss w:val="0"/>
          <w:imprint w:val="0"/>
          <w:noProof w:val="0"/>
          <w:vanish w:val="0"/>
          <w:color w:val="auto"/>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Avant de partir</w:t>
      </w:r>
    </w:p>
    <w:p w:rsidR="00E70D90" w14:paraId="4D6F8E6E" w14:textId="763D4B84">
      <w:pPr>
        <w:bidi w:val="0"/>
        <w:spacing w:before="240"/>
        <w:ind w:left="840"/>
        <w:rPr>
          <w:spacing w:val="-2"/>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Téléchargez l’application Microsoft 365 sur votre appareil mobile en analysant le code QR.</w:t>
      </w:r>
    </w:p>
    <w:p w:rsidR="00A0681A" w14:paraId="42CD6D23" w14:textId="77777777">
      <w:pPr>
        <w:spacing w:before="240"/>
        <w:ind w:left="840"/>
      </w:pPr>
    </w:p>
    <w:p w:rsidR="00E70D90" w14:paraId="4BB8014E" w14:textId="5AF3E83B">
      <w:pPr>
        <w:pStyle w:val="BodyText"/>
        <w:bidi w:val="0"/>
        <w:spacing w:before="2"/>
        <w:rPr>
          <w:i w:val="0"/>
          <w:sz w:val="20"/>
        </w:rPr>
      </w:pPr>
      <w:r>
        <w:rPr>
          <w:rStyle w:val="DefaultParagraphFont"/>
          <w:rFonts w:ascii="Segoe UI" w:eastAsia="Segoe UI" w:hAnsi="Segoe UI" w:cs="Segoe UI"/>
          <w:b w:val="0"/>
          <w:bCs w:val="0"/>
          <w:i w:val="0"/>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bdr w:val="none" w:sz="0" w:space="0" w:color="auto"/>
          <w:shd w:val="clear" w:color="auto" w:fill="auto"/>
          <w:vertAlign w:val="baseline"/>
          <w:rtl w:val="0"/>
          <w:cs w:val="0"/>
          <w:lang w:val="fr-FR" w:eastAsia="en-US" w:bidi="ar-SA"/>
        </w:rPr>
        <w:t xml:space="preserve"> </w:t>
      </w:r>
      <w:r w:rsidRPr="00A0681A">
        <w:rPr>
          <w:i w:val="0"/>
          <w:noProof/>
          <w:sz w:val="20"/>
        </w:rPr>
        <w:drawing>
          <wp:inline distT="0" distB="0" distL="0" distR="0">
            <wp:extent cx="1375857" cy="1390340"/>
            <wp:effectExtent l="0" t="0" r="0" b="635"/>
            <wp:docPr id="1864105480" name="Picture 2" descr="Code QR pour télécharger l’application M365">
              <a:extLst xmlns:a="http://schemas.openxmlformats.org/drawingml/2006/main">
                <a:ext xmlns:a="http://schemas.openxmlformats.org/drawingml/2006/main" uri="{FF2B5EF4-FFF2-40B4-BE49-F238E27FC236}">
                  <a16:creationId xmlns:a16="http://schemas.microsoft.com/office/drawing/2014/main" id="{04E5C249-0144-D96E-89B3-B25C52EEEEE7}"/>
                </a:ext>
              </a:extLst>
            </wp:docPr>
            <wp:cNvGraphicFramePr/>
            <a:graphic xmlns:a="http://schemas.openxmlformats.org/drawingml/2006/main">
              <a:graphicData uri="http://schemas.openxmlformats.org/drawingml/2006/picture">
                <pic:pic xmlns:pic="http://schemas.openxmlformats.org/drawingml/2006/picture">
                  <pic:nvPicPr>
                    <pic:cNvPr id="1864105480" name="Picture 2" descr="QR code to download M365 app">
                      <a:extLst>
                        <a:ext xmlns:a="http://schemas.openxmlformats.org/drawingml/2006/main" uri="{FF2B5EF4-FFF2-40B4-BE49-F238E27FC236}">
                          <a16:creationId xmlns:a16="http://schemas.microsoft.com/office/drawing/2014/main" id="{04E5C249-0144-D96E-89B3-B25C52EEEEE7}"/>
                        </a:ext>
                      </a:extLst>
                    </pic:cNvPr>
                    <pic:cNvPicPr/>
                  </pic:nvPicPr>
                  <pic:blipFill>
                    <a:blip xmlns:r="http://schemas.openxmlformats.org/officeDocument/2006/relationships" r:embed="rId6"/>
                    <a:stretch>
                      <a:fillRect/>
                    </a:stretch>
                  </pic:blipFill>
                  <pic:spPr>
                    <a:xfrm>
                      <a:off x="0" y="0"/>
                      <a:ext cx="1375857" cy="1390340"/>
                    </a:xfrm>
                    <a:prstGeom prst="rect">
                      <a:avLst/>
                    </a:prstGeom>
                  </pic:spPr>
                </pic:pic>
              </a:graphicData>
            </a:graphic>
          </wp:inline>
        </w:drawing>
      </w:r>
    </w:p>
    <w:p w:rsidR="00E70D90" w14:paraId="6D16EF7D" w14:textId="77777777">
      <w:pPr>
        <w:pStyle w:val="BodyText"/>
        <w:spacing w:before="15"/>
        <w:rPr>
          <w:i w:val="0"/>
        </w:rPr>
      </w:pPr>
    </w:p>
    <w:p w:rsidR="00E70D90" w14:paraId="23EE8CAB" w14:textId="77777777">
      <w:pPr>
        <w:bidi w:val="0"/>
        <w:ind w:left="84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Ou, sur votre appareil mobile, sélectionnez l’un des liens suivants :</w:t>
      </w:r>
    </w:p>
    <w:p w:rsidR="00E70D90" w14:paraId="11973226" w14:textId="32DAF5C8">
      <w:pPr>
        <w:pStyle w:val="ListParagraph"/>
        <w:numPr>
          <w:ilvl w:val="0"/>
          <w:numId w:val="1"/>
        </w:numPr>
        <w:tabs>
          <w:tab w:val="left" w:pos="1559"/>
        </w:tabs>
        <w:bidi w:val="0"/>
        <w:ind w:left="1559" w:hanging="359"/>
        <w:rPr>
          <w:u w:val="none"/>
        </w:rPr>
      </w:pPr>
      <w:hyperlink r:id="rId7" w:anchor="qr-code">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single" w:color="000000"/>
            <w:bdr w:val="none" w:sz="0" w:space="0" w:color="auto"/>
            <w:shd w:val="clear" w:color="auto" w:fill="auto"/>
            <w:vertAlign w:val="baseline"/>
            <w:rtl w:val="0"/>
            <w:cs w:val="0"/>
            <w:lang w:val="fr-FR" w:eastAsia="en-US" w:bidi="ar-SA"/>
          </w:rPr>
          <w:t>Télécharger l’application Microsoft 365 sur l’App Store Apple</w:t>
        </w:r>
      </w:hyperlink>
    </w:p>
    <w:p w:rsidR="00E70D90" w14:paraId="706B8DDB" w14:textId="3C2A4234">
      <w:pPr>
        <w:pStyle w:val="ListParagraph"/>
        <w:numPr>
          <w:ilvl w:val="0"/>
          <w:numId w:val="1"/>
        </w:numPr>
        <w:tabs>
          <w:tab w:val="left" w:pos="1559"/>
        </w:tabs>
        <w:bidi w:val="0"/>
        <w:ind w:left="1559" w:hanging="359"/>
        <w:rPr>
          <w:u w:val="none"/>
        </w:rPr>
      </w:pPr>
      <w:hyperlink r:id="rId7" w:anchor="qr-code">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single" w:color="000000"/>
            <w:bdr w:val="none" w:sz="0" w:space="0" w:color="auto"/>
            <w:shd w:val="clear" w:color="auto" w:fill="auto"/>
            <w:vertAlign w:val="baseline"/>
            <w:rtl w:val="0"/>
            <w:cs w:val="0"/>
            <w:lang w:val="fr-FR" w:eastAsia="en-US" w:bidi="ar-SA"/>
          </w:rPr>
          <w:t>Obtenir l’application Microsoft 365 sur Google Play</w:t>
        </w:r>
      </w:hyperlink>
    </w:p>
    <w:p w:rsidR="00E70D90" w14:paraId="692DF148" w14:textId="77777777">
      <w:pPr>
        <w:pStyle w:val="BodyText"/>
        <w:spacing w:before="241"/>
        <w:rPr>
          <w:i w:val="0"/>
        </w:rPr>
      </w:pPr>
    </w:p>
    <w:p w:rsidR="00E70D90" w14:paraId="228E588F" w14:textId="77777777">
      <w:pPr>
        <w:bidi w:val="0"/>
        <w:ind w:left="840"/>
        <w:rPr>
          <w:b/>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Essayer l’un des prompts suivants</w:t>
      </w:r>
    </w:p>
    <w:p w:rsidR="00E70D90" w14:paraId="49E83406" w14:textId="77777777">
      <w:pPr>
        <w:pStyle w:val="BodyText"/>
        <w:bidi w:val="0"/>
        <w:spacing w:before="223"/>
        <w:ind w:left="840"/>
      </w:pP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Résumez mes conversations et e-mails des 2 dernières heures. »</w:t>
      </w:r>
    </w:p>
    <w:p w:rsidR="00E70D90" w14:paraId="6C20AE5B" w14:textId="77777777">
      <w:pPr>
        <w:pStyle w:val="BodyText"/>
        <w:bidi w:val="0"/>
        <w:spacing w:before="44" w:line="276" w:lineRule="auto"/>
        <w:ind w:left="840" w:right="3972"/>
      </w:pP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Quelles sont les dernières nouvelles de [/personne], organisées par e-mail, conversations et fichiers ? »</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Vérifiez mon calendrier pour aujourd’hui, et dites-moi à quelle heure mon vol décolle de Seattle.</w:t>
      </w:r>
    </w:p>
    <w:sectPr>
      <w:pgSz w:w="12240" w:h="15840"/>
      <w:pgMar w:top="5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9BF196C"/>
    <w:multiLevelType w:val="hybridMultilevel"/>
    <w:tmpl w:val="11483B2C"/>
    <w:lvl w:ilvl="0">
      <w:start w:val="1"/>
      <w:numFmt w:val="bullet"/>
      <w:lvlText w:val=""/>
      <w:lvlJc w:val="left"/>
      <w:pPr>
        <w:ind w:left="1560" w:hanging="360"/>
      </w:pPr>
      <w:rPr>
        <w:rFonts w:ascii="Symbol" w:hAnsi="Symbol" w:hint="default"/>
      </w:rPr>
    </w:lvl>
    <w:lvl w:ilvl="1" w:tentative="1">
      <w:start w:val="1"/>
      <w:numFmt w:val="bullet"/>
      <w:lvlText w:val="o"/>
      <w:lvlJc w:val="left"/>
      <w:pPr>
        <w:ind w:left="2280" w:hanging="360"/>
      </w:pPr>
      <w:rPr>
        <w:rFonts w:ascii="Courier New" w:hAnsi="Courier New" w:cs="Courier New" w:hint="default"/>
      </w:rPr>
    </w:lvl>
    <w:lvl w:ilvl="2" w:tentative="1">
      <w:start w:val="1"/>
      <w:numFmt w:val="bullet"/>
      <w:lvlText w:val=""/>
      <w:lvlJc w:val="left"/>
      <w:pPr>
        <w:ind w:left="3000" w:hanging="360"/>
      </w:pPr>
      <w:rPr>
        <w:rFonts w:ascii="Wingdings" w:hAnsi="Wingdings" w:hint="default"/>
      </w:rPr>
    </w:lvl>
    <w:lvl w:ilvl="3" w:tentative="1">
      <w:start w:val="1"/>
      <w:numFmt w:val="bullet"/>
      <w:lvlText w:val=""/>
      <w:lvlJc w:val="left"/>
      <w:pPr>
        <w:ind w:left="3720" w:hanging="360"/>
      </w:pPr>
      <w:rPr>
        <w:rFonts w:ascii="Symbol" w:hAnsi="Symbol" w:hint="default"/>
      </w:rPr>
    </w:lvl>
    <w:lvl w:ilvl="4" w:tentative="1">
      <w:start w:val="1"/>
      <w:numFmt w:val="bullet"/>
      <w:lvlText w:val="o"/>
      <w:lvlJc w:val="left"/>
      <w:pPr>
        <w:ind w:left="4440" w:hanging="360"/>
      </w:pPr>
      <w:rPr>
        <w:rFonts w:ascii="Courier New" w:hAnsi="Courier New" w:cs="Courier New" w:hint="default"/>
      </w:rPr>
    </w:lvl>
    <w:lvl w:ilvl="5" w:tentative="1">
      <w:start w:val="1"/>
      <w:numFmt w:val="bullet"/>
      <w:lvlText w:val=""/>
      <w:lvlJc w:val="left"/>
      <w:pPr>
        <w:ind w:left="5160" w:hanging="360"/>
      </w:pPr>
      <w:rPr>
        <w:rFonts w:ascii="Wingdings" w:hAnsi="Wingdings" w:hint="default"/>
      </w:rPr>
    </w:lvl>
    <w:lvl w:ilvl="6" w:tentative="1">
      <w:start w:val="1"/>
      <w:numFmt w:val="bullet"/>
      <w:lvlText w:val=""/>
      <w:lvlJc w:val="left"/>
      <w:pPr>
        <w:ind w:left="5880" w:hanging="360"/>
      </w:pPr>
      <w:rPr>
        <w:rFonts w:ascii="Symbol" w:hAnsi="Symbol" w:hint="default"/>
      </w:rPr>
    </w:lvl>
    <w:lvl w:ilvl="7" w:tentative="1">
      <w:start w:val="1"/>
      <w:numFmt w:val="bullet"/>
      <w:lvlText w:val="o"/>
      <w:lvlJc w:val="left"/>
      <w:pPr>
        <w:ind w:left="6600" w:hanging="360"/>
      </w:pPr>
      <w:rPr>
        <w:rFonts w:ascii="Courier New" w:hAnsi="Courier New" w:cs="Courier New" w:hint="default"/>
      </w:rPr>
    </w:lvl>
    <w:lvl w:ilvl="8" w:tentative="1">
      <w:start w:val="1"/>
      <w:numFmt w:val="bullet"/>
      <w:lvlText w:val=""/>
      <w:lvlJc w:val="left"/>
      <w:pPr>
        <w:ind w:left="7320" w:hanging="360"/>
      </w:pPr>
      <w:rPr>
        <w:rFonts w:ascii="Wingdings" w:hAnsi="Wingdings" w:hint="default"/>
      </w:rPr>
    </w:lvl>
  </w:abstractNum>
  <w:abstractNum w:abstractNumId="1">
    <w:nsid w:val="198422E1"/>
    <w:multiLevelType w:val="hybridMultilevel"/>
    <w:tmpl w:val="7A46508A"/>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2">
    <w:nsid w:val="258E7EB1"/>
    <w:multiLevelType w:val="hybridMultilevel"/>
    <w:tmpl w:val="2402A238"/>
    <w:lvl w:ilvl="0">
      <w:start w:val="0"/>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start w:val="0"/>
      <w:numFmt w:val="bullet"/>
      <w:lvlText w:val="•"/>
      <w:lvlJc w:val="left"/>
      <w:pPr>
        <w:ind w:left="2628" w:hanging="360"/>
      </w:pPr>
      <w:rPr>
        <w:rFonts w:hint="default"/>
        <w:lang w:val="en-US" w:eastAsia="en-US" w:bidi="ar-SA"/>
      </w:rPr>
    </w:lvl>
    <w:lvl w:ilvl="2">
      <w:start w:val="0"/>
      <w:numFmt w:val="bullet"/>
      <w:lvlText w:val="•"/>
      <w:lvlJc w:val="left"/>
      <w:pPr>
        <w:ind w:left="3696" w:hanging="360"/>
      </w:pPr>
      <w:rPr>
        <w:rFonts w:hint="default"/>
        <w:lang w:val="en-US" w:eastAsia="en-US" w:bidi="ar-SA"/>
      </w:rPr>
    </w:lvl>
    <w:lvl w:ilvl="3">
      <w:start w:val="0"/>
      <w:numFmt w:val="bullet"/>
      <w:lvlText w:val="•"/>
      <w:lvlJc w:val="left"/>
      <w:pPr>
        <w:ind w:left="4764" w:hanging="360"/>
      </w:pPr>
      <w:rPr>
        <w:rFonts w:hint="default"/>
        <w:lang w:val="en-US" w:eastAsia="en-US" w:bidi="ar-SA"/>
      </w:rPr>
    </w:lvl>
    <w:lvl w:ilvl="4">
      <w:start w:val="0"/>
      <w:numFmt w:val="bullet"/>
      <w:lvlText w:val="•"/>
      <w:lvlJc w:val="left"/>
      <w:pPr>
        <w:ind w:left="5832" w:hanging="360"/>
      </w:pPr>
      <w:rPr>
        <w:rFonts w:hint="default"/>
        <w:lang w:val="en-US" w:eastAsia="en-US" w:bidi="ar-SA"/>
      </w:rPr>
    </w:lvl>
    <w:lvl w:ilvl="5">
      <w:start w:val="0"/>
      <w:numFmt w:val="bullet"/>
      <w:lvlText w:val="•"/>
      <w:lvlJc w:val="left"/>
      <w:pPr>
        <w:ind w:left="6900" w:hanging="360"/>
      </w:pPr>
      <w:rPr>
        <w:rFonts w:hint="default"/>
        <w:lang w:val="en-US" w:eastAsia="en-US" w:bidi="ar-SA"/>
      </w:rPr>
    </w:lvl>
    <w:lvl w:ilvl="6">
      <w:start w:val="0"/>
      <w:numFmt w:val="bullet"/>
      <w:lvlText w:val="•"/>
      <w:lvlJc w:val="left"/>
      <w:pPr>
        <w:ind w:left="7968" w:hanging="360"/>
      </w:pPr>
      <w:rPr>
        <w:rFonts w:hint="default"/>
        <w:lang w:val="en-US" w:eastAsia="en-US" w:bidi="ar-SA"/>
      </w:rPr>
    </w:lvl>
    <w:lvl w:ilvl="7">
      <w:start w:val="0"/>
      <w:numFmt w:val="bullet"/>
      <w:lvlText w:val="•"/>
      <w:lvlJc w:val="left"/>
      <w:pPr>
        <w:ind w:left="9036" w:hanging="360"/>
      </w:pPr>
      <w:rPr>
        <w:rFonts w:hint="default"/>
        <w:lang w:val="en-US" w:eastAsia="en-US" w:bidi="ar-SA"/>
      </w:rPr>
    </w:lvl>
    <w:lvl w:ilvl="8">
      <w:start w:val="0"/>
      <w:numFmt w:val="bullet"/>
      <w:lvlText w:val="•"/>
      <w:lvlJc w:val="left"/>
      <w:pPr>
        <w:ind w:left="10104" w:hanging="360"/>
      </w:pPr>
      <w:rPr>
        <w:rFonts w:hint="default"/>
        <w:lang w:val="en-US" w:eastAsia="en-US" w:bidi="ar-SA"/>
      </w:rPr>
    </w:lvl>
  </w:abstractNum>
  <w:num w:numId="1" w16cid:durableId="1432093300">
    <w:abstractNumId w:val="2"/>
  </w:num>
  <w:num w:numId="2" w16cid:durableId="631179961">
    <w:abstractNumId w:val="0"/>
  </w:num>
  <w:num w:numId="3" w16cid:durableId="1940021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90"/>
    <w:rsid w:val="00031319"/>
    <w:rsid w:val="000676B0"/>
    <w:rsid w:val="00096F36"/>
    <w:rsid w:val="001F64B2"/>
    <w:rsid w:val="00327147"/>
    <w:rsid w:val="004A0994"/>
    <w:rsid w:val="0056760E"/>
    <w:rsid w:val="005F1F51"/>
    <w:rsid w:val="00650575"/>
    <w:rsid w:val="00A0681A"/>
    <w:rsid w:val="00B34E07"/>
    <w:rsid w:val="00C5766E"/>
    <w:rsid w:val="00C70CFB"/>
    <w:rsid w:val="00D24EDC"/>
    <w:rsid w:val="00DE615D"/>
    <w:rsid w:val="00E70D90"/>
    <w:rsid w:val="00EE3E65"/>
    <w:rsid w:val="00FB6A13"/>
    <w:rsid w:val="00FF063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6A9936E"/>
  <w15:docId w15:val="{F602A7BD-D1FD-479C-B9DB-C2B981C2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76B0"/>
    <w:rPr>
      <w:rFonts w:ascii="Segoe UI" w:eastAsia="Segoe UI" w:hAnsi="Segoe UI" w:cs="Segoe UI"/>
    </w:rPr>
  </w:style>
  <w:style w:type="paragraph" w:styleId="Heading1">
    <w:name w:val="heading 1"/>
    <w:basedOn w:val="Normal"/>
    <w:link w:val="Heading1Char"/>
    <w:uiPriority w:val="9"/>
    <w:qFormat/>
    <w:pPr>
      <w:ind w:left="840"/>
      <w:outlineLvl w:val="0"/>
    </w:pPr>
    <w:rPr>
      <w:rFonts w:ascii="Segoe UI Semibold" w:eastAsia="Segoe UI Semibold" w:hAnsi="Segoe UI Semibold" w:cs="Segoe UI Semibol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rPr>
  </w:style>
  <w:style w:type="paragraph" w:styleId="ListParagraph">
    <w:name w:val="List Paragraph"/>
    <w:basedOn w:val="Normal"/>
    <w:uiPriority w:val="1"/>
    <w:qFormat/>
    <w:pPr>
      <w:ind w:left="1559" w:hanging="359"/>
    </w:pPr>
    <w:rPr>
      <w:u w:val="single" w:color="000000"/>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676B0"/>
    <w:rPr>
      <w:rFonts w:ascii="Segoe UI" w:eastAsia="Segoe UI" w:hAnsi="Segoe UI" w:cs="Segoe UI"/>
      <w:i/>
      <w:iCs/>
    </w:rPr>
  </w:style>
  <w:style w:type="character" w:customStyle="1" w:styleId="Heading1Char">
    <w:name w:val="Heading 1 Char"/>
    <w:basedOn w:val="DefaultParagraphFont"/>
    <w:link w:val="Heading1"/>
    <w:uiPriority w:val="9"/>
    <w:rsid w:val="000676B0"/>
    <w:rPr>
      <w:rFonts w:ascii="Segoe UI Semibold" w:eastAsia="Segoe UI Semibold" w:hAnsi="Segoe UI Semibold" w:cs="Segoe UI Semibol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yperlink" Target="https://www.microsoft.com/en-us/microsoft-365/mobile?msockid=108c4c865bbe68d52ebb585b5a4369fc"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Copilot interactive experience tasks (Option 1)</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 interactive experience tasks (Option 1)</dc:title>
  <dc:creator>Matt Quinlan</dc:creator>
  <cp:lastModifiedBy>Matt Quinlan</cp:lastModifiedBy>
  <cp:revision>13</cp:revision>
  <dcterms:created xsi:type="dcterms:W3CDTF">2024-05-07T15:29:00Z</dcterms:created>
  <dcterms:modified xsi:type="dcterms:W3CDTF">2024-10-09T19:14:00Z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MSIP_Label_1a19d03a-48bc-4359-8038-5b5f6d5847c3_Enabled">
    <vt:lpwstr>True</vt:lpwstr>
  </property>
  <property fmtid="{D5CDD505-2E9C-101B-9397-08002B2CF9AE}" pid="6" name="MSIP_Label_1a19d03a-48bc-4359-8038-5b5f6d5847c3_Method">
    <vt:lpwstr>Standard</vt:lpwstr>
  </property>
  <property fmtid="{D5CDD505-2E9C-101B-9397-08002B2CF9AE}" pid="7" name="MSIP_Label_1a19d03a-48bc-4359-8038-5b5f6d5847c3_SiteId">
    <vt:lpwstr>72f988bf-86f1-41af-91ab-2d7cd011db47</vt:lpwstr>
  </property>
  <property fmtid="{D5CDD505-2E9C-101B-9397-08002B2CF9AE}" pid="8" name="Producer">
    <vt:lpwstr>Microsoft® Word for Microsoft 365</vt:lpwstr>
  </property>
</Properties>
</file>