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Documento de especificaciones del producto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Información general del producto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1.1 Introducción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es un producto de seguridad avanzado y resistente diseñado cuidadosamente para fortalecer la infraestructura de red informática frente a un espectro de amenazas y vulnerabilidades.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Este documento profundiza en las especificaciones técnicas, características y funcionalidades de Contoso CipherGuard Sentinel X7.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1.2 Características principales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Protección de firewall: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al usar un firewall de inspección con estado, Contoso CipherGuard Sentinel X7 emplea técnicas de inspección profunda de paquetes.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Inspecciona y analiza paquetes de red en la capa de aplicación y ofrece un control detallado de los flujos de datos.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firewall adapta su conjunto de reglas de forma dinámica según el contexto de red en evolución y mitiga los riesgos asociados a los ataques en la capa de aplicación.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Sistema de detección y prevención de intrusiones (IDPS):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 tecnología de algoritmos de aprendizaje automático, nuestro IDPS supervisa continuamente las anomalías y los patrones de tráfico de red.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Saca provecho de la detección basada en firmas, la detección de anomalías y el análisis heurístico para identificar e impedir amenazas potenciales.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sistema utiliza fuentes de inteligencia sobre amenazas y garantiza que se mantiene actualizado con los modelos de ataque conocidos más recientes.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Compatibilidad con red privada virtual (VPN):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Contoso CipherGuard Sentinel X7 admite los protocolos VPN estándar del sector, como IPsec y OpenVPN.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Facilita una comunicación segura en redes públicas al cifrar los datos en tránsito.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El módulo VPN utiliza algoritmos criptográficos avanzados, como AES-256, lo que garantiza un canal de comunicación sólido y seguro para los usuarios remotos y sucursales.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Seguridad de puntos de conexión: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al usar un enfoque de defensa multicapa, nuestro módulo de seguridad de puntos de conexión incorpora funcionalidades antivirus, antimalware y de prevención de intrusiones basadas en host.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Realiza análisis del comportamiento y detección heurística en tiempo real, por lo que garantiza una detección proactiva y la contención de las actividades malintencionadas.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Además, se integra con plataformas de inteligencia sobre amenazas para dar una respuesta rápida a las amenazas emergentes.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Registro y supervisión: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el subsistema de registro y supervisión captura datos completos en las actividades de red.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Incluye registros detallados de los modelos de tráfico, eventos de autenticación de usuarios y violaciones de las directivas de seguridad.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 integrarse con SIEM (Administración de eventos e información de seguridad), esta característica facilita la supervisión y análisis centralizados, lo que permite los administradores de seguridad responder con velocidad a los incidentes de seguridad potenciales.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Autenticación de usuario y control de acceso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: Contoso CipherGuard Sentinel X7 admite mecanismos de autenticación multifactor (MFA), incluida la autenticación biométrica y la integración de tarjetas inteligentes.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Las directivas de control de acceso se basan en los roles de usuario, que sacan provecho de la integración de LDAP y Active Directory.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La aplicación dinámica de directivas garantiza que solo los usuarios autorizados tengan acceso a los recursos confidenciales.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Especificaciones técnicas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2.1 Requisitos de hardware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Procesador: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cuatro núcleos de 2,5 GHz o superior con compatibilidad con aceleración de hardware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RAM: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mínimo 16 GB, se recomienda ECC (código de corrección de errores)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Almacenamiento: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mínimo 200 GB, SSD para un rendimiento óptimo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Tarjetas de interfaz de red (NIC):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Dual Gigabit Ethernet con compatibilidad con marcos jumbo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2.2 Requisitos de software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Sistema operativo: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compatible con Windows Server 2019 y versiones posteriores, CentOS 8 o equivalente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Base de datos: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PostgreSQL 13 para el almacenamiento de datos, optimizado para la indexación de alto rendimiento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de seguridad: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actualizaciones automatizadas para fuentes de inteligencia sobre amenazas y parches periódicos de seguridad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2.3 Compatibilidad de red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Protocolos: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compatibilidad con TCP/IP, UDP, ICMP, 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Integración: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integración perfecta con protocolos de enrutamiento BGP y OSPF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Compatibilidad: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interoperabilidad con Cisco, Juniper y otros proveedores principales de redes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Plan de implementación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3.1 Pasos de implementación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Evaluación previa a la implementación: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realizar una evaluación completa de las vulnerabilidades de red, incluidas las pruebas de penetración y el análisis de riesgos.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Instalación: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implementar Contoso CipherGuard Sentinel X7 en servidores dedicados o máquinas virtuales, lo que garantiza un uso óptimo del hardware y de la asignación de recursos.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Configuración: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personalizar las directivas de seguridad, los controles de acceso y las reglas de firewall en función de los requisitos de la organización.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Ajustar los parámetros de detección de intrusiones para la máxima precisión.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Pruebas: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ejecutar un plan de pruebas exhaustivo, incluyendo escenarios de ataque simulados y pruebas de carga, para validar la eficacia y el rendimiento de la solución.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Formación: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proporcionar sesiones de aprendizaje detalladas para el personal de TI, que cubran las operaciones diarias, los procedimientos de respuesta a incidentes y las tareas de mantenimiento.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3.2 Mantenimiento y asistencia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Actualizaciones periódicas: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Contoso garantiza actualizaciones continuas del producto, incorporando la inteligencia sobre amenazas y las mejoras de seguridad más recientes.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Calibri" w:eastAsia="Calibri" w:hAnsi="Calibri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>Soporte técnico:</w:t>
      </w:r>
      <w:r>
        <w:rPr>
          <w:rStyle w:val="DefaultParagraphFont"/>
          <w:rFonts w:ascii="Calibri" w:eastAsia="Calibri" w:hAnsi="Calibri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s-ES" w:eastAsia="en-US" w:bidi="ar-SA"/>
        </w:rPr>
        <w:t xml:space="preserve"> Contoso proporciona un equipo de soporte técnico dedicado las 24 horas del día, los 7 días de la semana, para garantizar la asistencia rápida para cualquier consulta o problema técnico relacionado con Contoso CipherGuard Sentinel X7 .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