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3F0E7D" w14:textId="511D4194" w:rsidR="6CB7DC33" w:rsidRDefault="6CB7DC33" w:rsidP="67DDFE2D">
      <w:pPr>
        <w:pStyle w:val="Title"/>
      </w:pPr>
      <w:r>
        <w:t>Delivery Drone FAQs</w:t>
      </w:r>
    </w:p>
    <w:p w14:paraId="2FCF567D" w14:textId="03E6E8E1" w:rsidR="6CB7DC33" w:rsidRDefault="6CB7DC33" w:rsidP="67DDFE2D">
      <w:r>
        <w:t>What is a delivery drone?</w:t>
      </w:r>
    </w:p>
    <w:p w14:paraId="240A920E" w14:textId="1571009A" w:rsidR="6CB7DC33" w:rsidRDefault="6CB7DC33" w:rsidP="67DDFE2D">
      <w:r>
        <w:t>A delivery drone is a small unmanned aerial vehicle (UAV) that can carry packages and deliver them to customers. Delivery drones can fly autonomously or be remotely controlled by a human operator.</w:t>
      </w:r>
    </w:p>
    <w:p w14:paraId="0D6A97AF" w14:textId="313836AC" w:rsidR="6CB7DC33" w:rsidRDefault="6CB7DC33" w:rsidP="67DDFE2D">
      <w:r>
        <w:t>How does a delivery drone work?</w:t>
      </w:r>
    </w:p>
    <w:p w14:paraId="1A5298D0" w14:textId="36BF7F47" w:rsidR="6CB7DC33" w:rsidRDefault="6CB7DC33" w:rsidP="67DDFE2D">
      <w:r>
        <w:t xml:space="preserve">A delivery drone uses sensors, cameras, GPS, and artificial intelligence to navigate the airspace and avoid obstacles. A delivery drone can take off and land </w:t>
      </w:r>
      <w:proofErr w:type="gramStart"/>
      <w:r>
        <w:t>vertically, and</w:t>
      </w:r>
      <w:proofErr w:type="gramEnd"/>
      <w:r>
        <w:t xml:space="preserve"> can carry a payload of up to 5 kg. A delivery drone can communicate with a central system and other drones to optimize the delivery route and time.</w:t>
      </w:r>
    </w:p>
    <w:p w14:paraId="0C13C865" w14:textId="2CCF07A0" w:rsidR="6CB7DC33" w:rsidRDefault="6CB7DC33" w:rsidP="67DDFE2D">
      <w:r>
        <w:t>What are the benefits of using a delivery drone?</w:t>
      </w:r>
    </w:p>
    <w:p w14:paraId="08E0B75E" w14:textId="17928B83" w:rsidR="6CB7DC33" w:rsidRDefault="6CB7DC33" w:rsidP="67DDFE2D">
      <w:r>
        <w:t xml:space="preserve">A delivery drone can offer faster, cheaper, and more convenient delivery service than traditional methods. A delivery drone can reduce traffic congestion, carbon emissions, and human errors. A delivery drone can also access remote and hard-to-reach </w:t>
      </w:r>
      <w:proofErr w:type="gramStart"/>
      <w:r>
        <w:t>areas, and</w:t>
      </w:r>
      <w:proofErr w:type="gramEnd"/>
      <w:r>
        <w:t xml:space="preserve"> provide contactless delivery.</w:t>
      </w:r>
    </w:p>
    <w:p w14:paraId="5BDEB0F0" w14:textId="7F881145" w:rsidR="6CB7DC33" w:rsidRDefault="6CB7DC33" w:rsidP="67DDFE2D">
      <w:r>
        <w:t>What are the challenges of using a delivery drone?</w:t>
      </w:r>
    </w:p>
    <w:p w14:paraId="5309F624" w14:textId="1F110E3B" w:rsidR="6CB7DC33" w:rsidRDefault="6CB7DC33" w:rsidP="67DDFE2D">
      <w:r>
        <w:t>A delivery drone faces some technical, regulatory, and social challenges. A delivery drone needs to ensure safety, security, and privacy of the customers, the packages, and the airspace. A delivery drone needs to comply with the local and national laws and regulations regarding drone operations. A delivery drone needs to gain the trust and acceptance of the public and the stakeholders.</w:t>
      </w:r>
    </w:p>
    <w:p w14:paraId="70CEAD57" w14:textId="2510C28C" w:rsidR="6CB7DC33" w:rsidRDefault="6CB7DC33" w:rsidP="67DDFE2D">
      <w:r>
        <w:t>How can I order a delivery drone service?</w:t>
      </w:r>
    </w:p>
    <w:p w14:paraId="79D9EAED" w14:textId="24B65D21" w:rsidR="6CB7DC33" w:rsidRDefault="6CB7DC33" w:rsidP="67DDFE2D">
      <w:r>
        <w:t>You can order a delivery drone service through our website or mobile app. You can choose the products you want to buy, the delivery location, and the delivery time. You can also track the status of your order and the location of your delivery drone in real time.</w:t>
      </w:r>
    </w:p>
    <w:p w14:paraId="22A23FC6" w14:textId="39E0D0D8" w:rsidR="6CB7DC33" w:rsidRDefault="6CB7DC33" w:rsidP="67DDFE2D">
      <w:r>
        <w:t>How can I receive a delivery drone package?</w:t>
      </w:r>
    </w:p>
    <w:p w14:paraId="24C79D6A" w14:textId="3819A86C" w:rsidR="6CB7DC33" w:rsidRDefault="6CB7DC33" w:rsidP="67DDFE2D">
      <w:r>
        <w:t>You can receive a delivery drone package by scanning a QR code or entering a PIN code on your smartphone. You can also choose to have the delivery drone drop the package at a designated spot or hand it over to you personally. You can rate the delivery drone service and provide feedback after receiving the package.</w:t>
      </w:r>
    </w:p>
    <w:p w14:paraId="51A4427D" w14:textId="22B64C64" w:rsidR="6CB7DC33" w:rsidRDefault="6CB7DC33" w:rsidP="67DDFE2D">
      <w:r>
        <w:t>How can I return a delivery drone package?</w:t>
      </w:r>
    </w:p>
    <w:p w14:paraId="28E38C68" w14:textId="5EF4A15C" w:rsidR="6CB7DC33" w:rsidRDefault="6CB7DC33" w:rsidP="67DDFE2D">
      <w:r>
        <w:lastRenderedPageBreak/>
        <w:t>You can return a delivery drone package by contacting our customer service and requesting a return. You can choose to have the delivery drone pick up the package from your location or drop it off at a nearby collection point. You can get a refund or an exchange for the returned package.</w:t>
      </w:r>
    </w:p>
    <w:p w14:paraId="39E95BC4" w14:textId="0C9CB6ED" w:rsidR="6CB7DC33" w:rsidRDefault="6CB7DC33" w:rsidP="67DDFE2D">
      <w:r>
        <w:t>How much does a delivery drone service cost?</w:t>
      </w:r>
    </w:p>
    <w:p w14:paraId="5964FB1B" w14:textId="6CECD0A1" w:rsidR="6CB7DC33" w:rsidRDefault="6CB7DC33" w:rsidP="67DDFE2D">
      <w:r>
        <w:t>A delivery drone service costs a flat fee of $5 per order, regardless of the size, weight, or distance of the delivery. You can pay for the delivery drone service using your credit card, debit card, or digital wallet. You can also use coupons or vouchers to get discounts or free delivery.</w:t>
      </w:r>
    </w:p>
    <w:p w14:paraId="048F373F" w14:textId="7D53340C" w:rsidR="6CB7DC33" w:rsidRDefault="6CB7DC33" w:rsidP="67DDFE2D">
      <w:r>
        <w:t>How can I contact the delivery drone service provider?</w:t>
      </w:r>
    </w:p>
    <w:p w14:paraId="3019002C" w14:textId="1DB485EE" w:rsidR="6CB7DC33" w:rsidRDefault="6CB7DC33" w:rsidP="67DDFE2D">
      <w:r>
        <w:t>You can contact the delivery drone service provider by calling our toll-free number, emailing us, or chatting with us online. You can also follow us on social media and subscribe to our newsletter. We are happy to answer your questions, address your concerns, and hear your suggestions.</w:t>
      </w:r>
    </w:p>
    <w:p w14:paraId="2C078E63" w14:textId="77777777" w:rsidR="00CE06B7" w:rsidRDefault="00CE06B7"/>
    <w:sectPr w:rsidR="00CE06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D1922"/>
    <w:multiLevelType w:val="hybridMultilevel"/>
    <w:tmpl w:val="44609672"/>
    <w:lvl w:ilvl="0" w:tplc="225A3194">
      <w:start w:val="1"/>
      <w:numFmt w:val="bullet"/>
      <w:lvlText w:val=""/>
      <w:lvlJc w:val="left"/>
      <w:pPr>
        <w:ind w:left="720" w:hanging="360"/>
      </w:pPr>
      <w:rPr>
        <w:rFonts w:ascii="Symbol" w:hAnsi="Symbol" w:hint="default"/>
      </w:rPr>
    </w:lvl>
    <w:lvl w:ilvl="1" w:tplc="69D6CA74">
      <w:start w:val="1"/>
      <w:numFmt w:val="bullet"/>
      <w:lvlText w:val="o"/>
      <w:lvlJc w:val="left"/>
      <w:pPr>
        <w:ind w:left="1440" w:hanging="360"/>
      </w:pPr>
      <w:rPr>
        <w:rFonts w:ascii="Courier New" w:hAnsi="Courier New" w:hint="default"/>
      </w:rPr>
    </w:lvl>
    <w:lvl w:ilvl="2" w:tplc="7116C3E8">
      <w:start w:val="1"/>
      <w:numFmt w:val="bullet"/>
      <w:lvlText w:val=""/>
      <w:lvlJc w:val="left"/>
      <w:pPr>
        <w:ind w:left="2160" w:hanging="360"/>
      </w:pPr>
      <w:rPr>
        <w:rFonts w:ascii="Wingdings" w:hAnsi="Wingdings" w:hint="default"/>
      </w:rPr>
    </w:lvl>
    <w:lvl w:ilvl="3" w:tplc="37B80D64">
      <w:start w:val="1"/>
      <w:numFmt w:val="bullet"/>
      <w:lvlText w:val=""/>
      <w:lvlJc w:val="left"/>
      <w:pPr>
        <w:ind w:left="2880" w:hanging="360"/>
      </w:pPr>
      <w:rPr>
        <w:rFonts w:ascii="Symbol" w:hAnsi="Symbol" w:hint="default"/>
      </w:rPr>
    </w:lvl>
    <w:lvl w:ilvl="4" w:tplc="1D244D6C">
      <w:start w:val="1"/>
      <w:numFmt w:val="bullet"/>
      <w:lvlText w:val="o"/>
      <w:lvlJc w:val="left"/>
      <w:pPr>
        <w:ind w:left="3600" w:hanging="360"/>
      </w:pPr>
      <w:rPr>
        <w:rFonts w:ascii="Courier New" w:hAnsi="Courier New" w:hint="default"/>
      </w:rPr>
    </w:lvl>
    <w:lvl w:ilvl="5" w:tplc="7F14B61C">
      <w:start w:val="1"/>
      <w:numFmt w:val="bullet"/>
      <w:lvlText w:val=""/>
      <w:lvlJc w:val="left"/>
      <w:pPr>
        <w:ind w:left="4320" w:hanging="360"/>
      </w:pPr>
      <w:rPr>
        <w:rFonts w:ascii="Wingdings" w:hAnsi="Wingdings" w:hint="default"/>
      </w:rPr>
    </w:lvl>
    <w:lvl w:ilvl="6" w:tplc="C810BA0E">
      <w:start w:val="1"/>
      <w:numFmt w:val="bullet"/>
      <w:lvlText w:val=""/>
      <w:lvlJc w:val="left"/>
      <w:pPr>
        <w:ind w:left="5040" w:hanging="360"/>
      </w:pPr>
      <w:rPr>
        <w:rFonts w:ascii="Symbol" w:hAnsi="Symbol" w:hint="default"/>
      </w:rPr>
    </w:lvl>
    <w:lvl w:ilvl="7" w:tplc="3578A002">
      <w:start w:val="1"/>
      <w:numFmt w:val="bullet"/>
      <w:lvlText w:val="o"/>
      <w:lvlJc w:val="left"/>
      <w:pPr>
        <w:ind w:left="5760" w:hanging="360"/>
      </w:pPr>
      <w:rPr>
        <w:rFonts w:ascii="Courier New" w:hAnsi="Courier New" w:hint="default"/>
      </w:rPr>
    </w:lvl>
    <w:lvl w:ilvl="8" w:tplc="F3D6E680">
      <w:start w:val="1"/>
      <w:numFmt w:val="bullet"/>
      <w:lvlText w:val=""/>
      <w:lvlJc w:val="left"/>
      <w:pPr>
        <w:ind w:left="6480" w:hanging="360"/>
      </w:pPr>
      <w:rPr>
        <w:rFonts w:ascii="Wingdings" w:hAnsi="Wingdings" w:hint="default"/>
      </w:rPr>
    </w:lvl>
  </w:abstractNum>
  <w:num w:numId="1" w16cid:durableId="810315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664300E"/>
    <w:rsid w:val="000C7587"/>
    <w:rsid w:val="00592AE1"/>
    <w:rsid w:val="006309F0"/>
    <w:rsid w:val="00896014"/>
    <w:rsid w:val="00A2237B"/>
    <w:rsid w:val="00CE06B7"/>
    <w:rsid w:val="00F62EB4"/>
    <w:rsid w:val="1664300E"/>
    <w:rsid w:val="16BE4990"/>
    <w:rsid w:val="67DDFE2D"/>
    <w:rsid w:val="6CB7DC33"/>
    <w:rsid w:val="775B382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4300E"/>
  <w15:chartTrackingRefBased/>
  <w15:docId w15:val="{36B8E313-5205-44C1-A830-E99FDB08D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67DDFE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Status xmlns="9bbf1935-7968-473e-b5de-dd98d24b5c27" xsi:nil="true"/>
    <Recentasof xmlns="9bbf1935-7968-473e-b5de-dd98d24b5c27"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D247C011B0C0E4F984BFAD024F631D0" ma:contentTypeVersion="14" ma:contentTypeDescription="Create a new document." ma:contentTypeScope="" ma:versionID="f2abf04d362eef7eb13f0e2bdca12842">
  <xsd:schema xmlns:xsd="http://www.w3.org/2001/XMLSchema" xmlns:xs="http://www.w3.org/2001/XMLSchema" xmlns:p="http://schemas.microsoft.com/office/2006/metadata/properties" xmlns:ns1="http://schemas.microsoft.com/sharepoint/v3" xmlns:ns2="9bbf1935-7968-473e-b5de-dd98d24b5c27" targetNamespace="http://schemas.microsoft.com/office/2006/metadata/properties" ma:root="true" ma:fieldsID="1cc86a74b6e99092f2a0e2fd79cd43d5" ns1:_="" ns2:_="">
    <xsd:import namespace="http://schemas.microsoft.com/sharepoint/v3"/>
    <xsd:import namespace="9bbf1935-7968-473e-b5de-dd98d24b5c2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1:_ip_UnifiedCompliancePolicyProperties" minOccurs="0"/>
                <xsd:element ref="ns1:_ip_UnifiedCompliancePolicyUIAction" minOccurs="0"/>
                <xsd:element ref="ns2:Status" minOccurs="0"/>
                <xsd:element ref="ns2:Recentasof" minOccurs="0"/>
                <xsd:element ref="ns2:MediaServiceDateTaken" minOccurs="0"/>
                <xsd:element ref="ns2:MediaServiceGenerationTime" minOccurs="0"/>
                <xsd:element ref="ns2:MediaServiceEventHashCode" minOccurs="0"/>
                <xsd:element ref="ns2:MediaLengthInSecond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2" nillable="true" ma:displayName="Unified Compliance Policy Properties" ma:hidden="true" ma:internalName="_ip_UnifiedCompliancePolicyProperties">
      <xsd:simpleType>
        <xsd:restriction base="dms:Note"/>
      </xsd:simpleType>
    </xsd:element>
    <xsd:element name="_ip_UnifiedCompliancePolicyUIAction" ma:index="1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bbf1935-7968-473e-b5de-dd98d24b5c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Status" ma:index="14" nillable="true" ma:displayName="Status" ma:format="Dropdown" ma:internalName="Status">
      <xsd:simpleType>
        <xsd:restriction base="dms:Choice">
          <xsd:enumeration value="Final"/>
          <xsd:enumeration value="WIP"/>
          <xsd:enumeration value="Needs Update"/>
        </xsd:restriction>
      </xsd:simpleType>
    </xsd:element>
    <xsd:element name="Recentasof" ma:index="15" nillable="true" ma:displayName="Recent as of" ma:format="DateOnly" ma:internalName="Recentasof">
      <xsd:simpleType>
        <xsd:restriction base="dms:DateTim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BillingMetadata" ma:index="20" nillable="true" ma:displayName="MediaServiceBillingMetadata" ma:hidden="true" ma:internalName="MediaServiceBillingMetadata"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38EC493-053A-4060-9993-2DC461FBAA83}">
  <ds:schemaRefs>
    <ds:schemaRef ds:uri="http://schemas.microsoft.com/sharepoint/v3/contenttype/forms"/>
  </ds:schemaRefs>
</ds:datastoreItem>
</file>

<file path=customXml/itemProps2.xml><?xml version="1.0" encoding="utf-8"?>
<ds:datastoreItem xmlns:ds="http://schemas.openxmlformats.org/officeDocument/2006/customXml" ds:itemID="{7D6D9988-013A-4C21-BB3D-71D720993160}">
  <ds:schemaRefs>
    <ds:schemaRef ds:uri="http://schemas.microsoft.com/office/2006/metadata/properties"/>
    <ds:schemaRef ds:uri="http://schemas.microsoft.com/office/infopath/2007/PartnerControls"/>
    <ds:schemaRef ds:uri="http://schemas.microsoft.com/sharepoint/v3"/>
    <ds:schemaRef ds:uri="9bbf1935-7968-473e-b5de-dd98d24b5c27"/>
  </ds:schemaRefs>
</ds:datastoreItem>
</file>

<file path=customXml/itemProps3.xml><?xml version="1.0" encoding="utf-8"?>
<ds:datastoreItem xmlns:ds="http://schemas.openxmlformats.org/officeDocument/2006/customXml" ds:itemID="{5DE248D8-D542-493D-9570-A00DC3128B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9bbf1935-7968-473e-b5de-dd98d24b5c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3</TotalTime>
  <Pages>2</Pages>
  <Words>455</Words>
  <Characters>2595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Ravi</dc:creator>
  <cp:keywords/>
  <dc:description/>
  <cp:lastModifiedBy>Matt Quinlan</cp:lastModifiedBy>
  <cp:revision>5</cp:revision>
  <dcterms:created xsi:type="dcterms:W3CDTF">2024-04-03T22:41:00Z</dcterms:created>
  <dcterms:modified xsi:type="dcterms:W3CDTF">2025-05-05T17:54:00Z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0x0101004D247C011B0C0E4F984BFAD024F631D0</vt:lpwstr>
  </property>
  <property fmtid="{D5CDD505-2E9C-101B-9397-08002B2CF9AE}" pid="3" name="Order">
    <vt:r8>4434700</vt:r8>
  </property>
  <property fmtid="{D5CDD505-2E9C-101B-9397-08002B2CF9AE}" pid="4" name="ComplianceAssetId">
    <vt:lpwstr/>
  </property>
  <property fmtid="{D5CDD505-2E9C-101B-9397-08002B2CF9AE}" pid="5" name="_ExtendedDescription">
    <vt:lpwstr/>
  </property>
  <property fmtid="{D5CDD505-2E9C-101B-9397-08002B2CF9AE}" pid="6" name="TriggerFlowInfo">
    <vt:lpwstr/>
  </property>
  <property fmtid="{D5CDD505-2E9C-101B-9397-08002B2CF9AE}" pid="7" name="SharedWithUsers">
    <vt:lpwstr/>
  </property>
</Properties>
</file>