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3F97F" w14:textId="77777777" w:rsidR="00B401FC" w:rsidRPr="00B401FC" w:rsidRDefault="00B401FC" w:rsidP="00B401FC">
      <w:pPr>
        <w:spacing w:after="240" w:line="240" w:lineRule="auto"/>
        <w:rPr>
          <w:rFonts w:ascii="Times New Roman" w:eastAsia="Times New Roman" w:hAnsi="Times New Roman" w:cs="Times New Roman"/>
          <w:sz w:val="24"/>
          <w:szCs w:val="24"/>
          <w:lang w:eastAsia="en-GB"/>
        </w:rPr>
      </w:pPr>
      <w:r w:rsidRPr="00B401FC">
        <w:rPr>
          <w:rFonts w:ascii="Times New Roman" w:eastAsia="Times New Roman" w:hAnsi="Times New Roman" w:cs="Times New Roman"/>
          <w:sz w:val="24"/>
          <w:szCs w:val="24"/>
          <w:lang w:eastAsia="en-GB"/>
        </w:rPr>
        <w:br/>
      </w:r>
      <w:r w:rsidRPr="00B401FC">
        <w:rPr>
          <w:rFonts w:ascii="Times New Roman" w:eastAsia="Times New Roman" w:hAnsi="Times New Roman" w:cs="Times New Roman"/>
          <w:sz w:val="24"/>
          <w:szCs w:val="24"/>
          <w:lang w:eastAsia="en-GB"/>
        </w:rPr>
        <w:br/>
      </w:r>
      <w:r w:rsidRPr="00B401FC">
        <w:rPr>
          <w:rFonts w:ascii="Times New Roman" w:eastAsia="Times New Roman" w:hAnsi="Times New Roman" w:cs="Times New Roman"/>
          <w:sz w:val="24"/>
          <w:szCs w:val="24"/>
          <w:lang w:eastAsia="en-GB"/>
        </w:rPr>
        <w:br/>
      </w:r>
      <w:r w:rsidRPr="00B401FC">
        <w:rPr>
          <w:rFonts w:ascii="Times New Roman" w:eastAsia="Times New Roman" w:hAnsi="Times New Roman" w:cs="Times New Roman"/>
          <w:sz w:val="24"/>
          <w:szCs w:val="24"/>
          <w:lang w:eastAsia="en-GB"/>
        </w:rPr>
        <w:br/>
      </w:r>
      <w:r w:rsidRPr="00B401FC">
        <w:rPr>
          <w:rFonts w:ascii="Times New Roman" w:eastAsia="Times New Roman" w:hAnsi="Times New Roman" w:cs="Times New Roman"/>
          <w:sz w:val="24"/>
          <w:szCs w:val="24"/>
          <w:lang w:eastAsia="en-GB"/>
        </w:rPr>
        <w:br/>
      </w:r>
      <w:r w:rsidRPr="00B401FC">
        <w:rPr>
          <w:rFonts w:ascii="Times New Roman" w:eastAsia="Times New Roman" w:hAnsi="Times New Roman" w:cs="Times New Roman"/>
          <w:sz w:val="24"/>
          <w:szCs w:val="24"/>
          <w:lang w:eastAsia="en-GB"/>
        </w:rPr>
        <w:br/>
      </w:r>
      <w:r w:rsidRPr="00B401FC">
        <w:rPr>
          <w:rFonts w:ascii="Times New Roman" w:eastAsia="Times New Roman" w:hAnsi="Times New Roman" w:cs="Times New Roman"/>
          <w:sz w:val="24"/>
          <w:szCs w:val="24"/>
          <w:lang w:eastAsia="en-GB"/>
        </w:rPr>
        <w:br/>
      </w:r>
    </w:p>
    <w:p w14:paraId="19E7757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48"/>
          <w:szCs w:val="48"/>
          <w:lang w:eastAsia="en-GB"/>
        </w:rPr>
        <w:t>Assignment 2: Technical Report</w:t>
      </w:r>
    </w:p>
    <w:p w14:paraId="5F9271D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By Andrew Parkhill (s5064284), Luke Powell (s5066140),</w:t>
      </w:r>
    </w:p>
    <w:p w14:paraId="1026C2A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 xml:space="preserve">Daniel </w:t>
      </w:r>
      <w:proofErr w:type="spellStart"/>
      <w:r w:rsidRPr="00B401FC">
        <w:rPr>
          <w:rFonts w:ascii="Arial" w:eastAsia="Times New Roman" w:hAnsi="Arial" w:cs="Arial"/>
          <w:color w:val="000000"/>
          <w:lang w:eastAsia="en-GB"/>
        </w:rPr>
        <w:t>Pye</w:t>
      </w:r>
      <w:proofErr w:type="spellEnd"/>
      <w:r w:rsidRPr="00B401FC">
        <w:rPr>
          <w:rFonts w:ascii="Arial" w:eastAsia="Times New Roman" w:hAnsi="Arial" w:cs="Arial"/>
          <w:color w:val="000000"/>
          <w:lang w:eastAsia="en-GB"/>
        </w:rPr>
        <w:t xml:space="preserve"> (s4922402) and Michael Whatley (s5008606)</w:t>
      </w:r>
    </w:p>
    <w:p w14:paraId="72CCD214" w14:textId="77777777" w:rsidR="00521531" w:rsidRDefault="00521531">
      <w:pPr>
        <w:rPr>
          <w:rFonts w:ascii="Arial" w:eastAsia="Times New Roman" w:hAnsi="Arial" w:cs="Arial"/>
          <w:b/>
          <w:bCs/>
          <w:color w:val="000000"/>
          <w:sz w:val="28"/>
          <w:szCs w:val="28"/>
          <w:lang w:eastAsia="en-GB"/>
        </w:rPr>
      </w:pPr>
      <w:r>
        <w:rPr>
          <w:rFonts w:ascii="Arial" w:eastAsia="Times New Roman" w:hAnsi="Arial" w:cs="Arial"/>
          <w:b/>
          <w:bCs/>
          <w:color w:val="000000"/>
          <w:sz w:val="28"/>
          <w:szCs w:val="28"/>
          <w:lang w:eastAsia="en-GB"/>
        </w:rPr>
        <w:br w:type="page"/>
      </w:r>
    </w:p>
    <w:p w14:paraId="3A06C102" w14:textId="3BCAEC02"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lastRenderedPageBreak/>
        <w:t>Link and Credentials</w:t>
      </w:r>
    </w:p>
    <w:p w14:paraId="30274DFB" w14:textId="77777777" w:rsidR="00B401FC" w:rsidRPr="00B401FC" w:rsidRDefault="00B401FC" w:rsidP="00B401FC">
      <w:pPr>
        <w:spacing w:after="240" w:line="240" w:lineRule="auto"/>
        <w:rPr>
          <w:rFonts w:ascii="Times New Roman" w:eastAsia="Times New Roman" w:hAnsi="Times New Roman" w:cs="Times New Roman"/>
          <w:sz w:val="24"/>
          <w:szCs w:val="24"/>
          <w:lang w:eastAsia="en-GB"/>
        </w:rPr>
      </w:pPr>
    </w:p>
    <w:p w14:paraId="6EE7715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t>System Design Rationale</w:t>
      </w:r>
    </w:p>
    <w:p w14:paraId="3FF5258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 xml:space="preserve">In considering the overall design of the application, it was agreed that we should aim for a </w:t>
      </w:r>
      <w:proofErr w:type="gramStart"/>
      <w:r w:rsidRPr="00B401FC">
        <w:rPr>
          <w:rFonts w:ascii="Arial" w:eastAsia="Times New Roman" w:hAnsi="Arial" w:cs="Arial"/>
          <w:color w:val="000000"/>
          <w:lang w:eastAsia="en-GB"/>
        </w:rPr>
        <w:t>web based</w:t>
      </w:r>
      <w:proofErr w:type="gramEnd"/>
      <w:r w:rsidRPr="00B401FC">
        <w:rPr>
          <w:rFonts w:ascii="Arial" w:eastAsia="Times New Roman" w:hAnsi="Arial" w:cs="Arial"/>
          <w:color w:val="000000"/>
          <w:lang w:eastAsia="en-GB"/>
        </w:rPr>
        <w:t xml:space="preserve"> application style as opposed to the typical website layout. We agreed that the most professional layout would utilise a login page as the landing page which also allows us to ensure security from this point onwards.</w:t>
      </w:r>
    </w:p>
    <w:p w14:paraId="3AAD619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2886BF5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We also aimed for consistency throughout the application by implementing a navigation bar within the header which runs consistently throughout the application, adding and removing menu items dependent on the user’s individual access rights.</w:t>
      </w:r>
    </w:p>
    <w:p w14:paraId="5468523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4127C6E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Forms and tables are used to display and edit information with clear buttons included to ensure it is convenient for users to reset fields if necessary.</w:t>
      </w:r>
    </w:p>
    <w:p w14:paraId="2E055B9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1E986084"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Navigation Design</w:t>
      </w:r>
    </w:p>
    <w:p w14:paraId="56BB708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6FD9F829" w14:textId="636CF84C"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noProof/>
          <w:color w:val="000000"/>
          <w:lang w:eastAsia="en-GB"/>
        </w:rPr>
        <w:drawing>
          <wp:inline distT="0" distB="0" distL="0" distR="0" wp14:anchorId="0566F57A" wp14:editId="2E67E946">
            <wp:extent cx="5731510" cy="2822575"/>
            <wp:effectExtent l="0" t="0" r="2540" b="0"/>
            <wp:docPr id="1" name="Picture 1" descr="https://lh6.googleusercontent.com/1C0ym2PVa9jLr7tt3KJUjzUwiD_hX4HrtFucOWkf7WdhJbCwh2uoVKK5lZ5QO_hExl-fpPgKvrNip_YJQjPsK14GIllgOsNp0-IF1BRMiqKHdrka0PVsuXNQ3ghicouHG6zIgM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1C0ym2PVa9jLr7tt3KJUjzUwiD_hX4HrtFucOWkf7WdhJbCwh2uoVKK5lZ5QO_hExl-fpPgKvrNip_YJQjPsK14GIllgOsNp0-IF1BRMiqKHdrka0PVsuXNQ3ghicouHG6zIgMv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22575"/>
                    </a:xfrm>
                    <a:prstGeom prst="rect">
                      <a:avLst/>
                    </a:prstGeom>
                    <a:noFill/>
                    <a:ln>
                      <a:noFill/>
                    </a:ln>
                  </pic:spPr>
                </pic:pic>
              </a:graphicData>
            </a:graphic>
          </wp:inline>
        </w:drawing>
      </w:r>
    </w:p>
    <w:p w14:paraId="1812316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188CA3D9" w14:textId="77777777" w:rsidR="00B401FC" w:rsidRDefault="00B401FC">
      <w:pPr>
        <w:rPr>
          <w:rFonts w:ascii="Arial" w:eastAsia="Times New Roman" w:hAnsi="Arial" w:cs="Arial"/>
          <w:b/>
          <w:bCs/>
          <w:color w:val="000000"/>
          <w:sz w:val="28"/>
          <w:szCs w:val="28"/>
          <w:lang w:eastAsia="en-GB"/>
        </w:rPr>
      </w:pPr>
      <w:r>
        <w:rPr>
          <w:rFonts w:ascii="Arial" w:eastAsia="Times New Roman" w:hAnsi="Arial" w:cs="Arial"/>
          <w:b/>
          <w:bCs/>
          <w:color w:val="000000"/>
          <w:sz w:val="28"/>
          <w:szCs w:val="28"/>
          <w:lang w:eastAsia="en-GB"/>
        </w:rPr>
        <w:br w:type="page"/>
      </w:r>
    </w:p>
    <w:p w14:paraId="0CFE4E02" w14:textId="667E5B9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lastRenderedPageBreak/>
        <w:t>Database Design Rationale</w:t>
      </w:r>
    </w:p>
    <w:p w14:paraId="1303536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01A47F5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User</w:t>
      </w:r>
    </w:p>
    <w:p w14:paraId="1EB651C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Information about all users of the system.</w:t>
      </w:r>
    </w:p>
    <w:p w14:paraId="536AF31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48FD8600" w14:textId="77777777" w:rsidR="00B401FC" w:rsidRPr="00B401FC" w:rsidRDefault="00B401FC" w:rsidP="00B401FC">
      <w:pPr>
        <w:numPr>
          <w:ilvl w:val="0"/>
          <w:numId w:val="11"/>
        </w:numPr>
        <w:spacing w:after="0" w:line="240" w:lineRule="auto"/>
        <w:textAlignment w:val="baseline"/>
        <w:rPr>
          <w:rFonts w:ascii="Arial" w:eastAsia="Times New Roman" w:hAnsi="Arial" w:cs="Arial"/>
          <w:color w:val="000000"/>
          <w:lang w:eastAsia="en-GB"/>
        </w:rPr>
      </w:pPr>
      <w:proofErr w:type="spellStart"/>
      <w:r w:rsidRPr="00B401FC">
        <w:rPr>
          <w:rFonts w:ascii="Arial" w:eastAsia="Times New Roman" w:hAnsi="Arial" w:cs="Arial"/>
          <w:b/>
          <w:bCs/>
          <w:color w:val="000000"/>
          <w:u w:val="single"/>
          <w:lang w:eastAsia="en-GB"/>
        </w:rPr>
        <w:t>usr_id</w:t>
      </w:r>
      <w:proofErr w:type="spellEnd"/>
      <w:r w:rsidRPr="00B401FC">
        <w:rPr>
          <w:rFonts w:ascii="Arial" w:eastAsia="Times New Roman" w:hAnsi="Arial" w:cs="Arial"/>
          <w:color w:val="000000"/>
          <w:lang w:eastAsia="en-GB"/>
        </w:rPr>
        <w:t xml:space="preserve"> system-friendly unique identifier, auto-increments to ensure uniqueness.</w:t>
      </w:r>
    </w:p>
    <w:p w14:paraId="410A83B8" w14:textId="77777777" w:rsidR="00B401FC" w:rsidRPr="00B401FC" w:rsidRDefault="00B401FC" w:rsidP="00B401FC">
      <w:pPr>
        <w:numPr>
          <w:ilvl w:val="0"/>
          <w:numId w:val="11"/>
        </w:numPr>
        <w:spacing w:after="0" w:line="240" w:lineRule="auto"/>
        <w:textAlignment w:val="baseline"/>
        <w:rPr>
          <w:rFonts w:ascii="Arial" w:eastAsia="Times New Roman" w:hAnsi="Arial" w:cs="Arial"/>
          <w:color w:val="000000"/>
          <w:lang w:eastAsia="en-GB"/>
        </w:rPr>
      </w:pPr>
      <w:proofErr w:type="spellStart"/>
      <w:r w:rsidRPr="00B401FC">
        <w:rPr>
          <w:rFonts w:ascii="Arial" w:eastAsia="Times New Roman" w:hAnsi="Arial" w:cs="Arial"/>
          <w:b/>
          <w:bCs/>
          <w:color w:val="000000"/>
          <w:lang w:eastAsia="en-GB"/>
        </w:rPr>
        <w:t>usr_email</w:t>
      </w:r>
      <w:proofErr w:type="spellEnd"/>
      <w:r w:rsidRPr="00B401FC">
        <w:rPr>
          <w:rFonts w:ascii="Arial" w:eastAsia="Times New Roman" w:hAnsi="Arial" w:cs="Arial"/>
          <w:color w:val="000000"/>
          <w:lang w:eastAsia="en-GB"/>
        </w:rPr>
        <w:t xml:space="preserve"> user-friendly naturally unique identifier. Unlike </w:t>
      </w:r>
      <w:proofErr w:type="spellStart"/>
      <w:r w:rsidRPr="00B401FC">
        <w:rPr>
          <w:rFonts w:ascii="Arial" w:eastAsia="Times New Roman" w:hAnsi="Arial" w:cs="Arial"/>
          <w:color w:val="000000"/>
          <w:lang w:eastAsia="en-GB"/>
        </w:rPr>
        <w:t>usr_id</w:t>
      </w:r>
      <w:proofErr w:type="spellEnd"/>
      <w:r w:rsidRPr="00B401FC">
        <w:rPr>
          <w:rFonts w:ascii="Arial" w:eastAsia="Times New Roman" w:hAnsi="Arial" w:cs="Arial"/>
          <w:color w:val="000000"/>
          <w:lang w:eastAsia="en-GB"/>
        </w:rPr>
        <w:t>, we can display and expect users to remember this.</w:t>
      </w:r>
    </w:p>
    <w:p w14:paraId="4B6BFBE4"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usr_my_key</w:t>
      </w:r>
      <w:proofErr w:type="spellEnd"/>
      <w:r w:rsidRPr="00B401FC">
        <w:rPr>
          <w:rFonts w:ascii="Arial" w:eastAsia="Times New Roman" w:hAnsi="Arial" w:cs="Arial"/>
          <w:b/>
          <w:bCs/>
          <w:color w:val="000000"/>
          <w:lang w:eastAsia="en-GB"/>
        </w:rPr>
        <w:t xml:space="preserve"> </w:t>
      </w:r>
      <w:r w:rsidRPr="00B401FC">
        <w:rPr>
          <w:rFonts w:ascii="Arial" w:eastAsia="Times New Roman" w:hAnsi="Arial" w:cs="Arial"/>
          <w:color w:val="000000"/>
          <w:lang w:eastAsia="en-GB"/>
        </w:rPr>
        <w:t>stores the user’s password for authentication, hashed to improve security. This column is awkwardly named as an added security measure against unauthorised database access.</w:t>
      </w:r>
    </w:p>
    <w:p w14:paraId="08AB2FB3"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usr_first_name</w:t>
      </w:r>
      <w:proofErr w:type="spellEnd"/>
      <w:r w:rsidRPr="00B401FC">
        <w:rPr>
          <w:rFonts w:ascii="Arial" w:eastAsia="Times New Roman" w:hAnsi="Arial" w:cs="Arial"/>
          <w:color w:val="000000"/>
          <w:lang w:eastAsia="en-GB"/>
        </w:rPr>
        <w:t xml:space="preserve"> stores the user’s forename for displaying.</w:t>
      </w:r>
    </w:p>
    <w:p w14:paraId="2A519FA6"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usr_last_name</w:t>
      </w:r>
      <w:proofErr w:type="spellEnd"/>
      <w:r w:rsidRPr="00B401FC">
        <w:rPr>
          <w:rFonts w:ascii="Arial" w:eastAsia="Times New Roman" w:hAnsi="Arial" w:cs="Arial"/>
          <w:color w:val="000000"/>
          <w:lang w:eastAsia="en-GB"/>
        </w:rPr>
        <w:t xml:space="preserve"> stores the user’s surname for displaying.</w:t>
      </w:r>
    </w:p>
    <w:p w14:paraId="186670EF"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usr_bio</w:t>
      </w:r>
      <w:proofErr w:type="spellEnd"/>
      <w:r w:rsidRPr="00B401FC">
        <w:rPr>
          <w:rFonts w:ascii="Arial" w:eastAsia="Times New Roman" w:hAnsi="Arial" w:cs="Arial"/>
          <w:color w:val="000000"/>
          <w:lang w:eastAsia="en-GB"/>
        </w:rPr>
        <w:t xml:space="preserve"> stores user-defined self-descriptive text, nullable.</w:t>
      </w:r>
    </w:p>
    <w:p w14:paraId="2D073B32"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usr_assigned_lecturer_id</w:t>
      </w:r>
      <w:proofErr w:type="spellEnd"/>
      <w:r w:rsidRPr="00B401FC">
        <w:rPr>
          <w:rFonts w:ascii="Arial" w:eastAsia="Times New Roman" w:hAnsi="Arial" w:cs="Arial"/>
          <w:b/>
          <w:bCs/>
          <w:color w:val="000000"/>
          <w:lang w:eastAsia="en-GB"/>
        </w:rPr>
        <w:t>*</w:t>
      </w:r>
      <w:r w:rsidRPr="00B401FC">
        <w:rPr>
          <w:rFonts w:ascii="Arial" w:eastAsia="Times New Roman" w:hAnsi="Arial" w:cs="Arial"/>
          <w:color w:val="000000"/>
          <w:lang w:eastAsia="en-GB"/>
        </w:rPr>
        <w:t xml:space="preserve"> points to the user’s assigned lecturer if they are a student, nullable.</w:t>
      </w:r>
    </w:p>
    <w:p w14:paraId="0976B3C0"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usr_auth_level</w:t>
      </w:r>
      <w:proofErr w:type="spellEnd"/>
      <w:r w:rsidRPr="00B401FC">
        <w:rPr>
          <w:rFonts w:ascii="Arial" w:eastAsia="Times New Roman" w:hAnsi="Arial" w:cs="Arial"/>
          <w:color w:val="000000"/>
          <w:lang w:eastAsia="en-GB"/>
        </w:rPr>
        <w:t xml:space="preserve"> stores the user’s role: 0 = student, 1 = lecturer, 2 = administrator, enables extra functionality for lecturers and administrators, </w:t>
      </w:r>
      <w:proofErr w:type="spellStart"/>
      <w:r w:rsidRPr="00B401FC">
        <w:rPr>
          <w:rFonts w:ascii="Arial" w:eastAsia="Times New Roman" w:hAnsi="Arial" w:cs="Arial"/>
          <w:color w:val="000000"/>
          <w:lang w:eastAsia="en-GB"/>
        </w:rPr>
        <w:t>defaultly</w:t>
      </w:r>
      <w:proofErr w:type="spellEnd"/>
      <w:r w:rsidRPr="00B401FC">
        <w:rPr>
          <w:rFonts w:ascii="Arial" w:eastAsia="Times New Roman" w:hAnsi="Arial" w:cs="Arial"/>
          <w:color w:val="000000"/>
          <w:lang w:eastAsia="en-GB"/>
        </w:rPr>
        <w:t xml:space="preserve"> 0 to improve security.</w:t>
      </w:r>
    </w:p>
    <w:p w14:paraId="29DA8446"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usr_profile_is_private</w:t>
      </w:r>
      <w:proofErr w:type="spellEnd"/>
      <w:r w:rsidRPr="00B401FC">
        <w:rPr>
          <w:rFonts w:ascii="Arial" w:eastAsia="Times New Roman" w:hAnsi="Arial" w:cs="Arial"/>
          <w:color w:val="000000"/>
          <w:lang w:eastAsia="en-GB"/>
        </w:rPr>
        <w:t xml:space="preserve"> stores </w:t>
      </w:r>
      <w:proofErr w:type="gramStart"/>
      <w:r w:rsidRPr="00B401FC">
        <w:rPr>
          <w:rFonts w:ascii="Arial" w:eastAsia="Times New Roman" w:hAnsi="Arial" w:cs="Arial"/>
          <w:color w:val="000000"/>
          <w:lang w:eastAsia="en-GB"/>
        </w:rPr>
        <w:t>whether or not</w:t>
      </w:r>
      <w:proofErr w:type="gramEnd"/>
      <w:r w:rsidRPr="00B401FC">
        <w:rPr>
          <w:rFonts w:ascii="Arial" w:eastAsia="Times New Roman" w:hAnsi="Arial" w:cs="Arial"/>
          <w:color w:val="000000"/>
          <w:lang w:eastAsia="en-GB"/>
        </w:rPr>
        <w:t xml:space="preserve"> students can view protected parts of the user’s profile, satisfies personal security needs, </w:t>
      </w:r>
      <w:proofErr w:type="spellStart"/>
      <w:r w:rsidRPr="00B401FC">
        <w:rPr>
          <w:rFonts w:ascii="Arial" w:eastAsia="Times New Roman" w:hAnsi="Arial" w:cs="Arial"/>
          <w:color w:val="000000"/>
          <w:lang w:eastAsia="en-GB"/>
        </w:rPr>
        <w:t>defaultly</w:t>
      </w:r>
      <w:proofErr w:type="spellEnd"/>
      <w:r w:rsidRPr="00B401FC">
        <w:rPr>
          <w:rFonts w:ascii="Arial" w:eastAsia="Times New Roman" w:hAnsi="Arial" w:cs="Arial"/>
          <w:color w:val="000000"/>
          <w:lang w:eastAsia="en-GB"/>
        </w:rPr>
        <w:t xml:space="preserve"> false to improve data availability.</w:t>
      </w:r>
    </w:p>
    <w:p w14:paraId="3F113BC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132E628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Message</w:t>
      </w:r>
    </w:p>
    <w:p w14:paraId="7585F7A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Information about private messages sent using the system.</w:t>
      </w:r>
    </w:p>
    <w:p w14:paraId="2F7BC1F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39CD5FB9"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u w:val="single"/>
          <w:lang w:eastAsia="en-GB"/>
        </w:rPr>
        <w:t>msg_id</w:t>
      </w:r>
      <w:proofErr w:type="spellEnd"/>
      <w:r w:rsidRPr="00B401FC">
        <w:rPr>
          <w:rFonts w:ascii="Arial" w:eastAsia="Times New Roman" w:hAnsi="Arial" w:cs="Arial"/>
          <w:color w:val="000000"/>
          <w:lang w:eastAsia="en-GB"/>
        </w:rPr>
        <w:t xml:space="preserve"> system-friendly unique identifier, auto-increments to ensure uniqueness.</w:t>
      </w:r>
    </w:p>
    <w:p w14:paraId="16DE1620"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msg_author</w:t>
      </w:r>
      <w:proofErr w:type="spellEnd"/>
      <w:r w:rsidRPr="00B401FC">
        <w:rPr>
          <w:rFonts w:ascii="Arial" w:eastAsia="Times New Roman" w:hAnsi="Arial" w:cs="Arial"/>
          <w:b/>
          <w:bCs/>
          <w:color w:val="000000"/>
          <w:lang w:eastAsia="en-GB"/>
        </w:rPr>
        <w:t xml:space="preserve"> </w:t>
      </w:r>
      <w:r w:rsidRPr="00B401FC">
        <w:rPr>
          <w:rFonts w:ascii="Arial" w:eastAsia="Times New Roman" w:hAnsi="Arial" w:cs="Arial"/>
          <w:color w:val="000000"/>
          <w:lang w:eastAsia="en-GB"/>
        </w:rPr>
        <w:t>stores the author’s email address for clarification display purposes.</w:t>
      </w:r>
    </w:p>
    <w:p w14:paraId="61037BE6"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msg_subject</w:t>
      </w:r>
      <w:proofErr w:type="spellEnd"/>
      <w:r w:rsidRPr="00B401FC">
        <w:rPr>
          <w:rFonts w:ascii="Arial" w:eastAsia="Times New Roman" w:hAnsi="Arial" w:cs="Arial"/>
          <w:color w:val="000000"/>
          <w:lang w:eastAsia="en-GB"/>
        </w:rPr>
        <w:t xml:space="preserve"> stores the headline of the message for displaying.</w:t>
      </w:r>
    </w:p>
    <w:p w14:paraId="5DB5222F"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msg_recipient</w:t>
      </w:r>
      <w:proofErr w:type="spellEnd"/>
      <w:r w:rsidRPr="00B401FC">
        <w:rPr>
          <w:rFonts w:ascii="Arial" w:eastAsia="Times New Roman" w:hAnsi="Arial" w:cs="Arial"/>
          <w:color w:val="000000"/>
          <w:lang w:eastAsia="en-GB"/>
        </w:rPr>
        <w:t xml:space="preserve"> stores the recipient’s email address for clarification display purposes.</w:t>
      </w:r>
    </w:p>
    <w:p w14:paraId="08ED5A0A"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msg_date</w:t>
      </w:r>
      <w:proofErr w:type="spellEnd"/>
      <w:r w:rsidRPr="00B401FC">
        <w:rPr>
          <w:rFonts w:ascii="Arial" w:eastAsia="Times New Roman" w:hAnsi="Arial" w:cs="Arial"/>
          <w:color w:val="000000"/>
          <w:lang w:eastAsia="en-GB"/>
        </w:rPr>
        <w:t xml:space="preserve"> stores the non-localised </w:t>
      </w:r>
      <w:proofErr w:type="gramStart"/>
      <w:r w:rsidRPr="00B401FC">
        <w:rPr>
          <w:rFonts w:ascii="Arial" w:eastAsia="Times New Roman" w:hAnsi="Arial" w:cs="Arial"/>
          <w:color w:val="000000"/>
          <w:lang w:eastAsia="en-GB"/>
        </w:rPr>
        <w:t>server side</w:t>
      </w:r>
      <w:proofErr w:type="gramEnd"/>
      <w:r w:rsidRPr="00B401FC">
        <w:rPr>
          <w:rFonts w:ascii="Arial" w:eastAsia="Times New Roman" w:hAnsi="Arial" w:cs="Arial"/>
          <w:color w:val="000000"/>
          <w:lang w:eastAsia="en-GB"/>
        </w:rPr>
        <w:t xml:space="preserve"> date and time that the message was sent, for displaying.</w:t>
      </w:r>
    </w:p>
    <w:p w14:paraId="14A3F9DE"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msg_body</w:t>
      </w:r>
      <w:proofErr w:type="spellEnd"/>
      <w:r w:rsidRPr="00B401FC">
        <w:rPr>
          <w:rFonts w:ascii="Arial" w:eastAsia="Times New Roman" w:hAnsi="Arial" w:cs="Arial"/>
          <w:color w:val="000000"/>
          <w:lang w:eastAsia="en-GB"/>
        </w:rPr>
        <w:t xml:space="preserve"> stores the content of the message for displaying.</w:t>
      </w:r>
    </w:p>
    <w:p w14:paraId="71B57105"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msg_read</w:t>
      </w:r>
      <w:proofErr w:type="spellEnd"/>
      <w:r w:rsidRPr="00B401FC">
        <w:rPr>
          <w:rFonts w:ascii="Arial" w:eastAsia="Times New Roman" w:hAnsi="Arial" w:cs="Arial"/>
          <w:color w:val="000000"/>
          <w:lang w:eastAsia="en-GB"/>
        </w:rPr>
        <w:t xml:space="preserve"> stores </w:t>
      </w:r>
      <w:proofErr w:type="gramStart"/>
      <w:r w:rsidRPr="00B401FC">
        <w:rPr>
          <w:rFonts w:ascii="Arial" w:eastAsia="Times New Roman" w:hAnsi="Arial" w:cs="Arial"/>
          <w:color w:val="000000"/>
          <w:lang w:eastAsia="en-GB"/>
        </w:rPr>
        <w:t>whether or not</w:t>
      </w:r>
      <w:proofErr w:type="gramEnd"/>
      <w:r w:rsidRPr="00B401FC">
        <w:rPr>
          <w:rFonts w:ascii="Arial" w:eastAsia="Times New Roman" w:hAnsi="Arial" w:cs="Arial"/>
          <w:color w:val="000000"/>
          <w:lang w:eastAsia="en-GB"/>
        </w:rPr>
        <w:t xml:space="preserve"> the message has been read by its recipient, </w:t>
      </w:r>
      <w:proofErr w:type="spellStart"/>
      <w:r w:rsidRPr="00B401FC">
        <w:rPr>
          <w:rFonts w:ascii="Arial" w:eastAsia="Times New Roman" w:hAnsi="Arial" w:cs="Arial"/>
          <w:color w:val="000000"/>
          <w:lang w:eastAsia="en-GB"/>
        </w:rPr>
        <w:t>defaultly</w:t>
      </w:r>
      <w:proofErr w:type="spellEnd"/>
      <w:r w:rsidRPr="00B401FC">
        <w:rPr>
          <w:rFonts w:ascii="Arial" w:eastAsia="Times New Roman" w:hAnsi="Arial" w:cs="Arial"/>
          <w:color w:val="000000"/>
          <w:lang w:eastAsia="en-GB"/>
        </w:rPr>
        <w:t xml:space="preserve"> false to align with logic. </w:t>
      </w:r>
    </w:p>
    <w:p w14:paraId="58BDAF9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00055D7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Timeslot</w:t>
      </w:r>
    </w:p>
    <w:p w14:paraId="68DF678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Information about times and places that lecturers have declared as available for meeting with their assigned students.</w:t>
      </w:r>
    </w:p>
    <w:p w14:paraId="5D92D8C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6593C108" w14:textId="77777777" w:rsidR="00B401FC" w:rsidRPr="00B401FC" w:rsidRDefault="00B401FC" w:rsidP="00B401FC">
      <w:pPr>
        <w:spacing w:after="0" w:line="240" w:lineRule="auto"/>
        <w:ind w:left="720"/>
        <w:rPr>
          <w:rFonts w:ascii="Times New Roman" w:eastAsia="Times New Roman" w:hAnsi="Times New Roman" w:cs="Times New Roman"/>
          <w:sz w:val="24"/>
          <w:szCs w:val="24"/>
          <w:lang w:eastAsia="en-GB"/>
        </w:rPr>
      </w:pPr>
      <w:proofErr w:type="spellStart"/>
      <w:r w:rsidRPr="00B401FC">
        <w:rPr>
          <w:rFonts w:ascii="Arial" w:eastAsia="Times New Roman" w:hAnsi="Arial" w:cs="Arial"/>
          <w:b/>
          <w:bCs/>
          <w:color w:val="000000"/>
          <w:u w:val="single"/>
          <w:lang w:eastAsia="en-GB"/>
        </w:rPr>
        <w:t>tsl_id</w:t>
      </w:r>
      <w:proofErr w:type="spellEnd"/>
      <w:r w:rsidRPr="00B401FC">
        <w:rPr>
          <w:rFonts w:ascii="Arial" w:eastAsia="Times New Roman" w:hAnsi="Arial" w:cs="Arial"/>
          <w:color w:val="000000"/>
          <w:lang w:eastAsia="en-GB"/>
        </w:rPr>
        <w:t xml:space="preserve"> system-friendly unique identifier, auto-increments to ensure uniqueness.</w:t>
      </w:r>
    </w:p>
    <w:p w14:paraId="70612F36" w14:textId="77777777" w:rsidR="00B401FC" w:rsidRPr="00B401FC" w:rsidRDefault="00B401FC" w:rsidP="00B401FC">
      <w:pPr>
        <w:spacing w:after="0" w:line="240" w:lineRule="auto"/>
        <w:ind w:left="720"/>
        <w:rPr>
          <w:rFonts w:ascii="Times New Roman" w:eastAsia="Times New Roman" w:hAnsi="Times New Roman" w:cs="Times New Roman"/>
          <w:sz w:val="24"/>
          <w:szCs w:val="24"/>
          <w:lang w:eastAsia="en-GB"/>
        </w:rPr>
      </w:pPr>
      <w:proofErr w:type="spellStart"/>
      <w:r w:rsidRPr="00B401FC">
        <w:rPr>
          <w:rFonts w:ascii="Arial" w:eastAsia="Times New Roman" w:hAnsi="Arial" w:cs="Arial"/>
          <w:b/>
          <w:bCs/>
          <w:color w:val="000000"/>
          <w:lang w:eastAsia="en-GB"/>
        </w:rPr>
        <w:t>tsl_start</w:t>
      </w:r>
      <w:proofErr w:type="spellEnd"/>
      <w:r w:rsidRPr="00B401FC">
        <w:rPr>
          <w:rFonts w:ascii="Arial" w:eastAsia="Times New Roman" w:hAnsi="Arial" w:cs="Arial"/>
          <w:color w:val="000000"/>
          <w:lang w:eastAsia="en-GB"/>
        </w:rPr>
        <w:t xml:space="preserve"> stores the non-localised </w:t>
      </w:r>
      <w:proofErr w:type="gramStart"/>
      <w:r w:rsidRPr="00B401FC">
        <w:rPr>
          <w:rFonts w:ascii="Arial" w:eastAsia="Times New Roman" w:hAnsi="Arial" w:cs="Arial"/>
          <w:color w:val="000000"/>
          <w:lang w:eastAsia="en-GB"/>
        </w:rPr>
        <w:t>server side</w:t>
      </w:r>
      <w:proofErr w:type="gramEnd"/>
      <w:r w:rsidRPr="00B401FC">
        <w:rPr>
          <w:rFonts w:ascii="Arial" w:eastAsia="Times New Roman" w:hAnsi="Arial" w:cs="Arial"/>
          <w:color w:val="000000"/>
          <w:lang w:eastAsia="en-GB"/>
        </w:rPr>
        <w:t xml:space="preserve"> date and time that the timeslot begins, for displaying.</w:t>
      </w:r>
    </w:p>
    <w:p w14:paraId="5B5D2C9E" w14:textId="77777777" w:rsidR="00B401FC" w:rsidRPr="00B401FC" w:rsidRDefault="00B401FC" w:rsidP="00B401FC">
      <w:pPr>
        <w:spacing w:after="0" w:line="240" w:lineRule="auto"/>
        <w:ind w:left="720"/>
        <w:rPr>
          <w:rFonts w:ascii="Times New Roman" w:eastAsia="Times New Roman" w:hAnsi="Times New Roman" w:cs="Times New Roman"/>
          <w:sz w:val="24"/>
          <w:szCs w:val="24"/>
          <w:lang w:eastAsia="en-GB"/>
        </w:rPr>
      </w:pPr>
      <w:proofErr w:type="spellStart"/>
      <w:r w:rsidRPr="00B401FC">
        <w:rPr>
          <w:rFonts w:ascii="Arial" w:eastAsia="Times New Roman" w:hAnsi="Arial" w:cs="Arial"/>
          <w:b/>
          <w:bCs/>
          <w:color w:val="000000"/>
          <w:lang w:eastAsia="en-GB"/>
        </w:rPr>
        <w:t>tsl_end</w:t>
      </w:r>
      <w:proofErr w:type="spellEnd"/>
      <w:r w:rsidRPr="00B401FC">
        <w:rPr>
          <w:rFonts w:ascii="Arial" w:eastAsia="Times New Roman" w:hAnsi="Arial" w:cs="Arial"/>
          <w:color w:val="000000"/>
          <w:lang w:eastAsia="en-GB"/>
        </w:rPr>
        <w:t xml:space="preserve"> stores the non-localised </w:t>
      </w:r>
      <w:proofErr w:type="gramStart"/>
      <w:r w:rsidRPr="00B401FC">
        <w:rPr>
          <w:rFonts w:ascii="Arial" w:eastAsia="Times New Roman" w:hAnsi="Arial" w:cs="Arial"/>
          <w:color w:val="000000"/>
          <w:lang w:eastAsia="en-GB"/>
        </w:rPr>
        <w:t>server side</w:t>
      </w:r>
      <w:proofErr w:type="gramEnd"/>
      <w:r w:rsidRPr="00B401FC">
        <w:rPr>
          <w:rFonts w:ascii="Arial" w:eastAsia="Times New Roman" w:hAnsi="Arial" w:cs="Arial"/>
          <w:color w:val="000000"/>
          <w:lang w:eastAsia="en-GB"/>
        </w:rPr>
        <w:t xml:space="preserve"> date and time that the timeslot ends, for displaying.</w:t>
      </w:r>
    </w:p>
    <w:p w14:paraId="208588EF" w14:textId="77777777" w:rsidR="00B401FC" w:rsidRPr="00B401FC" w:rsidRDefault="00B401FC" w:rsidP="00B401FC">
      <w:pPr>
        <w:spacing w:after="0" w:line="240" w:lineRule="auto"/>
        <w:ind w:left="720"/>
        <w:rPr>
          <w:rFonts w:ascii="Times New Roman" w:eastAsia="Times New Roman" w:hAnsi="Times New Roman" w:cs="Times New Roman"/>
          <w:sz w:val="24"/>
          <w:szCs w:val="24"/>
          <w:lang w:eastAsia="en-GB"/>
        </w:rPr>
      </w:pPr>
      <w:proofErr w:type="spellStart"/>
      <w:r w:rsidRPr="00B401FC">
        <w:rPr>
          <w:rFonts w:ascii="Arial" w:eastAsia="Times New Roman" w:hAnsi="Arial" w:cs="Arial"/>
          <w:b/>
          <w:bCs/>
          <w:color w:val="000000"/>
          <w:lang w:eastAsia="en-GB"/>
        </w:rPr>
        <w:t>tsl_lecturer_id</w:t>
      </w:r>
      <w:proofErr w:type="spellEnd"/>
      <w:r w:rsidRPr="00B401FC">
        <w:rPr>
          <w:rFonts w:ascii="Arial" w:eastAsia="Times New Roman" w:hAnsi="Arial" w:cs="Arial"/>
          <w:b/>
          <w:bCs/>
          <w:color w:val="000000"/>
          <w:lang w:eastAsia="en-GB"/>
        </w:rPr>
        <w:t>*</w:t>
      </w:r>
      <w:r w:rsidRPr="00B401FC">
        <w:rPr>
          <w:rFonts w:ascii="Arial" w:eastAsia="Times New Roman" w:hAnsi="Arial" w:cs="Arial"/>
          <w:color w:val="000000"/>
          <w:lang w:eastAsia="en-GB"/>
        </w:rPr>
        <w:t xml:space="preserve"> points to the lecturer that owns this timeslot.</w:t>
      </w:r>
    </w:p>
    <w:p w14:paraId="3DE30301" w14:textId="77777777" w:rsidR="00B401FC" w:rsidRPr="00B401FC" w:rsidRDefault="00B401FC" w:rsidP="00B401FC">
      <w:pPr>
        <w:spacing w:after="0" w:line="240" w:lineRule="auto"/>
        <w:ind w:left="720"/>
        <w:rPr>
          <w:rFonts w:ascii="Times New Roman" w:eastAsia="Times New Roman" w:hAnsi="Times New Roman" w:cs="Times New Roman"/>
          <w:sz w:val="24"/>
          <w:szCs w:val="24"/>
          <w:lang w:eastAsia="en-GB"/>
        </w:rPr>
      </w:pPr>
      <w:proofErr w:type="spellStart"/>
      <w:r w:rsidRPr="00B401FC">
        <w:rPr>
          <w:rFonts w:ascii="Arial" w:eastAsia="Times New Roman" w:hAnsi="Arial" w:cs="Arial"/>
          <w:b/>
          <w:bCs/>
          <w:color w:val="000000"/>
          <w:lang w:eastAsia="en-GB"/>
        </w:rPr>
        <w:t>tsl_booked</w:t>
      </w:r>
      <w:proofErr w:type="spellEnd"/>
      <w:r w:rsidRPr="00B401FC">
        <w:rPr>
          <w:rFonts w:ascii="Arial" w:eastAsia="Times New Roman" w:hAnsi="Arial" w:cs="Arial"/>
          <w:color w:val="000000"/>
          <w:lang w:eastAsia="en-GB"/>
        </w:rPr>
        <w:t xml:space="preserve"> stores </w:t>
      </w:r>
      <w:proofErr w:type="gramStart"/>
      <w:r w:rsidRPr="00B401FC">
        <w:rPr>
          <w:rFonts w:ascii="Arial" w:eastAsia="Times New Roman" w:hAnsi="Arial" w:cs="Arial"/>
          <w:color w:val="000000"/>
          <w:lang w:eastAsia="en-GB"/>
        </w:rPr>
        <w:t>whether or not</w:t>
      </w:r>
      <w:proofErr w:type="gramEnd"/>
      <w:r w:rsidRPr="00B401FC">
        <w:rPr>
          <w:rFonts w:ascii="Arial" w:eastAsia="Times New Roman" w:hAnsi="Arial" w:cs="Arial"/>
          <w:color w:val="000000"/>
          <w:lang w:eastAsia="en-GB"/>
        </w:rPr>
        <w:t xml:space="preserve"> a meeting has been arranged using this timeslot, </w:t>
      </w:r>
      <w:proofErr w:type="spellStart"/>
      <w:r w:rsidRPr="00B401FC">
        <w:rPr>
          <w:rFonts w:ascii="Arial" w:eastAsia="Times New Roman" w:hAnsi="Arial" w:cs="Arial"/>
          <w:color w:val="000000"/>
          <w:lang w:eastAsia="en-GB"/>
        </w:rPr>
        <w:t>defaultly</w:t>
      </w:r>
      <w:proofErr w:type="spellEnd"/>
      <w:r w:rsidRPr="00B401FC">
        <w:rPr>
          <w:rFonts w:ascii="Arial" w:eastAsia="Times New Roman" w:hAnsi="Arial" w:cs="Arial"/>
          <w:color w:val="000000"/>
          <w:lang w:eastAsia="en-GB"/>
        </w:rPr>
        <w:t xml:space="preserve"> 0 to align with logic.</w:t>
      </w:r>
    </w:p>
    <w:p w14:paraId="48F71075" w14:textId="77777777" w:rsidR="00B401FC" w:rsidRPr="00B401FC" w:rsidRDefault="00B401FC" w:rsidP="00B401FC">
      <w:pPr>
        <w:spacing w:after="0" w:line="240" w:lineRule="auto"/>
        <w:ind w:left="720"/>
        <w:rPr>
          <w:rFonts w:ascii="Times New Roman" w:eastAsia="Times New Roman" w:hAnsi="Times New Roman" w:cs="Times New Roman"/>
          <w:sz w:val="24"/>
          <w:szCs w:val="24"/>
          <w:lang w:eastAsia="en-GB"/>
        </w:rPr>
      </w:pPr>
      <w:proofErr w:type="spellStart"/>
      <w:r w:rsidRPr="00B401FC">
        <w:rPr>
          <w:rFonts w:ascii="Arial" w:eastAsia="Times New Roman" w:hAnsi="Arial" w:cs="Arial"/>
          <w:b/>
          <w:bCs/>
          <w:color w:val="000000"/>
          <w:lang w:eastAsia="en-GB"/>
        </w:rPr>
        <w:t>tsl_location</w:t>
      </w:r>
      <w:proofErr w:type="spellEnd"/>
      <w:r w:rsidRPr="00B401FC">
        <w:rPr>
          <w:rFonts w:ascii="Arial" w:eastAsia="Times New Roman" w:hAnsi="Arial" w:cs="Arial"/>
          <w:color w:val="000000"/>
          <w:lang w:eastAsia="en-GB"/>
        </w:rPr>
        <w:t xml:space="preserve"> stores the location where the timeslot takes place, for displaying.</w:t>
      </w:r>
    </w:p>
    <w:p w14:paraId="493F4334"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1B01EE8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Meeting</w:t>
      </w:r>
    </w:p>
    <w:p w14:paraId="34291D5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Information about meetings between students and their assigned lecturers.</w:t>
      </w:r>
    </w:p>
    <w:p w14:paraId="285874F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648B1A90" w14:textId="77777777" w:rsidR="00B401FC" w:rsidRPr="00B401FC" w:rsidRDefault="00B401FC" w:rsidP="00B401FC">
      <w:pPr>
        <w:numPr>
          <w:ilvl w:val="0"/>
          <w:numId w:val="13"/>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u w:val="single"/>
          <w:lang w:eastAsia="en-GB"/>
        </w:rPr>
        <w:t>met_id</w:t>
      </w:r>
      <w:proofErr w:type="spellEnd"/>
      <w:r w:rsidRPr="00B401FC">
        <w:rPr>
          <w:rFonts w:ascii="Arial" w:eastAsia="Times New Roman" w:hAnsi="Arial" w:cs="Arial"/>
          <w:color w:val="000000"/>
          <w:lang w:eastAsia="en-GB"/>
        </w:rPr>
        <w:t xml:space="preserve"> system-friendly unique identifier, auto-increments to ensure uniqueness.</w:t>
      </w:r>
    </w:p>
    <w:p w14:paraId="4786FE6C" w14:textId="77777777" w:rsidR="00B401FC" w:rsidRPr="00B401FC" w:rsidRDefault="00B401FC" w:rsidP="00B401FC">
      <w:pPr>
        <w:numPr>
          <w:ilvl w:val="0"/>
          <w:numId w:val="13"/>
        </w:numPr>
        <w:spacing w:after="0" w:line="240" w:lineRule="auto"/>
        <w:textAlignment w:val="baseline"/>
        <w:rPr>
          <w:rFonts w:ascii="Arial" w:eastAsia="Times New Roman" w:hAnsi="Arial" w:cs="Arial"/>
          <w:color w:val="000000"/>
          <w:lang w:eastAsia="en-GB"/>
        </w:rPr>
      </w:pPr>
      <w:proofErr w:type="spellStart"/>
      <w:r w:rsidRPr="00B401FC">
        <w:rPr>
          <w:rFonts w:ascii="Arial" w:eastAsia="Times New Roman" w:hAnsi="Arial" w:cs="Arial"/>
          <w:b/>
          <w:bCs/>
          <w:color w:val="000000"/>
          <w:lang w:eastAsia="en-GB"/>
        </w:rPr>
        <w:lastRenderedPageBreak/>
        <w:t>met_time_slot_id</w:t>
      </w:r>
      <w:proofErr w:type="spellEnd"/>
      <w:r w:rsidRPr="00B401FC">
        <w:rPr>
          <w:rFonts w:ascii="Arial" w:eastAsia="Times New Roman" w:hAnsi="Arial" w:cs="Arial"/>
          <w:b/>
          <w:bCs/>
          <w:color w:val="000000"/>
          <w:lang w:eastAsia="en-GB"/>
        </w:rPr>
        <w:t>*</w:t>
      </w:r>
      <w:r w:rsidRPr="00B401FC">
        <w:rPr>
          <w:rFonts w:ascii="Arial" w:eastAsia="Times New Roman" w:hAnsi="Arial" w:cs="Arial"/>
          <w:color w:val="000000"/>
          <w:lang w:eastAsia="en-GB"/>
        </w:rPr>
        <w:t xml:space="preserve"> points to the time slot used for this meeting.</w:t>
      </w:r>
    </w:p>
    <w:p w14:paraId="20DB5598" w14:textId="77777777" w:rsidR="00B401FC" w:rsidRPr="00B401FC" w:rsidRDefault="00B401FC" w:rsidP="00B401FC">
      <w:pPr>
        <w:numPr>
          <w:ilvl w:val="0"/>
          <w:numId w:val="13"/>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met_title</w:t>
      </w:r>
      <w:proofErr w:type="spellEnd"/>
      <w:r w:rsidRPr="00B401FC">
        <w:rPr>
          <w:rFonts w:ascii="Arial" w:eastAsia="Times New Roman" w:hAnsi="Arial" w:cs="Arial"/>
          <w:color w:val="000000"/>
          <w:lang w:eastAsia="en-GB"/>
        </w:rPr>
        <w:t xml:space="preserve"> stores the headline for the meeting, for displaying.</w:t>
      </w:r>
    </w:p>
    <w:p w14:paraId="196F7253" w14:textId="77777777" w:rsidR="00B401FC" w:rsidRPr="00B401FC" w:rsidRDefault="00B401FC" w:rsidP="00B401FC">
      <w:pPr>
        <w:numPr>
          <w:ilvl w:val="0"/>
          <w:numId w:val="13"/>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met_lecturer_id</w:t>
      </w:r>
      <w:proofErr w:type="spellEnd"/>
      <w:r w:rsidRPr="00B401FC">
        <w:rPr>
          <w:rFonts w:ascii="Arial" w:eastAsia="Times New Roman" w:hAnsi="Arial" w:cs="Arial"/>
          <w:b/>
          <w:bCs/>
          <w:color w:val="000000"/>
          <w:lang w:eastAsia="en-GB"/>
        </w:rPr>
        <w:t>*</w:t>
      </w:r>
      <w:r w:rsidRPr="00B401FC">
        <w:rPr>
          <w:rFonts w:ascii="Arial" w:eastAsia="Times New Roman" w:hAnsi="Arial" w:cs="Arial"/>
          <w:color w:val="000000"/>
          <w:lang w:eastAsia="en-GB"/>
        </w:rPr>
        <w:t xml:space="preserve"> points to the meeting’s lecturer attendee.</w:t>
      </w:r>
    </w:p>
    <w:p w14:paraId="6381A647" w14:textId="77777777" w:rsidR="00B401FC" w:rsidRPr="00B401FC" w:rsidRDefault="00B401FC" w:rsidP="00B401FC">
      <w:pPr>
        <w:numPr>
          <w:ilvl w:val="0"/>
          <w:numId w:val="13"/>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met_student_id</w:t>
      </w:r>
      <w:proofErr w:type="spellEnd"/>
      <w:r w:rsidRPr="00B401FC">
        <w:rPr>
          <w:rFonts w:ascii="Arial" w:eastAsia="Times New Roman" w:hAnsi="Arial" w:cs="Arial"/>
          <w:b/>
          <w:bCs/>
          <w:color w:val="000000"/>
          <w:lang w:eastAsia="en-GB"/>
        </w:rPr>
        <w:t xml:space="preserve">* </w:t>
      </w:r>
      <w:r w:rsidRPr="00B401FC">
        <w:rPr>
          <w:rFonts w:ascii="Arial" w:eastAsia="Times New Roman" w:hAnsi="Arial" w:cs="Arial"/>
          <w:color w:val="000000"/>
          <w:lang w:eastAsia="en-GB"/>
        </w:rPr>
        <w:t>points to the meeting’s student attendee.</w:t>
      </w:r>
    </w:p>
    <w:p w14:paraId="7FD4E09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24B9B35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t>Security Considerations</w:t>
      </w:r>
    </w:p>
    <w:p w14:paraId="0320DA9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As a development team we took the decision to implement password hashing, which ensures a level of security from the outset. The password is hashed at registration stage, which ensures an encrypted version is held in the database and later used for validation.</w:t>
      </w:r>
    </w:p>
    <w:p w14:paraId="1E6F3E4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2CB51F0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Sessions have been implemented to further secure access rights. The authorisation level is assigned to a session array at login stage. This is then utilised throughout the application to ensure that the relevant information is displayed to the user i.e. ensuring lecturers and students only have access to the information they require</w:t>
      </w:r>
    </w:p>
    <w:p w14:paraId="3B75573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1F9EDD5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t>File Structure</w:t>
      </w:r>
    </w:p>
    <w:p w14:paraId="2C9E846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FF0000"/>
          <w:lang w:eastAsia="en-GB"/>
        </w:rPr>
        <w:t>*Turn this into an image/images to save words*</w:t>
      </w:r>
    </w:p>
    <w:p w14:paraId="584A8B42" w14:textId="77777777" w:rsidR="00B401FC" w:rsidRPr="00B401FC" w:rsidRDefault="00B401FC" w:rsidP="00B401FC">
      <w:pPr>
        <w:spacing w:after="240" w:line="240" w:lineRule="auto"/>
        <w:rPr>
          <w:rFonts w:ascii="Times New Roman" w:eastAsia="Times New Roman" w:hAnsi="Times New Roman" w:cs="Times New Roman"/>
          <w:sz w:val="24"/>
          <w:szCs w:val="24"/>
          <w:lang w:eastAsia="en-GB"/>
        </w:rPr>
      </w:pPr>
      <w:r w:rsidRPr="00B401FC">
        <w:rPr>
          <w:rFonts w:ascii="Times New Roman" w:eastAsia="Times New Roman" w:hAnsi="Times New Roman" w:cs="Times New Roman"/>
          <w:sz w:val="24"/>
          <w:szCs w:val="24"/>
          <w:lang w:eastAsia="en-GB"/>
        </w:rPr>
        <w:br/>
      </w:r>
    </w:p>
    <w:p w14:paraId="3ECD380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 xml:space="preserve">Customised items in </w:t>
      </w:r>
      <w:r w:rsidRPr="00B401FC">
        <w:rPr>
          <w:rFonts w:ascii="Arial" w:eastAsia="Times New Roman" w:hAnsi="Arial" w:cs="Arial"/>
          <w:b/>
          <w:bCs/>
          <w:color w:val="000000"/>
          <w:lang w:eastAsia="en-GB"/>
        </w:rPr>
        <w:t>bold</w:t>
      </w:r>
      <w:r w:rsidRPr="00B401FC">
        <w:rPr>
          <w:rFonts w:ascii="Arial" w:eastAsia="Times New Roman" w:hAnsi="Arial" w:cs="Arial"/>
          <w:color w:val="000000"/>
          <w:lang w:eastAsia="en-GB"/>
        </w:rPr>
        <w:t xml:space="preserve">, Directories in black, </w:t>
      </w:r>
      <w:r w:rsidRPr="00B401FC">
        <w:rPr>
          <w:rFonts w:ascii="Arial" w:eastAsia="Times New Roman" w:hAnsi="Arial" w:cs="Arial"/>
          <w:color w:val="0000FF"/>
          <w:lang w:eastAsia="en-GB"/>
        </w:rPr>
        <w:t>Files in blue</w:t>
      </w:r>
    </w:p>
    <w:p w14:paraId="61EAF7D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0E3420F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Assignment-2</w:t>
      </w:r>
      <w:r w:rsidRPr="00B401FC">
        <w:rPr>
          <w:rFonts w:ascii="Arial" w:eastAsia="Times New Roman" w:hAnsi="Arial" w:cs="Arial"/>
          <w:color w:val="000000"/>
          <w:lang w:eastAsia="en-GB"/>
        </w:rPr>
        <w:t xml:space="preserve"> </w:t>
      </w:r>
      <w:r w:rsidRPr="00B401FC">
        <w:rPr>
          <w:rFonts w:ascii="Arial" w:eastAsia="Times New Roman" w:hAnsi="Arial" w:cs="Arial"/>
          <w:color w:val="000000"/>
          <w:sz w:val="20"/>
          <w:szCs w:val="20"/>
          <w:lang w:eastAsia="en-GB"/>
        </w:rPr>
        <w:t>(top-level directory, contains everything)</w:t>
      </w:r>
    </w:p>
    <w:p w14:paraId="00E1A6B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 xml:space="preserve">Application </w:t>
      </w:r>
      <w:r w:rsidRPr="00B401FC">
        <w:rPr>
          <w:rFonts w:ascii="Arial" w:eastAsia="Times New Roman" w:hAnsi="Arial" w:cs="Arial"/>
          <w:color w:val="000000"/>
          <w:sz w:val="20"/>
          <w:szCs w:val="20"/>
          <w:lang w:eastAsia="en-GB"/>
        </w:rPr>
        <w:t>(contains the entire MVC architecture)</w:t>
      </w:r>
    </w:p>
    <w:p w14:paraId="6BC534B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cache</w:t>
      </w:r>
    </w:p>
    <w:p w14:paraId="0784047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 xml:space="preserve">Config </w:t>
      </w:r>
      <w:r w:rsidRPr="00B401FC">
        <w:rPr>
          <w:rFonts w:ascii="Arial" w:eastAsia="Times New Roman" w:hAnsi="Arial" w:cs="Arial"/>
          <w:color w:val="000000"/>
          <w:sz w:val="20"/>
          <w:szCs w:val="20"/>
          <w:lang w:eastAsia="en-GB"/>
        </w:rPr>
        <w:t>(contains configuration information the system relies on)</w:t>
      </w:r>
    </w:p>
    <w:p w14:paraId="6EACCA4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autoload.php</w:t>
      </w:r>
      <w:proofErr w:type="spellEnd"/>
    </w:p>
    <w:p w14:paraId="75DA1A8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config.php</w:t>
      </w:r>
      <w:proofErr w:type="spellEnd"/>
    </w:p>
    <w:p w14:paraId="4B399C1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color w:val="0000FF"/>
          <w:lang w:eastAsia="en-GB"/>
        </w:rPr>
        <w:t>constants.php</w:t>
      </w:r>
      <w:proofErr w:type="spellEnd"/>
    </w:p>
    <w:p w14:paraId="7C26FF5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b/>
          <w:bCs/>
          <w:color w:val="0000FF"/>
          <w:lang w:eastAsia="en-GB"/>
        </w:rPr>
        <w:t>database.php</w:t>
      </w:r>
      <w:proofErr w:type="spellEnd"/>
    </w:p>
    <w:p w14:paraId="7F1EA1A4"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doctypes.php</w:t>
      </w:r>
      <w:proofErr w:type="spellEnd"/>
    </w:p>
    <w:p w14:paraId="552C064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foreign_chars.php</w:t>
      </w:r>
      <w:proofErr w:type="spellEnd"/>
    </w:p>
    <w:p w14:paraId="14FA2C8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hooks.php</w:t>
      </w:r>
      <w:proofErr w:type="spellEnd"/>
    </w:p>
    <w:p w14:paraId="5C8A591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t>index.html</w:t>
      </w:r>
    </w:p>
    <w:p w14:paraId="42885D0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memcached.php</w:t>
      </w:r>
      <w:proofErr w:type="spellEnd"/>
    </w:p>
    <w:p w14:paraId="0465028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migration.php</w:t>
      </w:r>
      <w:proofErr w:type="spellEnd"/>
    </w:p>
    <w:p w14:paraId="321E9EA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mimes.php</w:t>
      </w:r>
      <w:proofErr w:type="spellEnd"/>
    </w:p>
    <w:p w14:paraId="5BB8590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profiler.php</w:t>
      </w:r>
      <w:proofErr w:type="spellEnd"/>
    </w:p>
    <w:p w14:paraId="4A3D74B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b/>
          <w:bCs/>
          <w:color w:val="0000FF"/>
          <w:lang w:eastAsia="en-GB"/>
        </w:rPr>
        <w:t>routes.php</w:t>
      </w:r>
      <w:proofErr w:type="spellEnd"/>
    </w:p>
    <w:p w14:paraId="32B4136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color w:val="0000FF"/>
          <w:lang w:eastAsia="en-GB"/>
        </w:rPr>
        <w:t>smileys.php</w:t>
      </w:r>
      <w:proofErr w:type="spellEnd"/>
    </w:p>
    <w:p w14:paraId="415A599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user_agents.php</w:t>
      </w:r>
      <w:proofErr w:type="spellEnd"/>
    </w:p>
    <w:p w14:paraId="422B247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 xml:space="preserve">controllers </w:t>
      </w:r>
      <w:r w:rsidRPr="00B401FC">
        <w:rPr>
          <w:rFonts w:ascii="Arial" w:eastAsia="Times New Roman" w:hAnsi="Arial" w:cs="Arial"/>
          <w:color w:val="000000"/>
          <w:sz w:val="20"/>
          <w:szCs w:val="20"/>
          <w:lang w:eastAsia="en-GB"/>
        </w:rPr>
        <w:t>(contains controllers that are part of the MVC architecture)</w:t>
      </w:r>
    </w:p>
    <w:p w14:paraId="0C2378D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Meeting.php</w:t>
      </w:r>
      <w:proofErr w:type="spellEnd"/>
    </w:p>
    <w:p w14:paraId="72D97AC1" w14:textId="48FB5D24"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Message.php</w:t>
      </w:r>
      <w:proofErr w:type="spellEnd"/>
    </w:p>
    <w:p w14:paraId="1C4726D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Timeslot.php</w:t>
      </w:r>
      <w:proofErr w:type="spellEnd"/>
    </w:p>
    <w:p w14:paraId="70AAC3B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User.php</w:t>
      </w:r>
      <w:proofErr w:type="spellEnd"/>
    </w:p>
    <w:p w14:paraId="62238F6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color w:val="0000FF"/>
          <w:lang w:eastAsia="en-GB"/>
        </w:rPr>
        <w:t>index.html</w:t>
      </w:r>
    </w:p>
    <w:p w14:paraId="09427FA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core</w:t>
      </w:r>
    </w:p>
    <w:p w14:paraId="5727D37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helpers</w:t>
      </w:r>
    </w:p>
    <w:p w14:paraId="2DE8D6C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hooks</w:t>
      </w:r>
    </w:p>
    <w:p w14:paraId="5885240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language</w:t>
      </w:r>
    </w:p>
    <w:p w14:paraId="06C40B2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libraries</w:t>
      </w:r>
    </w:p>
    <w:p w14:paraId="29ED364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logs</w:t>
      </w:r>
    </w:p>
    <w:p w14:paraId="0C49255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 xml:space="preserve">Models </w:t>
      </w:r>
      <w:r w:rsidRPr="00B401FC">
        <w:rPr>
          <w:rFonts w:ascii="Arial" w:eastAsia="Times New Roman" w:hAnsi="Arial" w:cs="Arial"/>
          <w:color w:val="000000"/>
          <w:sz w:val="20"/>
          <w:szCs w:val="20"/>
          <w:lang w:eastAsia="en-GB"/>
        </w:rPr>
        <w:t>(contains models that are part of the MVC architecture)</w:t>
      </w:r>
    </w:p>
    <w:p w14:paraId="6D29DCE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lastRenderedPageBreak/>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Meeting_model.php</w:t>
      </w:r>
      <w:proofErr w:type="spellEnd"/>
    </w:p>
    <w:p w14:paraId="7A0D995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Message_model.php</w:t>
      </w:r>
      <w:proofErr w:type="spellEnd"/>
    </w:p>
    <w:p w14:paraId="76C144D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Timeslot_model.php</w:t>
      </w:r>
      <w:proofErr w:type="spellEnd"/>
    </w:p>
    <w:p w14:paraId="6F7B1E5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User_model.php</w:t>
      </w:r>
      <w:proofErr w:type="spellEnd"/>
    </w:p>
    <w:p w14:paraId="61488E0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color w:val="0000FF"/>
          <w:lang w:eastAsia="en-GB"/>
        </w:rPr>
        <w:t>index.html</w:t>
      </w:r>
    </w:p>
    <w:p w14:paraId="377E98D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color w:val="000000"/>
          <w:lang w:eastAsia="en-GB"/>
        </w:rPr>
        <w:t>third_party</w:t>
      </w:r>
      <w:proofErr w:type="spellEnd"/>
    </w:p>
    <w:p w14:paraId="0EB9225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 xml:space="preserve">views </w:t>
      </w:r>
      <w:r w:rsidRPr="00B401FC">
        <w:rPr>
          <w:rFonts w:ascii="Arial" w:eastAsia="Times New Roman" w:hAnsi="Arial" w:cs="Arial"/>
          <w:color w:val="000000"/>
          <w:sz w:val="20"/>
          <w:szCs w:val="20"/>
          <w:lang w:eastAsia="en-GB"/>
        </w:rPr>
        <w:t>(contains views that are part of the MVC architecture)</w:t>
      </w:r>
    </w:p>
    <w:p w14:paraId="6F67B8C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color w:val="000000"/>
          <w:lang w:eastAsia="en-GB"/>
        </w:rPr>
        <w:t>errors</w:t>
      </w:r>
    </w:p>
    <w:p w14:paraId="79287B3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meeting</w:t>
      </w:r>
    </w:p>
    <w:p w14:paraId="210BCD6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arrangemeeting.php</w:t>
      </w:r>
      <w:proofErr w:type="spellEnd"/>
    </w:p>
    <w:p w14:paraId="5CD42CA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meetingsfooter.php</w:t>
      </w:r>
      <w:proofErr w:type="spellEnd"/>
    </w:p>
    <w:p w14:paraId="52C1F80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meetingsheader.php</w:t>
      </w:r>
      <w:proofErr w:type="spellEnd"/>
    </w:p>
    <w:p w14:paraId="7654296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meetingsitem.php</w:t>
      </w:r>
      <w:proofErr w:type="spellEnd"/>
    </w:p>
    <w:p w14:paraId="15C676D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studentselection.php</w:t>
      </w:r>
      <w:proofErr w:type="spellEnd"/>
    </w:p>
    <w:p w14:paraId="79C9148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timeslotselection.php</w:t>
      </w:r>
      <w:proofErr w:type="spellEnd"/>
    </w:p>
    <w:p w14:paraId="3226634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t>message</w:t>
      </w:r>
    </w:p>
    <w:p w14:paraId="05BA7C2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inbox.php</w:t>
      </w:r>
      <w:proofErr w:type="spellEnd"/>
    </w:p>
    <w:p w14:paraId="5E3A695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messagesent.php</w:t>
      </w:r>
      <w:proofErr w:type="spellEnd"/>
    </w:p>
    <w:p w14:paraId="01E91CA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newmessage.php</w:t>
      </w:r>
      <w:proofErr w:type="spellEnd"/>
    </w:p>
    <w:p w14:paraId="66FC3264"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viewmessage.php</w:t>
      </w:r>
      <w:proofErr w:type="spellEnd"/>
    </w:p>
    <w:p w14:paraId="7426015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t>templates</w:t>
      </w:r>
    </w:p>
    <w:p w14:paraId="710F583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footer.php</w:t>
      </w:r>
      <w:proofErr w:type="spellEnd"/>
    </w:p>
    <w:p w14:paraId="74B8844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header.php</w:t>
      </w:r>
      <w:proofErr w:type="spellEnd"/>
    </w:p>
    <w:p w14:paraId="65B6B41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t>timeslot</w:t>
      </w:r>
    </w:p>
    <w:p w14:paraId="2D26ACC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addtimeslot.php</w:t>
      </w:r>
      <w:proofErr w:type="spellEnd"/>
    </w:p>
    <w:p w14:paraId="3FBFBF9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mytimeslots.php</w:t>
      </w:r>
      <w:proofErr w:type="spellEnd"/>
    </w:p>
    <w:p w14:paraId="3A24CCA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t>user</w:t>
      </w:r>
    </w:p>
    <w:p w14:paraId="30CC1E9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addressbook.php</w:t>
      </w:r>
      <w:proofErr w:type="spellEnd"/>
    </w:p>
    <w:p w14:paraId="21BEBE0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editprofile.php</w:t>
      </w:r>
      <w:proofErr w:type="spellEnd"/>
    </w:p>
    <w:p w14:paraId="2D8DFD3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login.php</w:t>
      </w:r>
      <w:proofErr w:type="spellEnd"/>
    </w:p>
    <w:p w14:paraId="3B37466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mystudents.php</w:t>
      </w:r>
      <w:proofErr w:type="spellEnd"/>
    </w:p>
    <w:p w14:paraId="52948BB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profile.php</w:t>
      </w:r>
      <w:proofErr w:type="spellEnd"/>
    </w:p>
    <w:p w14:paraId="27C11BC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register.php</w:t>
      </w:r>
      <w:proofErr w:type="spellEnd"/>
    </w:p>
    <w:p w14:paraId="3653D73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registerSuccess.php</w:t>
      </w:r>
      <w:proofErr w:type="spellEnd"/>
    </w:p>
    <w:p w14:paraId="49745A1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color w:val="000000"/>
          <w:lang w:eastAsia="en-GB"/>
        </w:rPr>
        <w:t>index.html</w:t>
      </w:r>
    </w:p>
    <w:p w14:paraId="0FB0B03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color w:val="0000FF"/>
          <w:lang w:eastAsia="en-GB"/>
        </w:rPr>
        <w:t>.</w:t>
      </w:r>
      <w:proofErr w:type="spellStart"/>
      <w:r w:rsidRPr="00B401FC">
        <w:rPr>
          <w:rFonts w:ascii="Arial" w:eastAsia="Times New Roman" w:hAnsi="Arial" w:cs="Arial"/>
          <w:color w:val="0000FF"/>
          <w:lang w:eastAsia="en-GB"/>
        </w:rPr>
        <w:t>htaccess</w:t>
      </w:r>
      <w:proofErr w:type="spellEnd"/>
    </w:p>
    <w:p w14:paraId="08643C7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t>index.html</w:t>
      </w:r>
    </w:p>
    <w:p w14:paraId="087073F4"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proofErr w:type="spellStart"/>
      <w:r w:rsidRPr="00B401FC">
        <w:rPr>
          <w:rFonts w:ascii="Arial" w:eastAsia="Times New Roman" w:hAnsi="Arial" w:cs="Arial"/>
          <w:b/>
          <w:bCs/>
          <w:color w:val="000000"/>
          <w:lang w:eastAsia="en-GB"/>
        </w:rPr>
        <w:t>css</w:t>
      </w:r>
      <w:proofErr w:type="spellEnd"/>
      <w:r w:rsidRPr="00B401FC">
        <w:rPr>
          <w:rFonts w:ascii="Arial" w:eastAsia="Times New Roman" w:hAnsi="Arial" w:cs="Arial"/>
          <w:b/>
          <w:bCs/>
          <w:color w:val="000000"/>
          <w:lang w:eastAsia="en-GB"/>
        </w:rPr>
        <w:t xml:space="preserve"> </w:t>
      </w:r>
      <w:r w:rsidRPr="00B401FC">
        <w:rPr>
          <w:rFonts w:ascii="Arial" w:eastAsia="Times New Roman" w:hAnsi="Arial" w:cs="Arial"/>
          <w:color w:val="000000"/>
          <w:sz w:val="20"/>
          <w:szCs w:val="20"/>
          <w:lang w:eastAsia="en-GB"/>
        </w:rPr>
        <w:t>(contains Cascading Style Sheets (CSS) styling information)</w:t>
      </w:r>
    </w:p>
    <w:p w14:paraId="5D1D1F7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b/>
          <w:bCs/>
          <w:color w:val="0000FF"/>
          <w:lang w:eastAsia="en-GB"/>
        </w:rPr>
        <w:t xml:space="preserve">style.css </w:t>
      </w:r>
      <w:r w:rsidRPr="00B401FC">
        <w:rPr>
          <w:rFonts w:ascii="Arial" w:eastAsia="Times New Roman" w:hAnsi="Arial" w:cs="Arial"/>
          <w:color w:val="0000FF"/>
          <w:sz w:val="20"/>
          <w:szCs w:val="20"/>
          <w:lang w:eastAsia="en-GB"/>
        </w:rPr>
        <w:t>(contains styling information applied to the entire system)</w:t>
      </w:r>
    </w:p>
    <w:p w14:paraId="414E2C6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 xml:space="preserve">images </w:t>
      </w:r>
      <w:r w:rsidRPr="00B401FC">
        <w:rPr>
          <w:rFonts w:ascii="Arial" w:eastAsia="Times New Roman" w:hAnsi="Arial" w:cs="Arial"/>
          <w:color w:val="000000"/>
          <w:sz w:val="20"/>
          <w:szCs w:val="20"/>
          <w:lang w:eastAsia="en-GB"/>
        </w:rPr>
        <w:t>(contains image assets)</w:t>
      </w:r>
    </w:p>
    <w:p w14:paraId="6F09EFB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FF"/>
          <w:lang w:eastAsia="en-GB"/>
        </w:rPr>
        <w:t>administrator_pic.png</w:t>
      </w:r>
      <w:r w:rsidRPr="00B401FC">
        <w:rPr>
          <w:rFonts w:ascii="Arial" w:eastAsia="Times New Roman" w:hAnsi="Arial" w:cs="Arial"/>
          <w:color w:val="0000FF"/>
          <w:lang w:eastAsia="en-GB"/>
        </w:rPr>
        <w:t xml:space="preserve"> </w:t>
      </w:r>
      <w:r w:rsidRPr="00B401FC">
        <w:rPr>
          <w:rFonts w:ascii="Arial" w:eastAsia="Times New Roman" w:hAnsi="Arial" w:cs="Arial"/>
          <w:color w:val="0000FF"/>
          <w:sz w:val="20"/>
          <w:szCs w:val="20"/>
          <w:lang w:eastAsia="en-GB"/>
        </w:rPr>
        <w:t>(default profile picture for administrator users)</w:t>
      </w:r>
    </w:p>
    <w:p w14:paraId="6B3D1A5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t xml:space="preserve">lecturer_pic.png </w:t>
      </w:r>
      <w:r w:rsidRPr="00B401FC">
        <w:rPr>
          <w:rFonts w:ascii="Arial" w:eastAsia="Times New Roman" w:hAnsi="Arial" w:cs="Arial"/>
          <w:color w:val="0000FF"/>
          <w:sz w:val="20"/>
          <w:szCs w:val="20"/>
          <w:lang w:eastAsia="en-GB"/>
        </w:rPr>
        <w:t>(default profile picture for lecturer users)</w:t>
      </w:r>
    </w:p>
    <w:p w14:paraId="2228488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t xml:space="preserve">student_pic.png </w:t>
      </w:r>
      <w:r w:rsidRPr="00B401FC">
        <w:rPr>
          <w:rFonts w:ascii="Arial" w:eastAsia="Times New Roman" w:hAnsi="Arial" w:cs="Arial"/>
          <w:color w:val="0000FF"/>
          <w:sz w:val="20"/>
          <w:szCs w:val="20"/>
          <w:lang w:eastAsia="en-GB"/>
        </w:rPr>
        <w:t>(default profile picture for student users)</w:t>
      </w:r>
    </w:p>
    <w:p w14:paraId="7E745E6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proofErr w:type="spellStart"/>
      <w:r w:rsidRPr="00B401FC">
        <w:rPr>
          <w:rFonts w:ascii="Arial" w:eastAsia="Times New Roman" w:hAnsi="Arial" w:cs="Arial"/>
          <w:b/>
          <w:bCs/>
          <w:color w:val="000000"/>
          <w:lang w:eastAsia="en-GB"/>
        </w:rPr>
        <w:t>sql_scripts</w:t>
      </w:r>
      <w:proofErr w:type="spellEnd"/>
      <w:r w:rsidRPr="00B401FC">
        <w:rPr>
          <w:rFonts w:ascii="Arial" w:eastAsia="Times New Roman" w:hAnsi="Arial" w:cs="Arial"/>
          <w:b/>
          <w:bCs/>
          <w:color w:val="000000"/>
          <w:lang w:eastAsia="en-GB"/>
        </w:rPr>
        <w:t xml:space="preserve"> </w:t>
      </w:r>
      <w:r w:rsidRPr="00B401FC">
        <w:rPr>
          <w:rFonts w:ascii="Arial" w:eastAsia="Times New Roman" w:hAnsi="Arial" w:cs="Arial"/>
          <w:color w:val="000000"/>
          <w:sz w:val="20"/>
          <w:szCs w:val="20"/>
          <w:lang w:eastAsia="en-GB"/>
        </w:rPr>
        <w:t>(contains Structured Query Language (SQL) scripts for reference only)</w:t>
      </w:r>
    </w:p>
    <w:p w14:paraId="5156880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create_meeting.sql</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(creates the meeting table)</w:t>
      </w:r>
    </w:p>
    <w:p w14:paraId="7FAE7DF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create_message.sql</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(creates the message table)</w:t>
      </w:r>
    </w:p>
    <w:p w14:paraId="64244B3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create_timeslot.sql</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(creates the timeslot table)</w:t>
      </w:r>
    </w:p>
    <w:p w14:paraId="5F677EE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create_user.sql</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(creates the user table)</w:t>
      </w:r>
    </w:p>
    <w:p w14:paraId="207D88D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insert_user.sql</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(inserts sample data into the user table)</w:t>
      </w:r>
    </w:p>
    <w:p w14:paraId="0AF871A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t xml:space="preserve">system </w:t>
      </w:r>
      <w:r w:rsidRPr="00B401FC">
        <w:rPr>
          <w:rFonts w:ascii="Arial" w:eastAsia="Times New Roman" w:hAnsi="Arial" w:cs="Arial"/>
          <w:color w:val="000000"/>
          <w:sz w:val="20"/>
          <w:szCs w:val="20"/>
          <w:lang w:eastAsia="en-GB"/>
        </w:rPr>
        <w:t>(contains core CodeIgniter libraries and helpers etc.)</w:t>
      </w:r>
    </w:p>
    <w:p w14:paraId="782D1F0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proofErr w:type="spellStart"/>
      <w:r w:rsidRPr="00B401FC">
        <w:rPr>
          <w:rFonts w:ascii="Arial" w:eastAsia="Times New Roman" w:hAnsi="Arial" w:cs="Arial"/>
          <w:color w:val="000000"/>
          <w:lang w:eastAsia="en-GB"/>
        </w:rPr>
        <w:t>user_guide</w:t>
      </w:r>
      <w:proofErr w:type="spellEnd"/>
      <w:r w:rsidRPr="00B401FC">
        <w:rPr>
          <w:rFonts w:ascii="Arial" w:eastAsia="Times New Roman" w:hAnsi="Arial" w:cs="Arial"/>
          <w:color w:val="000000"/>
          <w:lang w:eastAsia="en-GB"/>
        </w:rPr>
        <w:t xml:space="preserve"> </w:t>
      </w:r>
      <w:r w:rsidRPr="00B401FC">
        <w:rPr>
          <w:rFonts w:ascii="Arial" w:eastAsia="Times New Roman" w:hAnsi="Arial" w:cs="Arial"/>
          <w:color w:val="000000"/>
          <w:sz w:val="20"/>
          <w:szCs w:val="20"/>
          <w:lang w:eastAsia="en-GB"/>
        </w:rPr>
        <w:t xml:space="preserve">(contains </w:t>
      </w:r>
      <w:proofErr w:type="spellStart"/>
      <w:r w:rsidRPr="00B401FC">
        <w:rPr>
          <w:rFonts w:ascii="Arial" w:eastAsia="Times New Roman" w:hAnsi="Arial" w:cs="Arial"/>
          <w:color w:val="000000"/>
          <w:sz w:val="20"/>
          <w:szCs w:val="20"/>
          <w:lang w:eastAsia="en-GB"/>
        </w:rPr>
        <w:t>CoedIgniter</w:t>
      </w:r>
      <w:proofErr w:type="spellEnd"/>
      <w:r w:rsidRPr="00B401FC">
        <w:rPr>
          <w:rFonts w:ascii="Arial" w:eastAsia="Times New Roman" w:hAnsi="Arial" w:cs="Arial"/>
          <w:color w:val="000000"/>
          <w:sz w:val="20"/>
          <w:szCs w:val="20"/>
          <w:lang w:eastAsia="en-GB"/>
        </w:rPr>
        <w:t xml:space="preserve"> documentation)</w:t>
      </w:r>
    </w:p>
    <w:p w14:paraId="760C706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proofErr w:type="gramStart"/>
      <w:r w:rsidRPr="00B401FC">
        <w:rPr>
          <w:rFonts w:ascii="Arial" w:eastAsia="Times New Roman" w:hAnsi="Arial" w:cs="Arial"/>
          <w:color w:val="0000FF"/>
          <w:lang w:eastAsia="en-GB"/>
        </w:rPr>
        <w:t>.</w:t>
      </w:r>
      <w:proofErr w:type="spellStart"/>
      <w:r w:rsidRPr="00B401FC">
        <w:rPr>
          <w:rFonts w:ascii="Arial" w:eastAsia="Times New Roman" w:hAnsi="Arial" w:cs="Arial"/>
          <w:color w:val="0000FF"/>
          <w:lang w:eastAsia="en-GB"/>
        </w:rPr>
        <w:t>editorconfig</w:t>
      </w:r>
      <w:proofErr w:type="spellEnd"/>
      <w:proofErr w:type="gramEnd"/>
    </w:p>
    <w:p w14:paraId="56416BB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proofErr w:type="gramStart"/>
      <w:r w:rsidRPr="00B401FC">
        <w:rPr>
          <w:rFonts w:ascii="Arial" w:eastAsia="Times New Roman" w:hAnsi="Arial" w:cs="Arial"/>
          <w:color w:val="0000FF"/>
          <w:lang w:eastAsia="en-GB"/>
        </w:rPr>
        <w:t>.</w:t>
      </w:r>
      <w:proofErr w:type="spellStart"/>
      <w:r w:rsidRPr="00B401FC">
        <w:rPr>
          <w:rFonts w:ascii="Arial" w:eastAsia="Times New Roman" w:hAnsi="Arial" w:cs="Arial"/>
          <w:color w:val="0000FF"/>
          <w:lang w:eastAsia="en-GB"/>
        </w:rPr>
        <w:t>gitignore</w:t>
      </w:r>
      <w:proofErr w:type="spellEnd"/>
      <w:proofErr w:type="gramEnd"/>
    </w:p>
    <w:p w14:paraId="26CF651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b/>
          <w:bCs/>
          <w:color w:val="0000FF"/>
          <w:lang w:eastAsia="en-GB"/>
        </w:rPr>
        <w:t>README.md</w:t>
      </w:r>
    </w:p>
    <w:p w14:paraId="7D66E47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proofErr w:type="spellStart"/>
      <w:r w:rsidRPr="00B401FC">
        <w:rPr>
          <w:rFonts w:ascii="Arial" w:eastAsia="Times New Roman" w:hAnsi="Arial" w:cs="Arial"/>
          <w:b/>
          <w:bCs/>
          <w:color w:val="0000FF"/>
          <w:lang w:eastAsia="en-GB"/>
        </w:rPr>
        <w:t>blank_config.php</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 xml:space="preserve">(template copy of </w:t>
      </w:r>
      <w:proofErr w:type="spellStart"/>
      <w:r w:rsidRPr="00B401FC">
        <w:rPr>
          <w:rFonts w:ascii="Arial" w:eastAsia="Times New Roman" w:hAnsi="Arial" w:cs="Arial"/>
          <w:color w:val="0000FF"/>
          <w:sz w:val="20"/>
          <w:szCs w:val="20"/>
          <w:lang w:eastAsia="en-GB"/>
        </w:rPr>
        <w:t>config.php</w:t>
      </w:r>
      <w:proofErr w:type="spellEnd"/>
      <w:r w:rsidRPr="00B401FC">
        <w:rPr>
          <w:rFonts w:ascii="Arial" w:eastAsia="Times New Roman" w:hAnsi="Arial" w:cs="Arial"/>
          <w:color w:val="0000FF"/>
          <w:sz w:val="20"/>
          <w:szCs w:val="20"/>
          <w:lang w:eastAsia="en-GB"/>
        </w:rPr>
        <w:t xml:space="preserve"> without environment-specific details)</w:t>
      </w:r>
    </w:p>
    <w:p w14:paraId="6F58C99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lastRenderedPageBreak/>
        <w:tab/>
      </w:r>
      <w:proofErr w:type="spellStart"/>
      <w:r w:rsidRPr="00B401FC">
        <w:rPr>
          <w:rFonts w:ascii="Arial" w:eastAsia="Times New Roman" w:hAnsi="Arial" w:cs="Arial"/>
          <w:b/>
          <w:bCs/>
          <w:color w:val="0000FF"/>
          <w:lang w:eastAsia="en-GB"/>
        </w:rPr>
        <w:t>Blank_database.php</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 xml:space="preserve">(template copy of </w:t>
      </w:r>
      <w:proofErr w:type="spellStart"/>
      <w:r w:rsidRPr="00B401FC">
        <w:rPr>
          <w:rFonts w:ascii="Arial" w:eastAsia="Times New Roman" w:hAnsi="Arial" w:cs="Arial"/>
          <w:color w:val="0000FF"/>
          <w:sz w:val="20"/>
          <w:szCs w:val="20"/>
          <w:lang w:eastAsia="en-GB"/>
        </w:rPr>
        <w:t>database.php</w:t>
      </w:r>
      <w:proofErr w:type="spellEnd"/>
      <w:r w:rsidRPr="00B401FC">
        <w:rPr>
          <w:rFonts w:ascii="Arial" w:eastAsia="Times New Roman" w:hAnsi="Arial" w:cs="Arial"/>
          <w:color w:val="0000FF"/>
          <w:sz w:val="20"/>
          <w:szCs w:val="20"/>
          <w:lang w:eastAsia="en-GB"/>
        </w:rPr>
        <w:t xml:space="preserve"> without environment-specific details)</w:t>
      </w:r>
    </w:p>
    <w:p w14:paraId="3C3B27A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proofErr w:type="spellStart"/>
      <w:proofErr w:type="gramStart"/>
      <w:r w:rsidRPr="00B401FC">
        <w:rPr>
          <w:rFonts w:ascii="Arial" w:eastAsia="Times New Roman" w:hAnsi="Arial" w:cs="Arial"/>
          <w:color w:val="0000FF"/>
          <w:lang w:eastAsia="en-GB"/>
        </w:rPr>
        <w:t>composer.json</w:t>
      </w:r>
      <w:proofErr w:type="spellEnd"/>
      <w:proofErr w:type="gramEnd"/>
    </w:p>
    <w:p w14:paraId="446E3F7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t>contributing.md</w:t>
      </w:r>
    </w:p>
    <w:p w14:paraId="5485785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Index.php</w:t>
      </w:r>
      <w:proofErr w:type="spellEnd"/>
      <w:r w:rsidRPr="00B401FC">
        <w:rPr>
          <w:rFonts w:ascii="Arial" w:eastAsia="Times New Roman" w:hAnsi="Arial" w:cs="Arial"/>
          <w:color w:val="0000FF"/>
          <w:lang w:eastAsia="en-GB"/>
        </w:rPr>
        <w:t xml:space="preserve"> </w:t>
      </w:r>
      <w:r w:rsidRPr="00B401FC">
        <w:rPr>
          <w:rFonts w:ascii="Arial" w:eastAsia="Times New Roman" w:hAnsi="Arial" w:cs="Arial"/>
          <w:color w:val="0000FF"/>
          <w:sz w:val="20"/>
          <w:szCs w:val="20"/>
          <w:lang w:eastAsia="en-GB"/>
        </w:rPr>
        <w:t>(takes controllers and views as parameters to display the system)</w:t>
      </w:r>
    </w:p>
    <w:p w14:paraId="1F679A9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t>license.txt</w:t>
      </w:r>
    </w:p>
    <w:p w14:paraId="64A1A68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readme.rst</w:t>
      </w:r>
      <w:proofErr w:type="spellEnd"/>
    </w:p>
    <w:p w14:paraId="287DB06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78E53DD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Reference: https://www.w3adda.com/codeigniter-tutorial/codeigniter-directory-structure</w:t>
      </w:r>
    </w:p>
    <w:p w14:paraId="0D81C2C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p>
    <w:p w14:paraId="4619771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p>
    <w:p w14:paraId="59FAE62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095B56F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t>[&gt;1000 Words]</w:t>
      </w:r>
    </w:p>
    <w:p w14:paraId="1024B09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6A97E07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t>Appendix 1: System Testing</w:t>
      </w:r>
    </w:p>
    <w:p w14:paraId="5F8BB50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0DACF8C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Test Cases</w:t>
      </w:r>
    </w:p>
    <w:tbl>
      <w:tblPr>
        <w:tblW w:w="0" w:type="auto"/>
        <w:tblCellMar>
          <w:top w:w="15" w:type="dxa"/>
          <w:left w:w="15" w:type="dxa"/>
          <w:bottom w:w="15" w:type="dxa"/>
          <w:right w:w="15" w:type="dxa"/>
        </w:tblCellMar>
        <w:tblLook w:val="04A0" w:firstRow="1" w:lastRow="0" w:firstColumn="1" w:lastColumn="0" w:noHBand="0" w:noVBand="1"/>
      </w:tblPr>
      <w:tblGrid>
        <w:gridCol w:w="423"/>
        <w:gridCol w:w="1920"/>
        <w:gridCol w:w="1751"/>
        <w:gridCol w:w="1961"/>
        <w:gridCol w:w="1797"/>
        <w:gridCol w:w="1154"/>
      </w:tblGrid>
      <w:tr w:rsidR="00B401FC" w:rsidRPr="00B401FC" w14:paraId="1040B8F0" w14:textId="77777777" w:rsidTr="00B401F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FDFD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A881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34CB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Test Procedure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3067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Expected 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AB72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Actual 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0288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Pass/Fail</w:t>
            </w:r>
          </w:p>
        </w:tc>
      </w:tr>
      <w:tr w:rsidR="00B401FC" w:rsidRPr="00B401FC" w14:paraId="09F76B91" w14:textId="77777777" w:rsidTr="00B401FC">
        <w:trPr>
          <w:trHeight w:val="465"/>
        </w:trPr>
        <w:tc>
          <w:tcPr>
            <w:tcW w:w="0" w:type="auto"/>
            <w:gridSpan w:val="6"/>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E0391A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0"/>
                <w:szCs w:val="20"/>
                <w:lang w:eastAsia="en-GB"/>
              </w:rPr>
              <w:t>Login/Register</w:t>
            </w:r>
          </w:p>
        </w:tc>
      </w:tr>
      <w:tr w:rsidR="00B401FC" w:rsidRPr="00B401FC" w14:paraId="502CE8E7" w14:textId="77777777" w:rsidTr="00B401F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6607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0"/>
                <w:szCs w:val="20"/>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0417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Ensure that login operates with correct credentials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CA34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Enter correct login credentials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109A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Profile page for the user displays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D09BC" w14:textId="2BFC6F54" w:rsidR="00B401FC" w:rsidRPr="00B401FC" w:rsidRDefault="006F44C4"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Profile page for the user displays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B73F9" w14:textId="5A8C2A53" w:rsidR="00B401FC" w:rsidRPr="00B401FC" w:rsidRDefault="00B401FC" w:rsidP="00B401FC">
            <w:pPr>
              <w:spacing w:after="0" w:line="240" w:lineRule="auto"/>
              <w:rPr>
                <w:rFonts w:ascii="Times New Roman" w:eastAsia="Times New Roman" w:hAnsi="Times New Roman" w:cs="Times New Roman"/>
                <w:sz w:val="24"/>
                <w:szCs w:val="24"/>
                <w:lang w:eastAsia="en-GB"/>
              </w:rPr>
            </w:pPr>
            <w:bookmarkStart w:id="0" w:name="_GoBack"/>
            <w:bookmarkEnd w:id="0"/>
          </w:p>
        </w:tc>
      </w:tr>
      <w:tr w:rsidR="00B401FC" w:rsidRPr="00B401FC" w14:paraId="473AC541" w14:textId="77777777" w:rsidTr="00B401F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FD0C4"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0"/>
                <w:szCs w:val="20"/>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8C9C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Ensure that registration functions and sends details to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23B6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Enter all required fields in registration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CA86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details sent to database including a Hashed password. Page redirects to profile page on successful registration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5E2D8" w14:textId="583877EE" w:rsidR="00B401FC" w:rsidRPr="00B401FC" w:rsidRDefault="006F44C4"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details sent to database including a Hashed password. Page redirects to profile page on successful registration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C475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tc>
      </w:tr>
      <w:tr w:rsidR="00B401FC" w:rsidRPr="00B401FC" w14:paraId="166FD18B" w14:textId="77777777" w:rsidTr="00B401FC">
        <w:trPr>
          <w:trHeight w:val="435"/>
        </w:trPr>
        <w:tc>
          <w:tcPr>
            <w:tcW w:w="0" w:type="auto"/>
            <w:gridSpan w:val="6"/>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AE1BD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0"/>
                <w:szCs w:val="20"/>
                <w:lang w:eastAsia="en-GB"/>
              </w:rPr>
              <w:t>Profile</w:t>
            </w:r>
          </w:p>
        </w:tc>
      </w:tr>
      <w:tr w:rsidR="00B401FC" w:rsidRPr="00B401FC" w14:paraId="21142737" w14:textId="77777777" w:rsidTr="00B401F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6765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0"/>
                <w:szCs w:val="20"/>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603C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Check all the correct user credentials have been displayed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CAB6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Ensure the loaded credentials match the correct record from the user table in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8B01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the details loaded on the profile page will match those of the logged in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921A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BCFE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tc>
      </w:tr>
      <w:tr w:rsidR="00B401FC" w:rsidRPr="00B401FC" w14:paraId="69870432" w14:textId="77777777" w:rsidTr="00B401F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13DB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0"/>
                <w:szCs w:val="20"/>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9CCC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 xml:space="preserve">Check that correct links have been displayed in the navbar based on </w:t>
            </w:r>
            <w:proofErr w:type="gramStart"/>
            <w:r w:rsidRPr="00B401FC">
              <w:rPr>
                <w:rFonts w:ascii="Arial" w:eastAsia="Times New Roman" w:hAnsi="Arial" w:cs="Arial"/>
                <w:color w:val="000000"/>
                <w:sz w:val="20"/>
                <w:szCs w:val="20"/>
                <w:lang w:eastAsia="en-GB"/>
              </w:rPr>
              <w:t>users</w:t>
            </w:r>
            <w:proofErr w:type="gramEnd"/>
            <w:r w:rsidRPr="00B401FC">
              <w:rPr>
                <w:rFonts w:ascii="Arial" w:eastAsia="Times New Roman" w:hAnsi="Arial" w:cs="Arial"/>
                <w:color w:val="000000"/>
                <w:sz w:val="20"/>
                <w:szCs w:val="20"/>
                <w:lang w:eastAsia="en-GB"/>
              </w:rPr>
              <w:t xml:space="preserve"> authentication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0ED3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Review navbar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84BE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My Timeslots and My Students should only be visible for lecturers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5250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B43D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tc>
      </w:tr>
      <w:tr w:rsidR="00B401FC" w:rsidRPr="00B401FC" w14:paraId="366CA164" w14:textId="77777777" w:rsidTr="00B401F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8D19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0"/>
                <w:szCs w:val="20"/>
                <w:lang w:eastAsia="en-GB"/>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EAA5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Ensure the ‘My Profile’ link loads the correct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97C8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Click ‘My Profile’ 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B5EC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Link should reload the same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FA50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AC1E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tc>
      </w:tr>
      <w:tr w:rsidR="00B401FC" w:rsidRPr="00B401FC" w14:paraId="22101653" w14:textId="77777777" w:rsidTr="00B401FC">
        <w:trPr>
          <w:trHeight w:val="450"/>
        </w:trPr>
        <w:tc>
          <w:tcPr>
            <w:tcW w:w="0" w:type="auto"/>
            <w:gridSpan w:val="6"/>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0784C34"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0"/>
                <w:szCs w:val="20"/>
                <w:lang w:eastAsia="en-GB"/>
              </w:rPr>
              <w:t>Messages</w:t>
            </w:r>
          </w:p>
        </w:tc>
      </w:tr>
      <w:tr w:rsidR="00B401FC" w:rsidRPr="00B401FC" w14:paraId="71B86917" w14:textId="77777777" w:rsidTr="00B401F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520C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0"/>
                <w:szCs w:val="20"/>
                <w:lang w:eastAsia="en-GB"/>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85C1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Check that all messages for the user have been displayed in the messages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180A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Review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227A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details from the message table should be displayed for the logged in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8952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EBE5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tc>
      </w:tr>
      <w:tr w:rsidR="00B401FC" w:rsidRPr="00B401FC" w14:paraId="09703F7C" w14:textId="77777777" w:rsidTr="00B401F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489C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0"/>
                <w:szCs w:val="20"/>
                <w:lang w:eastAsia="en-GB"/>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6327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Check that composing and sending a new message operates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BE32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Click ‘New Message’</w:t>
            </w:r>
          </w:p>
          <w:p w14:paraId="1015ADF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Complete all fields</w:t>
            </w:r>
          </w:p>
          <w:p w14:paraId="2AC017C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Click Submit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C08F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Message should display to confirm that details have been successfully sent, and message table update with the new 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12BB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6337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tc>
      </w:tr>
      <w:tr w:rsidR="00B401FC" w:rsidRPr="00B401FC" w14:paraId="62DE04D5" w14:textId="77777777" w:rsidTr="00B401FC">
        <w:trPr>
          <w:trHeight w:val="435"/>
        </w:trPr>
        <w:tc>
          <w:tcPr>
            <w:tcW w:w="0" w:type="auto"/>
            <w:gridSpan w:val="6"/>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2402BD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0"/>
                <w:szCs w:val="20"/>
                <w:lang w:eastAsia="en-GB"/>
              </w:rPr>
              <w:t>Meetings</w:t>
            </w:r>
          </w:p>
        </w:tc>
      </w:tr>
      <w:tr w:rsidR="00B401FC" w:rsidRPr="00B401FC" w14:paraId="6A28CAE3" w14:textId="77777777" w:rsidTr="00B401F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C4EA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0"/>
                <w:szCs w:val="20"/>
                <w:lang w:eastAsia="en-GB"/>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2060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Check that all scheduled meetings have been loaded from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E1E9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Review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7B3A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meetings involving the logged in user should be displayed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528F4"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0CD1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tc>
      </w:tr>
      <w:tr w:rsidR="00B401FC" w:rsidRPr="00B401FC" w14:paraId="07CA1EAB" w14:textId="77777777" w:rsidTr="00B401F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C570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0"/>
                <w:szCs w:val="20"/>
                <w:lang w:eastAsia="en-GB"/>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2BAD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 xml:space="preserve">Check the scheduling a new meeting </w:t>
            </w:r>
            <w:proofErr w:type="gramStart"/>
            <w:r w:rsidRPr="00B401FC">
              <w:rPr>
                <w:rFonts w:ascii="Arial" w:eastAsia="Times New Roman" w:hAnsi="Arial" w:cs="Arial"/>
                <w:color w:val="000000"/>
                <w:sz w:val="20"/>
                <w:szCs w:val="20"/>
                <w:lang w:eastAsia="en-GB"/>
              </w:rPr>
              <w:t>functions</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5F4F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Click ‘New Meeting’ 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45A9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scheduled time slots for the assigned lecturer should be displayed which allows the user to arrange a meeting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3192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9F5D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tc>
      </w:tr>
      <w:tr w:rsidR="00B401FC" w:rsidRPr="00B401FC" w14:paraId="7454761D" w14:textId="77777777" w:rsidTr="00B401F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7318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0"/>
                <w:szCs w:val="20"/>
                <w:lang w:eastAsia="en-GB"/>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3023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Check ‘Select Timeslot’ link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90EF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Click ‘Select time slot’’ on the assigned lecturers list of available slots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FCD6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Meeting title text field should appear. On submission, a confirmation should display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8DB8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B0A3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tc>
      </w:tr>
    </w:tbl>
    <w:p w14:paraId="674419F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3AA4F41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t>Appending 2: Sample Data</w:t>
      </w:r>
    </w:p>
    <w:p w14:paraId="18F0B99C" w14:textId="77777777" w:rsidR="00B401FC" w:rsidRDefault="00B401FC">
      <w:pPr>
        <w:rPr>
          <w:rFonts w:eastAsia="Times New Roman" w:cstheme="minorHAnsi"/>
          <w:b/>
          <w:sz w:val="32"/>
          <w:szCs w:val="20"/>
          <w:lang w:eastAsia="ar-SA"/>
        </w:rPr>
      </w:pPr>
      <w:r>
        <w:rPr>
          <w:rFonts w:cstheme="minorHAnsi"/>
          <w:sz w:val="32"/>
        </w:rPr>
        <w:br w:type="page"/>
      </w:r>
    </w:p>
    <w:p w14:paraId="7E352C23" w14:textId="6205F0B8" w:rsidR="00020E2C" w:rsidRDefault="00680151" w:rsidP="00020E2C">
      <w:pPr>
        <w:pStyle w:val="Heading4"/>
        <w:jc w:val="center"/>
        <w:rPr>
          <w:rFonts w:asciiTheme="minorHAnsi" w:hAnsiTheme="minorHAnsi" w:cstheme="minorHAnsi"/>
          <w:sz w:val="32"/>
        </w:rPr>
      </w:pPr>
      <w:r>
        <w:rPr>
          <w:rFonts w:asciiTheme="minorHAnsi" w:hAnsiTheme="minorHAnsi" w:cstheme="minorHAnsi"/>
          <w:sz w:val="32"/>
        </w:rPr>
        <w:lastRenderedPageBreak/>
        <w:t xml:space="preserve">WP Assignment 2 – Group </w:t>
      </w:r>
      <w:r w:rsidR="00020E2C">
        <w:rPr>
          <w:rFonts w:asciiTheme="minorHAnsi" w:hAnsiTheme="minorHAnsi" w:cstheme="minorHAnsi"/>
          <w:sz w:val="32"/>
        </w:rPr>
        <w:t>Self-Reflection Sheet</w:t>
      </w:r>
    </w:p>
    <w:p w14:paraId="58EB28B5" w14:textId="77777777" w:rsidR="00020E2C" w:rsidRDefault="00020E2C" w:rsidP="00020E2C">
      <w:pPr>
        <w:pStyle w:val="NoSpacing"/>
      </w:pPr>
    </w:p>
    <w:tbl>
      <w:tblPr>
        <w:tblStyle w:val="TableGrid"/>
        <w:tblW w:w="8613" w:type="dxa"/>
        <w:tblLook w:val="04A0" w:firstRow="1" w:lastRow="0" w:firstColumn="1" w:lastColumn="0" w:noHBand="0" w:noVBand="1"/>
      </w:tblPr>
      <w:tblGrid>
        <w:gridCol w:w="4219"/>
        <w:gridCol w:w="1418"/>
        <w:gridCol w:w="1194"/>
        <w:gridCol w:w="1782"/>
      </w:tblGrid>
      <w:tr w:rsidR="00020E2C" w14:paraId="6C0E924C" w14:textId="77777777" w:rsidTr="00020E2C">
        <w:tc>
          <w:tcPr>
            <w:tcW w:w="4219" w:type="dxa"/>
          </w:tcPr>
          <w:p w14:paraId="50859A78" w14:textId="77777777" w:rsidR="00020E2C" w:rsidRDefault="00020E2C" w:rsidP="002E1748">
            <w:pPr>
              <w:pStyle w:val="NoSpacing"/>
            </w:pPr>
          </w:p>
        </w:tc>
        <w:tc>
          <w:tcPr>
            <w:tcW w:w="1418" w:type="dxa"/>
          </w:tcPr>
          <w:p w14:paraId="3083CAF5" w14:textId="77777777" w:rsidR="00020E2C" w:rsidRPr="006C6F14" w:rsidRDefault="00020E2C" w:rsidP="002E1748">
            <w:pPr>
              <w:pStyle w:val="NoSpacing"/>
              <w:rPr>
                <w:b/>
              </w:rPr>
            </w:pPr>
            <w:r w:rsidRPr="006C6F14">
              <w:rPr>
                <w:b/>
              </w:rPr>
              <w:t xml:space="preserve">Yes </w:t>
            </w:r>
            <w:r>
              <w:rPr>
                <w:b/>
              </w:rPr>
              <w:t xml:space="preserve">  </w:t>
            </w:r>
            <w:r w:rsidRPr="006C6F14">
              <w:rPr>
                <w:b/>
              </w:rPr>
              <w:t>(completed)</w:t>
            </w:r>
          </w:p>
        </w:tc>
        <w:tc>
          <w:tcPr>
            <w:tcW w:w="1194" w:type="dxa"/>
          </w:tcPr>
          <w:p w14:paraId="4B0DD8EB" w14:textId="77777777" w:rsidR="00020E2C" w:rsidRPr="006C6F14" w:rsidRDefault="00020E2C" w:rsidP="002E1748">
            <w:pPr>
              <w:pStyle w:val="NoSpacing"/>
              <w:rPr>
                <w:b/>
              </w:rPr>
            </w:pPr>
            <w:r w:rsidRPr="006C6F14">
              <w:rPr>
                <w:b/>
              </w:rPr>
              <w:t>Partially completed</w:t>
            </w:r>
          </w:p>
        </w:tc>
        <w:tc>
          <w:tcPr>
            <w:tcW w:w="1782" w:type="dxa"/>
          </w:tcPr>
          <w:p w14:paraId="6D4786E3" w14:textId="77777777" w:rsidR="00020E2C" w:rsidRPr="006C6F14" w:rsidRDefault="00020E2C" w:rsidP="002E1748">
            <w:pPr>
              <w:pStyle w:val="NoSpacing"/>
              <w:rPr>
                <w:b/>
              </w:rPr>
            </w:pPr>
            <w:r w:rsidRPr="006C6F14">
              <w:rPr>
                <w:b/>
              </w:rPr>
              <w:t xml:space="preserve">No </w:t>
            </w:r>
            <w:r>
              <w:rPr>
                <w:b/>
              </w:rPr>
              <w:t xml:space="preserve">                     </w:t>
            </w:r>
            <w:r w:rsidRPr="006C6F14">
              <w:rPr>
                <w:b/>
              </w:rPr>
              <w:t>(not submitted)</w:t>
            </w:r>
          </w:p>
        </w:tc>
      </w:tr>
      <w:tr w:rsidR="00020E2C" w14:paraId="373E43FE" w14:textId="77777777" w:rsidTr="00020E2C">
        <w:tc>
          <w:tcPr>
            <w:tcW w:w="4219" w:type="dxa"/>
          </w:tcPr>
          <w:p w14:paraId="060F53BE" w14:textId="77777777" w:rsidR="00680151" w:rsidRPr="00680151" w:rsidRDefault="00680151" w:rsidP="002E1748">
            <w:pPr>
              <w:pStyle w:val="NoSpacing"/>
              <w:rPr>
                <w:sz w:val="16"/>
              </w:rPr>
            </w:pPr>
          </w:p>
          <w:p w14:paraId="150C4351" w14:textId="77777777" w:rsidR="00020E2C" w:rsidRPr="006C6F14" w:rsidRDefault="00680151" w:rsidP="002E1748">
            <w:pPr>
              <w:pStyle w:val="NoSpacing"/>
              <w:rPr>
                <w:b/>
              </w:rPr>
            </w:pPr>
            <w:r>
              <w:rPr>
                <w:b/>
              </w:rPr>
              <w:t>Major requirements</w:t>
            </w:r>
          </w:p>
        </w:tc>
        <w:tc>
          <w:tcPr>
            <w:tcW w:w="4394" w:type="dxa"/>
            <w:gridSpan w:val="3"/>
          </w:tcPr>
          <w:p w14:paraId="127F431C" w14:textId="77777777" w:rsidR="00020E2C" w:rsidRDefault="00020E2C" w:rsidP="002E1748">
            <w:pPr>
              <w:pStyle w:val="NoSpacing"/>
            </w:pPr>
          </w:p>
        </w:tc>
      </w:tr>
      <w:tr w:rsidR="00680151" w14:paraId="4C7D9F84" w14:textId="77777777" w:rsidTr="00020E2C">
        <w:tc>
          <w:tcPr>
            <w:tcW w:w="4219" w:type="dxa"/>
          </w:tcPr>
          <w:p w14:paraId="6AC3314D" w14:textId="77777777" w:rsidR="00680151" w:rsidRDefault="00680151" w:rsidP="00A6352C">
            <w:pPr>
              <w:pStyle w:val="NoSpacing"/>
            </w:pPr>
            <w:r>
              <w:t>User registration</w:t>
            </w:r>
          </w:p>
        </w:tc>
        <w:tc>
          <w:tcPr>
            <w:tcW w:w="1418" w:type="dxa"/>
          </w:tcPr>
          <w:p w14:paraId="5D47427E" w14:textId="75772867" w:rsidR="00680151" w:rsidRDefault="002C195B" w:rsidP="002E1748">
            <w:pPr>
              <w:pStyle w:val="NoSpacing"/>
            </w:pPr>
            <w:r>
              <w:t>X</w:t>
            </w:r>
          </w:p>
        </w:tc>
        <w:tc>
          <w:tcPr>
            <w:tcW w:w="1194" w:type="dxa"/>
          </w:tcPr>
          <w:p w14:paraId="11CECEB7" w14:textId="77777777" w:rsidR="00680151" w:rsidRDefault="00680151" w:rsidP="002E1748">
            <w:pPr>
              <w:pStyle w:val="NoSpacing"/>
            </w:pPr>
          </w:p>
        </w:tc>
        <w:tc>
          <w:tcPr>
            <w:tcW w:w="1782" w:type="dxa"/>
          </w:tcPr>
          <w:p w14:paraId="45DD0E62" w14:textId="77777777" w:rsidR="00680151" w:rsidRDefault="00680151" w:rsidP="002E1748">
            <w:pPr>
              <w:pStyle w:val="NoSpacing"/>
            </w:pPr>
          </w:p>
        </w:tc>
      </w:tr>
      <w:tr w:rsidR="00680151" w14:paraId="46F3CF86" w14:textId="77777777" w:rsidTr="00020E2C">
        <w:tc>
          <w:tcPr>
            <w:tcW w:w="4219" w:type="dxa"/>
          </w:tcPr>
          <w:p w14:paraId="0A5D6399" w14:textId="77777777" w:rsidR="00680151" w:rsidRDefault="00680151" w:rsidP="00A6352C">
            <w:pPr>
              <w:pStyle w:val="NoSpacing"/>
            </w:pPr>
            <w:r>
              <w:t>User</w:t>
            </w:r>
            <w:r w:rsidRPr="00887A16">
              <w:t xml:space="preserve"> authentication</w:t>
            </w:r>
          </w:p>
        </w:tc>
        <w:tc>
          <w:tcPr>
            <w:tcW w:w="1418" w:type="dxa"/>
          </w:tcPr>
          <w:p w14:paraId="3BC2937D" w14:textId="556DD741" w:rsidR="00680151" w:rsidRDefault="002C195B" w:rsidP="002E1748">
            <w:pPr>
              <w:pStyle w:val="NoSpacing"/>
            </w:pPr>
            <w:r>
              <w:t>X</w:t>
            </w:r>
          </w:p>
        </w:tc>
        <w:tc>
          <w:tcPr>
            <w:tcW w:w="1194" w:type="dxa"/>
          </w:tcPr>
          <w:p w14:paraId="32A0F103" w14:textId="77777777" w:rsidR="00680151" w:rsidRDefault="00680151" w:rsidP="002E1748">
            <w:pPr>
              <w:pStyle w:val="NoSpacing"/>
            </w:pPr>
          </w:p>
        </w:tc>
        <w:tc>
          <w:tcPr>
            <w:tcW w:w="1782" w:type="dxa"/>
          </w:tcPr>
          <w:p w14:paraId="634AC852" w14:textId="77777777" w:rsidR="00680151" w:rsidRDefault="00680151" w:rsidP="002E1748">
            <w:pPr>
              <w:pStyle w:val="NoSpacing"/>
            </w:pPr>
          </w:p>
        </w:tc>
      </w:tr>
      <w:tr w:rsidR="00680151" w14:paraId="13CD57A8" w14:textId="77777777" w:rsidTr="00020E2C">
        <w:tc>
          <w:tcPr>
            <w:tcW w:w="4219" w:type="dxa"/>
          </w:tcPr>
          <w:p w14:paraId="126D2A70" w14:textId="77777777" w:rsidR="00680151" w:rsidRDefault="00680151" w:rsidP="00A6352C">
            <w:pPr>
              <w:pStyle w:val="NoSpacing"/>
            </w:pPr>
            <w:r w:rsidRPr="00680151">
              <w:t>Sending messages</w:t>
            </w:r>
          </w:p>
        </w:tc>
        <w:tc>
          <w:tcPr>
            <w:tcW w:w="1418" w:type="dxa"/>
          </w:tcPr>
          <w:p w14:paraId="0101CD9A" w14:textId="3ACAB10C" w:rsidR="00680151" w:rsidRDefault="002C195B" w:rsidP="002E1748">
            <w:pPr>
              <w:pStyle w:val="NoSpacing"/>
            </w:pPr>
            <w:r>
              <w:t>X</w:t>
            </w:r>
          </w:p>
        </w:tc>
        <w:tc>
          <w:tcPr>
            <w:tcW w:w="1194" w:type="dxa"/>
          </w:tcPr>
          <w:p w14:paraId="3D39484A" w14:textId="77777777" w:rsidR="00680151" w:rsidRDefault="00680151" w:rsidP="002E1748">
            <w:pPr>
              <w:pStyle w:val="NoSpacing"/>
            </w:pPr>
          </w:p>
        </w:tc>
        <w:tc>
          <w:tcPr>
            <w:tcW w:w="1782" w:type="dxa"/>
          </w:tcPr>
          <w:p w14:paraId="59971354" w14:textId="77777777" w:rsidR="00680151" w:rsidRDefault="00680151" w:rsidP="002E1748">
            <w:pPr>
              <w:pStyle w:val="NoSpacing"/>
            </w:pPr>
          </w:p>
        </w:tc>
      </w:tr>
      <w:tr w:rsidR="00680151" w14:paraId="1B0FB3F4" w14:textId="77777777" w:rsidTr="00020E2C">
        <w:tc>
          <w:tcPr>
            <w:tcW w:w="4219" w:type="dxa"/>
          </w:tcPr>
          <w:p w14:paraId="47A88F37" w14:textId="77777777" w:rsidR="00680151" w:rsidRPr="006C6F14" w:rsidRDefault="00680151" w:rsidP="00A6352C">
            <w:pPr>
              <w:pStyle w:val="NoSpacing"/>
            </w:pPr>
            <w:r>
              <w:t xml:space="preserve">Personal </w:t>
            </w:r>
            <w:r w:rsidRPr="00680151">
              <w:t>information /</w:t>
            </w:r>
            <w:r>
              <w:t>profile pages</w:t>
            </w:r>
          </w:p>
        </w:tc>
        <w:tc>
          <w:tcPr>
            <w:tcW w:w="1418" w:type="dxa"/>
          </w:tcPr>
          <w:p w14:paraId="288AF9E3" w14:textId="2F481950" w:rsidR="00680151" w:rsidRDefault="002C195B" w:rsidP="002E1748">
            <w:pPr>
              <w:pStyle w:val="NoSpacing"/>
            </w:pPr>
            <w:r>
              <w:t>X</w:t>
            </w:r>
          </w:p>
        </w:tc>
        <w:tc>
          <w:tcPr>
            <w:tcW w:w="1194" w:type="dxa"/>
          </w:tcPr>
          <w:p w14:paraId="76A1492F" w14:textId="77777777" w:rsidR="00680151" w:rsidRDefault="00680151" w:rsidP="002E1748">
            <w:pPr>
              <w:pStyle w:val="NoSpacing"/>
            </w:pPr>
          </w:p>
        </w:tc>
        <w:tc>
          <w:tcPr>
            <w:tcW w:w="1782" w:type="dxa"/>
          </w:tcPr>
          <w:p w14:paraId="24819A78" w14:textId="77777777" w:rsidR="00680151" w:rsidRDefault="00680151" w:rsidP="002E1748">
            <w:pPr>
              <w:pStyle w:val="NoSpacing"/>
            </w:pPr>
          </w:p>
        </w:tc>
      </w:tr>
      <w:tr w:rsidR="00680151" w14:paraId="3603272B" w14:textId="77777777" w:rsidTr="00020E2C">
        <w:tc>
          <w:tcPr>
            <w:tcW w:w="4219" w:type="dxa"/>
          </w:tcPr>
          <w:p w14:paraId="4477609F" w14:textId="77777777" w:rsidR="00680151" w:rsidRDefault="00680151" w:rsidP="00A6352C">
            <w:pPr>
              <w:pStyle w:val="NoSpacing"/>
            </w:pPr>
            <w:r>
              <w:t>Meeting arrangement</w:t>
            </w:r>
          </w:p>
        </w:tc>
        <w:tc>
          <w:tcPr>
            <w:tcW w:w="1418" w:type="dxa"/>
          </w:tcPr>
          <w:p w14:paraId="32C28A74" w14:textId="4C6CC4D3" w:rsidR="00680151" w:rsidRDefault="002C195B" w:rsidP="002E1748">
            <w:pPr>
              <w:pStyle w:val="NoSpacing"/>
            </w:pPr>
            <w:r>
              <w:t>X</w:t>
            </w:r>
          </w:p>
        </w:tc>
        <w:tc>
          <w:tcPr>
            <w:tcW w:w="1194" w:type="dxa"/>
          </w:tcPr>
          <w:p w14:paraId="6C46640C" w14:textId="77777777" w:rsidR="00680151" w:rsidRDefault="00680151" w:rsidP="002E1748">
            <w:pPr>
              <w:pStyle w:val="NoSpacing"/>
            </w:pPr>
          </w:p>
        </w:tc>
        <w:tc>
          <w:tcPr>
            <w:tcW w:w="1782" w:type="dxa"/>
          </w:tcPr>
          <w:p w14:paraId="63790D61" w14:textId="77777777" w:rsidR="00680151" w:rsidRDefault="00680151" w:rsidP="002E1748">
            <w:pPr>
              <w:pStyle w:val="NoSpacing"/>
            </w:pPr>
          </w:p>
        </w:tc>
      </w:tr>
      <w:tr w:rsidR="00680151" w14:paraId="2B9251AD" w14:textId="77777777" w:rsidTr="00020E2C">
        <w:tc>
          <w:tcPr>
            <w:tcW w:w="4219" w:type="dxa"/>
          </w:tcPr>
          <w:p w14:paraId="320269CC" w14:textId="77777777" w:rsidR="00680151" w:rsidRPr="006C6F14" w:rsidRDefault="00680151" w:rsidP="00680151">
            <w:pPr>
              <w:pStyle w:val="NoSpacing"/>
            </w:pPr>
            <w:r>
              <w:t>Listing/viewing</w:t>
            </w:r>
          </w:p>
        </w:tc>
        <w:tc>
          <w:tcPr>
            <w:tcW w:w="1418" w:type="dxa"/>
          </w:tcPr>
          <w:p w14:paraId="21A19466" w14:textId="67BAF02E" w:rsidR="00680151" w:rsidRDefault="002C195B" w:rsidP="002E1748">
            <w:pPr>
              <w:pStyle w:val="NoSpacing"/>
            </w:pPr>
            <w:r>
              <w:t>X</w:t>
            </w:r>
          </w:p>
        </w:tc>
        <w:tc>
          <w:tcPr>
            <w:tcW w:w="1194" w:type="dxa"/>
          </w:tcPr>
          <w:p w14:paraId="4EC6C600" w14:textId="77777777" w:rsidR="00680151" w:rsidRDefault="00680151" w:rsidP="002E1748">
            <w:pPr>
              <w:pStyle w:val="NoSpacing"/>
            </w:pPr>
          </w:p>
        </w:tc>
        <w:tc>
          <w:tcPr>
            <w:tcW w:w="1782" w:type="dxa"/>
          </w:tcPr>
          <w:p w14:paraId="3AA6C9A3" w14:textId="77777777" w:rsidR="00680151" w:rsidRDefault="00680151" w:rsidP="002E1748">
            <w:pPr>
              <w:pStyle w:val="NoSpacing"/>
            </w:pPr>
          </w:p>
        </w:tc>
      </w:tr>
      <w:tr w:rsidR="00680151" w14:paraId="19203FF4" w14:textId="77777777" w:rsidTr="00020E2C">
        <w:tc>
          <w:tcPr>
            <w:tcW w:w="4219" w:type="dxa"/>
          </w:tcPr>
          <w:p w14:paraId="27541D0F" w14:textId="77777777" w:rsidR="00680151" w:rsidRPr="006C6F14" w:rsidRDefault="00680151" w:rsidP="006B2F03">
            <w:pPr>
              <w:pStyle w:val="NoSpacing"/>
            </w:pPr>
            <w:r>
              <w:t>Searching</w:t>
            </w:r>
          </w:p>
        </w:tc>
        <w:tc>
          <w:tcPr>
            <w:tcW w:w="1418" w:type="dxa"/>
          </w:tcPr>
          <w:p w14:paraId="60EB9FAA" w14:textId="77777777" w:rsidR="00680151" w:rsidRDefault="00680151" w:rsidP="002E1748">
            <w:pPr>
              <w:pStyle w:val="NoSpacing"/>
            </w:pPr>
          </w:p>
        </w:tc>
        <w:tc>
          <w:tcPr>
            <w:tcW w:w="1194" w:type="dxa"/>
          </w:tcPr>
          <w:p w14:paraId="4A592715" w14:textId="77777777" w:rsidR="00680151" w:rsidRDefault="00680151" w:rsidP="002E1748">
            <w:pPr>
              <w:pStyle w:val="NoSpacing"/>
            </w:pPr>
          </w:p>
        </w:tc>
        <w:tc>
          <w:tcPr>
            <w:tcW w:w="1782" w:type="dxa"/>
          </w:tcPr>
          <w:p w14:paraId="593D20CD" w14:textId="77777777" w:rsidR="00680151" w:rsidRDefault="00680151" w:rsidP="002E1748">
            <w:pPr>
              <w:pStyle w:val="NoSpacing"/>
            </w:pPr>
          </w:p>
        </w:tc>
      </w:tr>
      <w:tr w:rsidR="00680151" w14:paraId="4034AF2B" w14:textId="77777777" w:rsidTr="00020E2C">
        <w:tc>
          <w:tcPr>
            <w:tcW w:w="4219" w:type="dxa"/>
          </w:tcPr>
          <w:p w14:paraId="05422133" w14:textId="77777777" w:rsidR="00680151" w:rsidRPr="00680151" w:rsidRDefault="00680151" w:rsidP="002E1748">
            <w:pPr>
              <w:pStyle w:val="NoSpacing"/>
              <w:rPr>
                <w:sz w:val="16"/>
              </w:rPr>
            </w:pPr>
          </w:p>
          <w:p w14:paraId="550065C9" w14:textId="77777777" w:rsidR="00680151" w:rsidRPr="006C6F14" w:rsidRDefault="00680151" w:rsidP="002E1748">
            <w:pPr>
              <w:pStyle w:val="NoSpacing"/>
              <w:rPr>
                <w:b/>
              </w:rPr>
            </w:pPr>
            <w:r w:rsidRPr="006C6F14">
              <w:rPr>
                <w:b/>
              </w:rPr>
              <w:t>System</w:t>
            </w:r>
            <w:r>
              <w:rPr>
                <w:b/>
              </w:rPr>
              <w:t xml:space="preserve"> features</w:t>
            </w:r>
          </w:p>
        </w:tc>
        <w:tc>
          <w:tcPr>
            <w:tcW w:w="4394" w:type="dxa"/>
            <w:gridSpan w:val="3"/>
          </w:tcPr>
          <w:p w14:paraId="0B4DBC12" w14:textId="77777777" w:rsidR="00680151" w:rsidRDefault="00680151" w:rsidP="002E1748">
            <w:pPr>
              <w:pStyle w:val="NoSpacing"/>
            </w:pPr>
          </w:p>
        </w:tc>
      </w:tr>
      <w:tr w:rsidR="00680151" w14:paraId="4469C443" w14:textId="77777777" w:rsidTr="00020E2C">
        <w:tc>
          <w:tcPr>
            <w:tcW w:w="4219" w:type="dxa"/>
          </w:tcPr>
          <w:p w14:paraId="4030DA0A" w14:textId="77777777" w:rsidR="00680151" w:rsidRPr="006C6F14" w:rsidRDefault="00680151" w:rsidP="002E1748">
            <w:pPr>
              <w:pStyle w:val="NoSpacing"/>
            </w:pPr>
            <w:r>
              <w:t>MVC used</w:t>
            </w:r>
          </w:p>
        </w:tc>
        <w:tc>
          <w:tcPr>
            <w:tcW w:w="1418" w:type="dxa"/>
          </w:tcPr>
          <w:p w14:paraId="2D298E2C" w14:textId="66A05010" w:rsidR="00680151" w:rsidRDefault="002C195B" w:rsidP="002E1748">
            <w:pPr>
              <w:pStyle w:val="NoSpacing"/>
            </w:pPr>
            <w:r>
              <w:t>X</w:t>
            </w:r>
          </w:p>
        </w:tc>
        <w:tc>
          <w:tcPr>
            <w:tcW w:w="1194" w:type="dxa"/>
          </w:tcPr>
          <w:p w14:paraId="2E3FEDF9" w14:textId="77777777" w:rsidR="00680151" w:rsidRDefault="00680151" w:rsidP="002E1748">
            <w:pPr>
              <w:pStyle w:val="NoSpacing"/>
            </w:pPr>
          </w:p>
        </w:tc>
        <w:tc>
          <w:tcPr>
            <w:tcW w:w="1782" w:type="dxa"/>
          </w:tcPr>
          <w:p w14:paraId="659947F1" w14:textId="77777777" w:rsidR="00680151" w:rsidRDefault="00680151" w:rsidP="002E1748">
            <w:pPr>
              <w:pStyle w:val="NoSpacing"/>
            </w:pPr>
          </w:p>
        </w:tc>
      </w:tr>
      <w:tr w:rsidR="00680151" w14:paraId="73FAE43E" w14:textId="77777777" w:rsidTr="00020E2C">
        <w:tc>
          <w:tcPr>
            <w:tcW w:w="4219" w:type="dxa"/>
          </w:tcPr>
          <w:p w14:paraId="289B24C5" w14:textId="77777777" w:rsidR="00680151" w:rsidRPr="006C6F14" w:rsidRDefault="00680151" w:rsidP="00763E0F">
            <w:pPr>
              <w:pStyle w:val="NoSpacing"/>
            </w:pPr>
            <w:r>
              <w:t>Sessions used</w:t>
            </w:r>
          </w:p>
        </w:tc>
        <w:tc>
          <w:tcPr>
            <w:tcW w:w="1418" w:type="dxa"/>
          </w:tcPr>
          <w:p w14:paraId="62DE58A7" w14:textId="540F3349" w:rsidR="00680151" w:rsidRDefault="002C195B" w:rsidP="002E1748">
            <w:pPr>
              <w:pStyle w:val="NoSpacing"/>
            </w:pPr>
            <w:r>
              <w:t>X</w:t>
            </w:r>
          </w:p>
        </w:tc>
        <w:tc>
          <w:tcPr>
            <w:tcW w:w="1194" w:type="dxa"/>
          </w:tcPr>
          <w:p w14:paraId="06FBFCA0" w14:textId="77777777" w:rsidR="00680151" w:rsidRDefault="00680151" w:rsidP="002E1748">
            <w:pPr>
              <w:pStyle w:val="NoSpacing"/>
            </w:pPr>
          </w:p>
        </w:tc>
        <w:tc>
          <w:tcPr>
            <w:tcW w:w="1782" w:type="dxa"/>
          </w:tcPr>
          <w:p w14:paraId="0C174691" w14:textId="77777777" w:rsidR="00680151" w:rsidRDefault="00680151" w:rsidP="002E1748">
            <w:pPr>
              <w:pStyle w:val="NoSpacing"/>
            </w:pPr>
          </w:p>
        </w:tc>
      </w:tr>
      <w:tr w:rsidR="00680151" w14:paraId="7FCBAD4C" w14:textId="77777777" w:rsidTr="00020E2C">
        <w:tc>
          <w:tcPr>
            <w:tcW w:w="4219" w:type="dxa"/>
          </w:tcPr>
          <w:p w14:paraId="7B1307DF" w14:textId="77777777" w:rsidR="00680151" w:rsidRPr="006C6F14" w:rsidRDefault="00680151" w:rsidP="002E1748">
            <w:pPr>
              <w:pStyle w:val="NoSpacing"/>
            </w:pPr>
            <w:r>
              <w:t>I</w:t>
            </w:r>
            <w:r w:rsidRPr="00680151">
              <w:t>nput validation and sanitisation</w:t>
            </w:r>
          </w:p>
        </w:tc>
        <w:tc>
          <w:tcPr>
            <w:tcW w:w="1418" w:type="dxa"/>
          </w:tcPr>
          <w:p w14:paraId="2421DED7" w14:textId="56A37DED" w:rsidR="00680151" w:rsidRDefault="00521531" w:rsidP="002E1748">
            <w:pPr>
              <w:pStyle w:val="NoSpacing"/>
            </w:pPr>
            <w:r>
              <w:t>X</w:t>
            </w:r>
          </w:p>
        </w:tc>
        <w:tc>
          <w:tcPr>
            <w:tcW w:w="1194" w:type="dxa"/>
          </w:tcPr>
          <w:p w14:paraId="426E9614" w14:textId="36A442CD" w:rsidR="00680151" w:rsidRDefault="00680151" w:rsidP="002E1748">
            <w:pPr>
              <w:pStyle w:val="NoSpacing"/>
            </w:pPr>
          </w:p>
        </w:tc>
        <w:tc>
          <w:tcPr>
            <w:tcW w:w="1782" w:type="dxa"/>
          </w:tcPr>
          <w:p w14:paraId="27804B0B" w14:textId="77777777" w:rsidR="00680151" w:rsidRDefault="00680151" w:rsidP="002E1748">
            <w:pPr>
              <w:pStyle w:val="NoSpacing"/>
            </w:pPr>
          </w:p>
        </w:tc>
      </w:tr>
      <w:tr w:rsidR="00680151" w14:paraId="2B1BA104" w14:textId="77777777" w:rsidTr="00020E2C">
        <w:tc>
          <w:tcPr>
            <w:tcW w:w="4219" w:type="dxa"/>
          </w:tcPr>
          <w:p w14:paraId="43C447AD" w14:textId="77777777" w:rsidR="00680151" w:rsidRPr="006C6F14" w:rsidRDefault="00680151" w:rsidP="00680151">
            <w:pPr>
              <w:pStyle w:val="NoSpacing"/>
            </w:pPr>
            <w:r>
              <w:t>S</w:t>
            </w:r>
            <w:r w:rsidRPr="00887A16">
              <w:t>ecure encryption</w:t>
            </w:r>
            <w:r>
              <w:t xml:space="preserve"> via encoding or hashing</w:t>
            </w:r>
          </w:p>
        </w:tc>
        <w:tc>
          <w:tcPr>
            <w:tcW w:w="1418" w:type="dxa"/>
          </w:tcPr>
          <w:p w14:paraId="5BFE967B" w14:textId="405C8794" w:rsidR="00680151" w:rsidRDefault="002C195B" w:rsidP="002E1748">
            <w:pPr>
              <w:pStyle w:val="NoSpacing"/>
            </w:pPr>
            <w:r>
              <w:t>X</w:t>
            </w:r>
          </w:p>
        </w:tc>
        <w:tc>
          <w:tcPr>
            <w:tcW w:w="1194" w:type="dxa"/>
          </w:tcPr>
          <w:p w14:paraId="50DFD655" w14:textId="77777777" w:rsidR="00680151" w:rsidRDefault="00680151" w:rsidP="002E1748">
            <w:pPr>
              <w:pStyle w:val="NoSpacing"/>
            </w:pPr>
          </w:p>
        </w:tc>
        <w:tc>
          <w:tcPr>
            <w:tcW w:w="1782" w:type="dxa"/>
          </w:tcPr>
          <w:p w14:paraId="362E5911" w14:textId="77777777" w:rsidR="00680151" w:rsidRDefault="00680151" w:rsidP="002E1748">
            <w:pPr>
              <w:pStyle w:val="NoSpacing"/>
            </w:pPr>
          </w:p>
        </w:tc>
      </w:tr>
      <w:tr w:rsidR="00680151" w14:paraId="217A572D" w14:textId="77777777" w:rsidTr="00020E2C">
        <w:tc>
          <w:tcPr>
            <w:tcW w:w="4219" w:type="dxa"/>
          </w:tcPr>
          <w:p w14:paraId="5DFCE700" w14:textId="77777777" w:rsidR="00680151" w:rsidRPr="006C6F14" w:rsidRDefault="00680151" w:rsidP="007D32CF">
            <w:pPr>
              <w:pStyle w:val="NoSpacing"/>
            </w:pPr>
            <w:r w:rsidRPr="006C6F14">
              <w:t>Additional features</w:t>
            </w:r>
            <w:r>
              <w:t xml:space="preserve"> and extra functionality</w:t>
            </w:r>
          </w:p>
        </w:tc>
        <w:tc>
          <w:tcPr>
            <w:tcW w:w="1418" w:type="dxa"/>
          </w:tcPr>
          <w:p w14:paraId="4A36CEF4" w14:textId="77777777" w:rsidR="00680151" w:rsidRDefault="00680151" w:rsidP="002E1748">
            <w:pPr>
              <w:pStyle w:val="NoSpacing"/>
            </w:pPr>
          </w:p>
        </w:tc>
        <w:tc>
          <w:tcPr>
            <w:tcW w:w="1194" w:type="dxa"/>
          </w:tcPr>
          <w:p w14:paraId="33AE4C52" w14:textId="77777777" w:rsidR="00680151" w:rsidRDefault="00680151" w:rsidP="002E1748">
            <w:pPr>
              <w:pStyle w:val="NoSpacing"/>
            </w:pPr>
          </w:p>
        </w:tc>
        <w:tc>
          <w:tcPr>
            <w:tcW w:w="1782" w:type="dxa"/>
          </w:tcPr>
          <w:p w14:paraId="40B2ABEC" w14:textId="010AE2CE" w:rsidR="00680151" w:rsidRDefault="002C195B" w:rsidP="002E1748">
            <w:pPr>
              <w:pStyle w:val="NoSpacing"/>
            </w:pPr>
            <w:r>
              <w:t>X</w:t>
            </w:r>
          </w:p>
        </w:tc>
      </w:tr>
    </w:tbl>
    <w:p w14:paraId="6D6F160A" w14:textId="77777777" w:rsidR="00020E2C" w:rsidRDefault="00020E2C" w:rsidP="00020E2C">
      <w:pPr>
        <w:pStyle w:val="NoSpacing"/>
      </w:pPr>
    </w:p>
    <w:p w14:paraId="59AD5C6A" w14:textId="77777777" w:rsidR="00680151" w:rsidRDefault="00680151" w:rsidP="00020E2C">
      <w:pPr>
        <w:pStyle w:val="NoSpacing"/>
      </w:pPr>
    </w:p>
    <w:p w14:paraId="6ABF462A" w14:textId="77777777" w:rsidR="00204B4F" w:rsidRPr="00551787" w:rsidRDefault="00204B4F" w:rsidP="00680151">
      <w:pPr>
        <w:pStyle w:val="NoSpacing"/>
        <w:rPr>
          <w:b/>
        </w:rPr>
      </w:pPr>
      <w:r w:rsidRPr="00551787">
        <w:rPr>
          <w:b/>
        </w:rPr>
        <w:t>List the third party libraries, frameworks, scripts, etc</w:t>
      </w:r>
      <w:r>
        <w:rPr>
          <w:b/>
        </w:rPr>
        <w:t>.</w:t>
      </w:r>
      <w:r w:rsidRPr="00551787">
        <w:rPr>
          <w:b/>
        </w:rPr>
        <w:t xml:space="preserve"> </w:t>
      </w:r>
      <w:r>
        <w:rPr>
          <w:b/>
        </w:rPr>
        <w:t xml:space="preserve">that </w:t>
      </w:r>
      <w:r w:rsidRPr="00551787">
        <w:rPr>
          <w:b/>
        </w:rPr>
        <w:t>you used in your assignment:</w:t>
      </w:r>
    </w:p>
    <w:tbl>
      <w:tblPr>
        <w:tblStyle w:val="TableGrid"/>
        <w:tblpPr w:leftFromText="180" w:rightFromText="180" w:vertAnchor="text" w:horzAnchor="margin" w:tblpY="14"/>
        <w:tblW w:w="0" w:type="auto"/>
        <w:tblCellMar>
          <w:top w:w="108" w:type="dxa"/>
          <w:bottom w:w="108" w:type="dxa"/>
        </w:tblCellMar>
        <w:tblLook w:val="04A0" w:firstRow="1" w:lastRow="0" w:firstColumn="1" w:lastColumn="0" w:noHBand="0" w:noVBand="1"/>
      </w:tblPr>
      <w:tblGrid>
        <w:gridCol w:w="9016"/>
      </w:tblGrid>
      <w:tr w:rsidR="00204B4F" w14:paraId="0D4EE339" w14:textId="77777777" w:rsidTr="002E1748">
        <w:tc>
          <w:tcPr>
            <w:tcW w:w="9242" w:type="dxa"/>
          </w:tcPr>
          <w:p w14:paraId="46F3BC88" w14:textId="6CE231F9" w:rsidR="00204B4F" w:rsidRDefault="002C195B" w:rsidP="00680151">
            <w:pPr>
              <w:pStyle w:val="NoSpacing"/>
            </w:pPr>
            <w:r>
              <w:t>N/A</w:t>
            </w:r>
          </w:p>
          <w:p w14:paraId="0F94903D" w14:textId="77777777" w:rsidR="00204B4F" w:rsidRDefault="00204B4F" w:rsidP="00680151">
            <w:pPr>
              <w:pStyle w:val="NoSpacing"/>
            </w:pPr>
          </w:p>
          <w:p w14:paraId="516E3E0A" w14:textId="77777777" w:rsidR="00204B4F" w:rsidRDefault="00204B4F" w:rsidP="002E1748">
            <w:pPr>
              <w:pStyle w:val="NoSpacing"/>
            </w:pPr>
          </w:p>
        </w:tc>
      </w:tr>
    </w:tbl>
    <w:p w14:paraId="266FB02A" w14:textId="77777777" w:rsidR="00204B4F" w:rsidRDefault="00204B4F" w:rsidP="00204B4F">
      <w:pPr>
        <w:pStyle w:val="NoSpacing"/>
      </w:pPr>
    </w:p>
    <w:p w14:paraId="25C6066A" w14:textId="77777777" w:rsidR="00020E2C" w:rsidRPr="006C6F14" w:rsidRDefault="000C094C" w:rsidP="00680151">
      <w:pPr>
        <w:pStyle w:val="NoSpacing"/>
        <w:rPr>
          <w:b/>
        </w:rPr>
      </w:pPr>
      <w:r>
        <w:rPr>
          <w:b/>
        </w:rPr>
        <w:t>As a group</w:t>
      </w:r>
      <w:r w:rsidR="00020E2C" w:rsidRPr="006C6F14">
        <w:rPr>
          <w:b/>
        </w:rPr>
        <w:t>, what is the best part of your work?</w:t>
      </w:r>
    </w:p>
    <w:tbl>
      <w:tblPr>
        <w:tblStyle w:val="TableGrid"/>
        <w:tblW w:w="0" w:type="auto"/>
        <w:tblCellMar>
          <w:top w:w="108" w:type="dxa"/>
          <w:bottom w:w="108" w:type="dxa"/>
        </w:tblCellMar>
        <w:tblLook w:val="04A0" w:firstRow="1" w:lastRow="0" w:firstColumn="1" w:lastColumn="0" w:noHBand="0" w:noVBand="1"/>
      </w:tblPr>
      <w:tblGrid>
        <w:gridCol w:w="9016"/>
      </w:tblGrid>
      <w:tr w:rsidR="00020E2C" w14:paraId="1E03B2CA" w14:textId="77777777" w:rsidTr="002E1748">
        <w:tc>
          <w:tcPr>
            <w:tcW w:w="9242" w:type="dxa"/>
          </w:tcPr>
          <w:p w14:paraId="08AC7FF0" w14:textId="704E97D9" w:rsidR="00020E2C" w:rsidRDefault="00062F0D" w:rsidP="002E1748">
            <w:pPr>
              <w:pStyle w:val="NoSpacing"/>
            </w:pPr>
            <w:r>
              <w:t>The use of sessions to set pages dependant on authorisation levels</w:t>
            </w:r>
          </w:p>
          <w:p w14:paraId="5CB4C558" w14:textId="77777777" w:rsidR="00020E2C" w:rsidRDefault="00020E2C" w:rsidP="002E1748">
            <w:pPr>
              <w:pStyle w:val="NoSpacing"/>
            </w:pPr>
          </w:p>
        </w:tc>
      </w:tr>
    </w:tbl>
    <w:p w14:paraId="0EEE9F7D" w14:textId="77777777" w:rsidR="00020E2C" w:rsidRDefault="00020E2C" w:rsidP="00020E2C">
      <w:pPr>
        <w:pStyle w:val="NoSpacing"/>
      </w:pPr>
    </w:p>
    <w:p w14:paraId="73694969" w14:textId="77777777" w:rsidR="00020E2C" w:rsidRPr="006C6F14" w:rsidRDefault="000C094C" w:rsidP="00680151">
      <w:pPr>
        <w:pStyle w:val="NoSpacing"/>
        <w:rPr>
          <w:b/>
        </w:rPr>
      </w:pPr>
      <w:r>
        <w:rPr>
          <w:b/>
        </w:rPr>
        <w:t>As a group</w:t>
      </w:r>
      <w:r w:rsidR="00020E2C" w:rsidRPr="006C6F14">
        <w:rPr>
          <w:b/>
        </w:rPr>
        <w:t xml:space="preserve">, what is the </w:t>
      </w:r>
      <w:r w:rsidR="00020E2C">
        <w:rPr>
          <w:b/>
        </w:rPr>
        <w:t>weakest</w:t>
      </w:r>
      <w:r w:rsidR="00020E2C" w:rsidRPr="006C6F14">
        <w:rPr>
          <w:b/>
        </w:rPr>
        <w:t xml:space="preserve"> part of your work?</w:t>
      </w:r>
    </w:p>
    <w:tbl>
      <w:tblPr>
        <w:tblStyle w:val="TableGrid"/>
        <w:tblW w:w="0" w:type="auto"/>
        <w:tblCellMar>
          <w:top w:w="108" w:type="dxa"/>
          <w:bottom w:w="108" w:type="dxa"/>
        </w:tblCellMar>
        <w:tblLook w:val="04A0" w:firstRow="1" w:lastRow="0" w:firstColumn="1" w:lastColumn="0" w:noHBand="0" w:noVBand="1"/>
      </w:tblPr>
      <w:tblGrid>
        <w:gridCol w:w="9016"/>
      </w:tblGrid>
      <w:tr w:rsidR="00020E2C" w14:paraId="437087E3" w14:textId="77777777" w:rsidTr="002E1748">
        <w:tc>
          <w:tcPr>
            <w:tcW w:w="9242" w:type="dxa"/>
          </w:tcPr>
          <w:p w14:paraId="29323A88" w14:textId="4699D065" w:rsidR="00020E2C" w:rsidRDefault="002C195B" w:rsidP="002E1748">
            <w:pPr>
              <w:pStyle w:val="NoSpacing"/>
            </w:pPr>
            <w:r>
              <w:t>We could have focussed more effort on the design phase in order to improve the usability of our final product</w:t>
            </w:r>
          </w:p>
          <w:p w14:paraId="06FC30C7" w14:textId="77777777" w:rsidR="00020E2C" w:rsidRDefault="00020E2C" w:rsidP="002E1748">
            <w:pPr>
              <w:pStyle w:val="NoSpacing"/>
            </w:pPr>
          </w:p>
          <w:p w14:paraId="13E7ECB5" w14:textId="77777777" w:rsidR="00020E2C" w:rsidRDefault="00020E2C" w:rsidP="002E1748">
            <w:pPr>
              <w:pStyle w:val="NoSpacing"/>
            </w:pPr>
          </w:p>
        </w:tc>
      </w:tr>
    </w:tbl>
    <w:p w14:paraId="4F19E8C7" w14:textId="77777777" w:rsidR="00020E2C" w:rsidRDefault="00020E2C" w:rsidP="00020E2C">
      <w:pPr>
        <w:pStyle w:val="NoSpacing"/>
      </w:pPr>
    </w:p>
    <w:p w14:paraId="300407EA" w14:textId="77777777" w:rsidR="00020E2C" w:rsidRPr="006C6F14" w:rsidRDefault="000C094C" w:rsidP="00680151">
      <w:pPr>
        <w:pStyle w:val="NoSpacing"/>
        <w:rPr>
          <w:b/>
        </w:rPr>
      </w:pPr>
      <w:r>
        <w:rPr>
          <w:b/>
        </w:rPr>
        <w:t>As a group</w:t>
      </w:r>
      <w:r w:rsidRPr="006C6F14">
        <w:rPr>
          <w:b/>
        </w:rPr>
        <w:t xml:space="preserve">, </w:t>
      </w:r>
      <w:r w:rsidR="00020E2C">
        <w:rPr>
          <w:b/>
        </w:rPr>
        <w:t>which part of the assignment</w:t>
      </w:r>
      <w:r w:rsidR="00020E2C" w:rsidRPr="006C6F14">
        <w:rPr>
          <w:b/>
        </w:rPr>
        <w:t xml:space="preserve"> </w:t>
      </w:r>
      <w:r w:rsidR="00020E2C">
        <w:rPr>
          <w:b/>
        </w:rPr>
        <w:t>you struggled most</w:t>
      </w:r>
      <w:r>
        <w:rPr>
          <w:b/>
        </w:rPr>
        <w:t xml:space="preserve"> with</w:t>
      </w:r>
      <w:r w:rsidR="00020E2C" w:rsidRPr="006C6F14">
        <w:rPr>
          <w:b/>
        </w:rPr>
        <w:t>?</w:t>
      </w:r>
    </w:p>
    <w:tbl>
      <w:tblPr>
        <w:tblStyle w:val="TableGrid"/>
        <w:tblW w:w="0" w:type="auto"/>
        <w:tblCellMar>
          <w:top w:w="108" w:type="dxa"/>
          <w:bottom w:w="108" w:type="dxa"/>
        </w:tblCellMar>
        <w:tblLook w:val="04A0" w:firstRow="1" w:lastRow="0" w:firstColumn="1" w:lastColumn="0" w:noHBand="0" w:noVBand="1"/>
      </w:tblPr>
      <w:tblGrid>
        <w:gridCol w:w="9016"/>
      </w:tblGrid>
      <w:tr w:rsidR="00020E2C" w14:paraId="05E665E0" w14:textId="77777777" w:rsidTr="002E1748">
        <w:tc>
          <w:tcPr>
            <w:tcW w:w="9242" w:type="dxa"/>
          </w:tcPr>
          <w:p w14:paraId="25B06BE2" w14:textId="7FAF3D77" w:rsidR="00020E2C" w:rsidRDefault="002C195B" w:rsidP="002E1748">
            <w:pPr>
              <w:pStyle w:val="NoSpacing"/>
            </w:pPr>
            <w:r>
              <w:t>Differing programming styles made it difficult to maintain consistency in the code</w:t>
            </w:r>
          </w:p>
          <w:p w14:paraId="7C2788B3" w14:textId="77777777" w:rsidR="00020E2C" w:rsidRDefault="00020E2C" w:rsidP="002E1748">
            <w:pPr>
              <w:pStyle w:val="NoSpacing"/>
            </w:pPr>
          </w:p>
          <w:p w14:paraId="13B445CC" w14:textId="77777777" w:rsidR="00020E2C" w:rsidRDefault="00020E2C" w:rsidP="002E1748">
            <w:pPr>
              <w:pStyle w:val="NoSpacing"/>
            </w:pPr>
          </w:p>
        </w:tc>
      </w:tr>
    </w:tbl>
    <w:p w14:paraId="72DEEFC7" w14:textId="77777777" w:rsidR="00020E2C" w:rsidRDefault="00020E2C" w:rsidP="00020E2C">
      <w:pPr>
        <w:pStyle w:val="NoSpacing"/>
      </w:pPr>
    </w:p>
    <w:p w14:paraId="6DA1A857" w14:textId="77777777" w:rsidR="00020E2C" w:rsidRPr="006C6F14" w:rsidRDefault="000C094C" w:rsidP="00680151">
      <w:pPr>
        <w:pStyle w:val="NoSpacing"/>
        <w:rPr>
          <w:b/>
        </w:rPr>
      </w:pPr>
      <w:r>
        <w:rPr>
          <w:b/>
        </w:rPr>
        <w:t>As a group, have you experienced a</w:t>
      </w:r>
      <w:r w:rsidR="00020E2C">
        <w:rPr>
          <w:b/>
        </w:rPr>
        <w:t xml:space="preserve">ny </w:t>
      </w:r>
      <w:r>
        <w:rPr>
          <w:b/>
        </w:rPr>
        <w:t>challenges or issue</w:t>
      </w:r>
      <w:r w:rsidR="00020E2C">
        <w:rPr>
          <w:b/>
        </w:rPr>
        <w:t>s</w:t>
      </w:r>
      <w:r w:rsidR="00020E2C" w:rsidRPr="006C6F14">
        <w:rPr>
          <w:b/>
        </w:rPr>
        <w:t>?</w:t>
      </w:r>
    </w:p>
    <w:tbl>
      <w:tblPr>
        <w:tblStyle w:val="TableGrid"/>
        <w:tblW w:w="0" w:type="auto"/>
        <w:tblCellMar>
          <w:top w:w="108" w:type="dxa"/>
          <w:bottom w:w="108" w:type="dxa"/>
        </w:tblCellMar>
        <w:tblLook w:val="04A0" w:firstRow="1" w:lastRow="0" w:firstColumn="1" w:lastColumn="0" w:noHBand="0" w:noVBand="1"/>
      </w:tblPr>
      <w:tblGrid>
        <w:gridCol w:w="9016"/>
      </w:tblGrid>
      <w:tr w:rsidR="00020E2C" w14:paraId="6FB8165D" w14:textId="77777777" w:rsidTr="002E1748">
        <w:tc>
          <w:tcPr>
            <w:tcW w:w="9242" w:type="dxa"/>
          </w:tcPr>
          <w:p w14:paraId="6DC405F7" w14:textId="49301D04" w:rsidR="00020E2C" w:rsidRDefault="002C195B" w:rsidP="002E1748">
            <w:pPr>
              <w:pStyle w:val="NoSpacing"/>
            </w:pPr>
            <w:r>
              <w:t>Mostly a good experience. It was difficult to keep everyone to the same level, particularly in learning the use of the MVC framework</w:t>
            </w:r>
          </w:p>
          <w:p w14:paraId="1425D862" w14:textId="77777777" w:rsidR="00020E2C" w:rsidRDefault="00020E2C" w:rsidP="002E1748">
            <w:pPr>
              <w:pStyle w:val="NoSpacing"/>
            </w:pPr>
          </w:p>
          <w:p w14:paraId="0AEAE0A0" w14:textId="77777777" w:rsidR="00020E2C" w:rsidRDefault="00020E2C" w:rsidP="002E1748">
            <w:pPr>
              <w:pStyle w:val="NoSpacing"/>
            </w:pPr>
          </w:p>
        </w:tc>
      </w:tr>
    </w:tbl>
    <w:p w14:paraId="043EEF7D" w14:textId="77777777" w:rsidR="00833493" w:rsidRPr="00AB67D7" w:rsidRDefault="00833493" w:rsidP="003A7EA2"/>
    <w:sectPr w:rsidR="00833493" w:rsidRPr="00AB67D7" w:rsidSect="003A7EA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8417A" w14:textId="77777777" w:rsidR="00FC5C05" w:rsidRDefault="00FC5C05" w:rsidP="00453A64">
      <w:pPr>
        <w:spacing w:after="0" w:line="240" w:lineRule="auto"/>
      </w:pPr>
      <w:r>
        <w:separator/>
      </w:r>
    </w:p>
  </w:endnote>
  <w:endnote w:type="continuationSeparator" w:id="0">
    <w:p w14:paraId="34D45DA6" w14:textId="77777777" w:rsidR="00FC5C05" w:rsidRDefault="00FC5C05" w:rsidP="00453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820D4" w14:textId="77777777" w:rsidR="001013E3" w:rsidRDefault="001013E3">
    <w:pPr>
      <w:pStyle w:val="Footer"/>
    </w:pPr>
    <w:r w:rsidRPr="00EA1BE8">
      <w:t xml:space="preserve">WP Assignment </w:t>
    </w:r>
    <w:r>
      <w:t>2</w:t>
    </w:r>
    <w:r w:rsidR="003A7EA2">
      <w:t xml:space="preserve"> Version 1 AY2018-19</w:t>
    </w:r>
  </w:p>
  <w:p w14:paraId="4990290D" w14:textId="77777777" w:rsidR="001013E3" w:rsidRDefault="00101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3F150" w14:textId="77777777" w:rsidR="00FC5C05" w:rsidRDefault="00FC5C05" w:rsidP="00453A64">
      <w:pPr>
        <w:spacing w:after="0" w:line="240" w:lineRule="auto"/>
      </w:pPr>
      <w:r>
        <w:separator/>
      </w:r>
    </w:p>
  </w:footnote>
  <w:footnote w:type="continuationSeparator" w:id="0">
    <w:p w14:paraId="1369CF85" w14:textId="77777777" w:rsidR="00FC5C05" w:rsidRDefault="00FC5C05" w:rsidP="00453A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CD92269"/>
    <w:multiLevelType w:val="hybridMultilevel"/>
    <w:tmpl w:val="4BD48AD8"/>
    <w:lvl w:ilvl="0" w:tplc="332C80E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776E54"/>
    <w:multiLevelType w:val="hybridMultilevel"/>
    <w:tmpl w:val="A72E32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6E453E"/>
    <w:multiLevelType w:val="multilevel"/>
    <w:tmpl w:val="462C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976EC"/>
    <w:multiLevelType w:val="hybridMultilevel"/>
    <w:tmpl w:val="06BEE1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F00BAD"/>
    <w:multiLevelType w:val="hybridMultilevel"/>
    <w:tmpl w:val="5D782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755262"/>
    <w:multiLevelType w:val="hybridMultilevel"/>
    <w:tmpl w:val="A69E7E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2D6236"/>
    <w:multiLevelType w:val="hybridMultilevel"/>
    <w:tmpl w:val="EE3E5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0B0B46"/>
    <w:multiLevelType w:val="multilevel"/>
    <w:tmpl w:val="6E72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0C1143"/>
    <w:multiLevelType w:val="hybridMultilevel"/>
    <w:tmpl w:val="EDD47F42"/>
    <w:lvl w:ilvl="0" w:tplc="478068B8">
      <w:start w:val="1"/>
      <w:numFmt w:val="bullet"/>
      <w:lvlText w:val="-"/>
      <w:lvlJc w:val="left"/>
      <w:pPr>
        <w:ind w:left="1080" w:hanging="360"/>
      </w:pPr>
      <w:rPr>
        <w:rFonts w:ascii="Calibri" w:eastAsiaTheme="minorHAnsi" w:hAnsi="Calibri"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D071437"/>
    <w:multiLevelType w:val="multilevel"/>
    <w:tmpl w:val="6464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A5590C"/>
    <w:multiLevelType w:val="hybridMultilevel"/>
    <w:tmpl w:val="B7306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D063E9"/>
    <w:multiLevelType w:val="hybridMultilevel"/>
    <w:tmpl w:val="42A65A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5"/>
  </w:num>
  <w:num w:numId="4">
    <w:abstractNumId w:val="7"/>
  </w:num>
  <w:num w:numId="5">
    <w:abstractNumId w:val="9"/>
  </w:num>
  <w:num w:numId="6">
    <w:abstractNumId w:val="4"/>
  </w:num>
  <w:num w:numId="7">
    <w:abstractNumId w:val="6"/>
  </w:num>
  <w:num w:numId="8">
    <w:abstractNumId w:val="1"/>
  </w:num>
  <w:num w:numId="9">
    <w:abstractNumId w:val="11"/>
  </w:num>
  <w:num w:numId="10">
    <w:abstractNumId w:val="0"/>
  </w:num>
  <w:num w:numId="11">
    <w:abstractNumId w:val="10"/>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FC5"/>
    <w:rsid w:val="000148C0"/>
    <w:rsid w:val="0002086A"/>
    <w:rsid w:val="00020E2C"/>
    <w:rsid w:val="0003159E"/>
    <w:rsid w:val="00062F0D"/>
    <w:rsid w:val="00071B72"/>
    <w:rsid w:val="000860C9"/>
    <w:rsid w:val="000A419E"/>
    <w:rsid w:val="000B1339"/>
    <w:rsid w:val="000C094C"/>
    <w:rsid w:val="000E12B1"/>
    <w:rsid w:val="001013E3"/>
    <w:rsid w:val="0010241C"/>
    <w:rsid w:val="001048AB"/>
    <w:rsid w:val="00121ED2"/>
    <w:rsid w:val="00124DE9"/>
    <w:rsid w:val="00137DA5"/>
    <w:rsid w:val="00194425"/>
    <w:rsid w:val="001B3213"/>
    <w:rsid w:val="001B41DA"/>
    <w:rsid w:val="001C44E2"/>
    <w:rsid w:val="001C672D"/>
    <w:rsid w:val="00204B4F"/>
    <w:rsid w:val="00222179"/>
    <w:rsid w:val="00243BB2"/>
    <w:rsid w:val="00245AAF"/>
    <w:rsid w:val="002803DE"/>
    <w:rsid w:val="00284E92"/>
    <w:rsid w:val="002A49C1"/>
    <w:rsid w:val="002A640A"/>
    <w:rsid w:val="002C195B"/>
    <w:rsid w:val="002C4929"/>
    <w:rsid w:val="002D5912"/>
    <w:rsid w:val="00306950"/>
    <w:rsid w:val="0032242B"/>
    <w:rsid w:val="00365165"/>
    <w:rsid w:val="00376E66"/>
    <w:rsid w:val="003A7EA2"/>
    <w:rsid w:val="003C3847"/>
    <w:rsid w:val="003D1149"/>
    <w:rsid w:val="003D27FD"/>
    <w:rsid w:val="003F2F64"/>
    <w:rsid w:val="0040485E"/>
    <w:rsid w:val="004511C0"/>
    <w:rsid w:val="00453A64"/>
    <w:rsid w:val="00475D20"/>
    <w:rsid w:val="00481C41"/>
    <w:rsid w:val="004A0A15"/>
    <w:rsid w:val="004B6AD1"/>
    <w:rsid w:val="004D1DC8"/>
    <w:rsid w:val="00504153"/>
    <w:rsid w:val="00521531"/>
    <w:rsid w:val="00540C60"/>
    <w:rsid w:val="00545A02"/>
    <w:rsid w:val="00583E14"/>
    <w:rsid w:val="00585E57"/>
    <w:rsid w:val="00590F01"/>
    <w:rsid w:val="005A43C1"/>
    <w:rsid w:val="005D02CA"/>
    <w:rsid w:val="005F19AF"/>
    <w:rsid w:val="0062172F"/>
    <w:rsid w:val="00626022"/>
    <w:rsid w:val="006615BB"/>
    <w:rsid w:val="00661950"/>
    <w:rsid w:val="00680151"/>
    <w:rsid w:val="006845A8"/>
    <w:rsid w:val="006A7CB5"/>
    <w:rsid w:val="006D0E91"/>
    <w:rsid w:val="006F0A3D"/>
    <w:rsid w:val="006F44C4"/>
    <w:rsid w:val="00701721"/>
    <w:rsid w:val="00742F27"/>
    <w:rsid w:val="00752F02"/>
    <w:rsid w:val="0079078B"/>
    <w:rsid w:val="007B33C4"/>
    <w:rsid w:val="007C24D8"/>
    <w:rsid w:val="007D3BFD"/>
    <w:rsid w:val="007E7EBE"/>
    <w:rsid w:val="00800FC5"/>
    <w:rsid w:val="00827A68"/>
    <w:rsid w:val="00833493"/>
    <w:rsid w:val="0086025C"/>
    <w:rsid w:val="00864BD6"/>
    <w:rsid w:val="00884578"/>
    <w:rsid w:val="00887A16"/>
    <w:rsid w:val="00896ABD"/>
    <w:rsid w:val="008A492C"/>
    <w:rsid w:val="008F2021"/>
    <w:rsid w:val="008F5CCB"/>
    <w:rsid w:val="00932AE5"/>
    <w:rsid w:val="00943B30"/>
    <w:rsid w:val="00955067"/>
    <w:rsid w:val="009845C7"/>
    <w:rsid w:val="009979AC"/>
    <w:rsid w:val="009A1A6B"/>
    <w:rsid w:val="009C72F1"/>
    <w:rsid w:val="00A3223A"/>
    <w:rsid w:val="00A332C8"/>
    <w:rsid w:val="00A445A2"/>
    <w:rsid w:val="00A506D6"/>
    <w:rsid w:val="00A81C2B"/>
    <w:rsid w:val="00AB67D7"/>
    <w:rsid w:val="00AC6521"/>
    <w:rsid w:val="00B0386E"/>
    <w:rsid w:val="00B16FE5"/>
    <w:rsid w:val="00B24045"/>
    <w:rsid w:val="00B401FC"/>
    <w:rsid w:val="00B43B03"/>
    <w:rsid w:val="00B4466F"/>
    <w:rsid w:val="00B561D8"/>
    <w:rsid w:val="00B5787B"/>
    <w:rsid w:val="00B6730A"/>
    <w:rsid w:val="00BB4DF7"/>
    <w:rsid w:val="00BE2DF1"/>
    <w:rsid w:val="00BE5AB3"/>
    <w:rsid w:val="00BE704F"/>
    <w:rsid w:val="00BF0807"/>
    <w:rsid w:val="00C02F22"/>
    <w:rsid w:val="00C104E7"/>
    <w:rsid w:val="00C17EB9"/>
    <w:rsid w:val="00C246F6"/>
    <w:rsid w:val="00C33561"/>
    <w:rsid w:val="00C50E79"/>
    <w:rsid w:val="00C868B7"/>
    <w:rsid w:val="00C87031"/>
    <w:rsid w:val="00C90702"/>
    <w:rsid w:val="00C91F48"/>
    <w:rsid w:val="00C96431"/>
    <w:rsid w:val="00C96725"/>
    <w:rsid w:val="00CB4828"/>
    <w:rsid w:val="00CF19A7"/>
    <w:rsid w:val="00D04E1F"/>
    <w:rsid w:val="00D051AE"/>
    <w:rsid w:val="00D21D96"/>
    <w:rsid w:val="00D30C8E"/>
    <w:rsid w:val="00D943A8"/>
    <w:rsid w:val="00DA6150"/>
    <w:rsid w:val="00DF6446"/>
    <w:rsid w:val="00E2471C"/>
    <w:rsid w:val="00EA1BE8"/>
    <w:rsid w:val="00EE108D"/>
    <w:rsid w:val="00F44CC1"/>
    <w:rsid w:val="00F74CE5"/>
    <w:rsid w:val="00FA5C8B"/>
    <w:rsid w:val="00FB2A96"/>
    <w:rsid w:val="00FC5C05"/>
    <w:rsid w:val="00FE1237"/>
    <w:rsid w:val="00FF7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CEC1E"/>
  <w15:docId w15:val="{7B96AB88-C0B8-491B-BE26-0D63AB0F6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471C"/>
  </w:style>
  <w:style w:type="paragraph" w:styleId="Heading1">
    <w:name w:val="heading 1"/>
    <w:basedOn w:val="Normal"/>
    <w:next w:val="Normal"/>
    <w:link w:val="Heading1Char"/>
    <w:qFormat/>
    <w:rsid w:val="00020E2C"/>
    <w:pPr>
      <w:keepNext/>
      <w:numPr>
        <w:numId w:val="10"/>
      </w:numPr>
      <w:tabs>
        <w:tab w:val="left" w:pos="0"/>
        <w:tab w:val="left" w:pos="432"/>
        <w:tab w:val="left" w:pos="720"/>
      </w:tabs>
      <w:suppressAutoHyphens/>
      <w:spacing w:after="0" w:line="240" w:lineRule="auto"/>
      <w:outlineLvl w:val="0"/>
    </w:pPr>
    <w:rPr>
      <w:rFonts w:ascii="Times New Roman" w:eastAsia="Times New Roman" w:hAnsi="Times New Roman" w:cs="Times New Roman"/>
      <w:spacing w:val="-3"/>
      <w:sz w:val="24"/>
      <w:szCs w:val="20"/>
      <w:lang w:val="en-US" w:eastAsia="ar-SA"/>
    </w:rPr>
  </w:style>
  <w:style w:type="paragraph" w:styleId="Heading2">
    <w:name w:val="heading 2"/>
    <w:basedOn w:val="Normal"/>
    <w:next w:val="Normal"/>
    <w:link w:val="Heading2Char"/>
    <w:qFormat/>
    <w:rsid w:val="00020E2C"/>
    <w:pPr>
      <w:keepNext/>
      <w:numPr>
        <w:ilvl w:val="1"/>
        <w:numId w:val="10"/>
      </w:numPr>
      <w:tabs>
        <w:tab w:val="left" w:pos="0"/>
        <w:tab w:val="left" w:pos="432"/>
        <w:tab w:val="left" w:pos="720"/>
      </w:tabs>
      <w:suppressAutoHyphens/>
      <w:spacing w:after="0" w:line="240" w:lineRule="auto"/>
      <w:outlineLvl w:val="1"/>
    </w:pPr>
    <w:rPr>
      <w:rFonts w:ascii="Times New Roman" w:eastAsia="Times New Roman" w:hAnsi="Times New Roman" w:cs="Times New Roman"/>
      <w:b/>
      <w:spacing w:val="-3"/>
      <w:sz w:val="24"/>
      <w:szCs w:val="20"/>
      <w:lang w:val="en-US" w:eastAsia="ar-SA"/>
    </w:rPr>
  </w:style>
  <w:style w:type="paragraph" w:styleId="Heading3">
    <w:name w:val="heading 3"/>
    <w:basedOn w:val="Normal"/>
    <w:next w:val="Normal"/>
    <w:link w:val="Heading3Char"/>
    <w:qFormat/>
    <w:rsid w:val="00020E2C"/>
    <w:pPr>
      <w:keepNext/>
      <w:numPr>
        <w:ilvl w:val="2"/>
        <w:numId w:val="10"/>
      </w:numPr>
      <w:suppressAutoHyphens/>
      <w:spacing w:after="0" w:line="240" w:lineRule="auto"/>
      <w:jc w:val="both"/>
      <w:outlineLvl w:val="2"/>
    </w:pPr>
    <w:rPr>
      <w:rFonts w:ascii="Times New Roman" w:eastAsia="Times New Roman" w:hAnsi="Times New Roman" w:cs="Times New Roman"/>
      <w:b/>
      <w:sz w:val="24"/>
      <w:szCs w:val="20"/>
      <w:lang w:val="en-US" w:eastAsia="ar-SA"/>
    </w:rPr>
  </w:style>
  <w:style w:type="paragraph" w:styleId="Heading4">
    <w:name w:val="heading 4"/>
    <w:basedOn w:val="Normal"/>
    <w:next w:val="Normal"/>
    <w:link w:val="Heading4Char"/>
    <w:qFormat/>
    <w:rsid w:val="00020E2C"/>
    <w:pPr>
      <w:keepNext/>
      <w:numPr>
        <w:ilvl w:val="3"/>
        <w:numId w:val="10"/>
      </w:numPr>
      <w:suppressAutoHyphens/>
      <w:spacing w:after="0" w:line="240" w:lineRule="auto"/>
      <w:outlineLvl w:val="3"/>
    </w:pPr>
    <w:rPr>
      <w:rFonts w:ascii="Times New Roman" w:eastAsia="Times New Roman" w:hAnsi="Times New Roman" w:cs="Times New Roman"/>
      <w:b/>
      <w:sz w:val="28"/>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5E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E57"/>
    <w:rPr>
      <w:rFonts w:ascii="Tahoma" w:hAnsi="Tahoma" w:cs="Tahoma"/>
      <w:sz w:val="16"/>
      <w:szCs w:val="16"/>
    </w:rPr>
  </w:style>
  <w:style w:type="paragraph" w:styleId="ListParagraph">
    <w:name w:val="List Paragraph"/>
    <w:basedOn w:val="Normal"/>
    <w:uiPriority w:val="34"/>
    <w:qFormat/>
    <w:rsid w:val="008A492C"/>
    <w:pPr>
      <w:ind w:left="720"/>
      <w:contextualSpacing/>
    </w:pPr>
  </w:style>
  <w:style w:type="character" w:styleId="Hyperlink">
    <w:name w:val="Hyperlink"/>
    <w:rsid w:val="008A492C"/>
    <w:rPr>
      <w:color w:val="0000FF"/>
      <w:u w:val="single"/>
    </w:rPr>
  </w:style>
  <w:style w:type="character" w:styleId="Emphasis">
    <w:name w:val="Emphasis"/>
    <w:qFormat/>
    <w:rsid w:val="00A81C2B"/>
    <w:rPr>
      <w:rFonts w:ascii="Times New Roman" w:hAnsi="Times New Roman" w:cs="Times New Roman" w:hint="default"/>
      <w:i/>
      <w:iCs/>
    </w:rPr>
  </w:style>
  <w:style w:type="paragraph" w:styleId="NoSpacing">
    <w:name w:val="No Spacing"/>
    <w:link w:val="NoSpacingChar"/>
    <w:uiPriority w:val="1"/>
    <w:qFormat/>
    <w:rsid w:val="00376E66"/>
    <w:pPr>
      <w:spacing w:after="0" w:line="240" w:lineRule="auto"/>
    </w:pPr>
  </w:style>
  <w:style w:type="paragraph" w:styleId="Header">
    <w:name w:val="header"/>
    <w:basedOn w:val="Normal"/>
    <w:link w:val="HeaderChar"/>
    <w:uiPriority w:val="99"/>
    <w:unhideWhenUsed/>
    <w:rsid w:val="00453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3A64"/>
  </w:style>
  <w:style w:type="paragraph" w:styleId="Footer">
    <w:name w:val="footer"/>
    <w:basedOn w:val="Normal"/>
    <w:link w:val="FooterChar"/>
    <w:uiPriority w:val="99"/>
    <w:unhideWhenUsed/>
    <w:rsid w:val="00453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A64"/>
  </w:style>
  <w:style w:type="paragraph" w:customStyle="1" w:styleId="Default">
    <w:name w:val="Default"/>
    <w:rsid w:val="00284E92"/>
    <w:pPr>
      <w:autoSpaceDE w:val="0"/>
      <w:autoSpaceDN w:val="0"/>
      <w:adjustRightInd w:val="0"/>
      <w:spacing w:after="0" w:line="240" w:lineRule="auto"/>
    </w:pPr>
    <w:rPr>
      <w:rFonts w:ascii="Calibri" w:hAnsi="Calibri" w:cs="Calibri"/>
      <w:color w:val="000000"/>
      <w:sz w:val="24"/>
      <w:szCs w:val="24"/>
    </w:rPr>
  </w:style>
  <w:style w:type="character" w:customStyle="1" w:styleId="NoSpacingChar">
    <w:name w:val="No Spacing Char"/>
    <w:basedOn w:val="DefaultParagraphFont"/>
    <w:link w:val="NoSpacing"/>
    <w:uiPriority w:val="1"/>
    <w:rsid w:val="00833493"/>
  </w:style>
  <w:style w:type="character" w:customStyle="1" w:styleId="Heading1Char">
    <w:name w:val="Heading 1 Char"/>
    <w:basedOn w:val="DefaultParagraphFont"/>
    <w:link w:val="Heading1"/>
    <w:rsid w:val="00020E2C"/>
    <w:rPr>
      <w:rFonts w:ascii="Times New Roman" w:eastAsia="Times New Roman" w:hAnsi="Times New Roman" w:cs="Times New Roman"/>
      <w:spacing w:val="-3"/>
      <w:sz w:val="24"/>
      <w:szCs w:val="20"/>
      <w:lang w:val="en-US" w:eastAsia="ar-SA"/>
    </w:rPr>
  </w:style>
  <w:style w:type="character" w:customStyle="1" w:styleId="Heading2Char">
    <w:name w:val="Heading 2 Char"/>
    <w:basedOn w:val="DefaultParagraphFont"/>
    <w:link w:val="Heading2"/>
    <w:rsid w:val="00020E2C"/>
    <w:rPr>
      <w:rFonts w:ascii="Times New Roman" w:eastAsia="Times New Roman" w:hAnsi="Times New Roman" w:cs="Times New Roman"/>
      <w:b/>
      <w:spacing w:val="-3"/>
      <w:sz w:val="24"/>
      <w:szCs w:val="20"/>
      <w:lang w:val="en-US" w:eastAsia="ar-SA"/>
    </w:rPr>
  </w:style>
  <w:style w:type="character" w:customStyle="1" w:styleId="Heading3Char">
    <w:name w:val="Heading 3 Char"/>
    <w:basedOn w:val="DefaultParagraphFont"/>
    <w:link w:val="Heading3"/>
    <w:rsid w:val="00020E2C"/>
    <w:rPr>
      <w:rFonts w:ascii="Times New Roman" w:eastAsia="Times New Roman" w:hAnsi="Times New Roman" w:cs="Times New Roman"/>
      <w:b/>
      <w:sz w:val="24"/>
      <w:szCs w:val="20"/>
      <w:lang w:val="en-US" w:eastAsia="ar-SA"/>
    </w:rPr>
  </w:style>
  <w:style w:type="character" w:customStyle="1" w:styleId="Heading4Char">
    <w:name w:val="Heading 4 Char"/>
    <w:basedOn w:val="DefaultParagraphFont"/>
    <w:link w:val="Heading4"/>
    <w:rsid w:val="00020E2C"/>
    <w:rPr>
      <w:rFonts w:ascii="Times New Roman" w:eastAsia="Times New Roman" w:hAnsi="Times New Roman" w:cs="Times New Roman"/>
      <w:b/>
      <w:sz w:val="28"/>
      <w:szCs w:val="20"/>
      <w:lang w:eastAsia="ar-SA"/>
    </w:rPr>
  </w:style>
  <w:style w:type="paragraph" w:styleId="NormalWeb">
    <w:name w:val="Normal (Web)"/>
    <w:basedOn w:val="Normal"/>
    <w:uiPriority w:val="99"/>
    <w:semiHidden/>
    <w:unhideWhenUsed/>
    <w:rsid w:val="00B401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B40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428745">
      <w:bodyDiv w:val="1"/>
      <w:marLeft w:val="0"/>
      <w:marRight w:val="0"/>
      <w:marTop w:val="0"/>
      <w:marBottom w:val="0"/>
      <w:divBdr>
        <w:top w:val="none" w:sz="0" w:space="0" w:color="auto"/>
        <w:left w:val="none" w:sz="0" w:space="0" w:color="auto"/>
        <w:bottom w:val="none" w:sz="0" w:space="0" w:color="auto"/>
        <w:right w:val="none" w:sz="0" w:space="0" w:color="auto"/>
      </w:divBdr>
      <w:divsChild>
        <w:div w:id="1363823952">
          <w:marLeft w:val="-510"/>
          <w:marRight w:val="0"/>
          <w:marTop w:val="0"/>
          <w:marBottom w:val="0"/>
          <w:divBdr>
            <w:top w:val="none" w:sz="0" w:space="0" w:color="auto"/>
            <w:left w:val="none" w:sz="0" w:space="0" w:color="auto"/>
            <w:bottom w:val="none" w:sz="0" w:space="0" w:color="auto"/>
            <w:right w:val="none" w:sz="0" w:space="0" w:color="auto"/>
          </w:divBdr>
        </w:div>
      </w:divsChild>
    </w:div>
    <w:div w:id="945620777">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1634</Words>
  <Characters>8960</Characters>
  <Application>Microsoft Office Word</Application>
  <DocSecurity>0</DocSecurity>
  <Lines>229</Lines>
  <Paragraphs>70</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Unit Leader</dc:creator>
  <cp:lastModifiedBy>Andrew Parkhill (s5064284)</cp:lastModifiedBy>
  <cp:revision>2</cp:revision>
  <dcterms:created xsi:type="dcterms:W3CDTF">2019-04-03T09:14:00Z</dcterms:created>
  <dcterms:modified xsi:type="dcterms:W3CDTF">2019-04-03T09:14:00Z</dcterms:modified>
</cp:coreProperties>
</file>