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519" w:rsidRDefault="00CF2A78">
      <w:pPr>
        <w:pStyle w:val="af7"/>
        <w:tabs>
          <w:tab w:val="center" w:pos="0"/>
        </w:tabs>
        <w:jc w:val="right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1823085</wp:posOffset>
                </wp:positionH>
                <wp:positionV relativeFrom="paragraph">
                  <wp:posOffset>-532130</wp:posOffset>
                </wp:positionV>
                <wp:extent cx="4869815" cy="575310"/>
                <wp:effectExtent l="0" t="0" r="0" b="0"/>
                <wp:wrapNone/>
                <wp:docPr id="1" name="Врезк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9360" cy="574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703519" w:rsidRDefault="00CF2A78">
                            <w:pPr>
                              <w:pStyle w:val="af7"/>
                              <w:jc w:val="right"/>
                            </w:pPr>
                            <w:r>
                              <w:rPr>
                                <w:i/>
                              </w:rPr>
                              <w:t>Додаток 15</w:t>
                            </w: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</w:rPr>
                              <w:t xml:space="preserve">до </w:t>
                            </w:r>
                            <w:r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Порядку кредитування </w:t>
                            </w:r>
                            <w:r>
                              <w:rPr>
                                <w:rFonts w:cs="Arial"/>
                                <w:i/>
                                <w:iCs/>
                                <w:sz w:val="18"/>
                                <w:szCs w:val="18"/>
                              </w:rPr>
                              <w:t>клієнтів по банківському продукту</w:t>
                            </w:r>
                          </w:p>
                          <w:p w:rsidR="00703519" w:rsidRDefault="00CF2A78">
                            <w:pPr>
                              <w:pStyle w:val="af7"/>
                              <w:jc w:val="right"/>
                            </w:pPr>
                            <w:r>
                              <w:rPr>
                                <w:rFonts w:cs="Arial"/>
                                <w:i/>
                                <w:iCs/>
                              </w:rPr>
                              <w:t>«А-Експрес Кредит для бізнесу</w:t>
                            </w:r>
                            <w:r>
                              <w:rPr>
                                <w:rFonts w:cs="Arial"/>
                                <w:b/>
                                <w:i/>
                                <w:iCs/>
                              </w:rPr>
                              <w:t xml:space="preserve">» </w:t>
                            </w:r>
                            <w:r>
                              <w:rPr>
                                <w:i/>
                                <w:iCs/>
                              </w:rPr>
                              <w:t>в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АТ</w:t>
                            </w:r>
                            <w:r>
                              <w:rPr>
                                <w:i/>
                                <w:iCs/>
                              </w:rPr>
                              <w:t xml:space="preserve"> «</w:t>
                            </w:r>
                            <w:r>
                              <w:rPr>
                                <w:i/>
                                <w:iCs/>
                              </w:rPr>
                              <w:t>А-Банк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Врезка2" o:spid="_x0000_s1026" style="position:absolute;left:0;text-align:left;margin-left:143.55pt;margin-top:-41.9pt;width:383.45pt;height:45.3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" filled="f" stroked="f">
                <v:textbox>
                  <w:txbxContent>
                    <w:p w:rsidR="00703519" w:rsidRDefault="00CF2A78">
                      <w:pPr>
                        <w:pStyle w:val="af7"/>
                        <w:jc w:val="right"/>
                      </w:pPr>
                      <w:r>
                        <w:rPr>
                          <w:i/>
                        </w:rPr>
                        <w:t>Додаток 15</w:t>
                      </w:r>
                      <w:r>
                        <w:rPr>
                          <w:i/>
                        </w:rPr>
                        <w:t xml:space="preserve"> </w:t>
                      </w:r>
                      <w:r>
                        <w:rPr>
                          <w:i/>
                        </w:rPr>
                        <w:t xml:space="preserve">до </w:t>
                      </w:r>
                      <w:r>
                        <w:rPr>
                          <w:i/>
                          <w:iCs/>
                          <w:sz w:val="18"/>
                          <w:szCs w:val="18"/>
                        </w:rPr>
                        <w:t xml:space="preserve">Порядку кредитування </w:t>
                      </w:r>
                      <w:r>
                        <w:rPr>
                          <w:rFonts w:cs="Arial"/>
                          <w:i/>
                          <w:iCs/>
                          <w:sz w:val="18"/>
                          <w:szCs w:val="18"/>
                        </w:rPr>
                        <w:t>клієнтів по банківському продукту</w:t>
                      </w:r>
                    </w:p>
                    <w:p w:rsidR="00703519" w:rsidRDefault="00CF2A78">
                      <w:pPr>
                        <w:pStyle w:val="af7"/>
                        <w:jc w:val="right"/>
                      </w:pPr>
                      <w:r>
                        <w:rPr>
                          <w:rFonts w:cs="Arial"/>
                          <w:i/>
                          <w:iCs/>
                        </w:rPr>
                        <w:t>«А-Експрес Кредит для бізнесу</w:t>
                      </w:r>
                      <w:r>
                        <w:rPr>
                          <w:rFonts w:cs="Arial"/>
                          <w:b/>
                          <w:i/>
                          <w:iCs/>
                        </w:rPr>
                        <w:t xml:space="preserve">» </w:t>
                      </w:r>
                      <w:r>
                        <w:rPr>
                          <w:i/>
                          <w:iCs/>
                        </w:rPr>
                        <w:t>в</w:t>
                      </w:r>
                      <w:r>
                        <w:rPr>
                          <w:i/>
                          <w:iCs/>
                        </w:rPr>
                        <w:t xml:space="preserve"> АТ</w:t>
                      </w:r>
                      <w:r>
                        <w:rPr>
                          <w:i/>
                          <w:iCs/>
                        </w:rPr>
                        <w:t xml:space="preserve"> «</w:t>
                      </w:r>
                      <w:r>
                        <w:rPr>
                          <w:i/>
                          <w:iCs/>
                        </w:rPr>
                        <w:t>А-Банк</w:t>
                      </w:r>
                    </w:p>
                  </w:txbxContent>
                </v:textbox>
              </v:rect>
            </w:pict>
          </mc:Fallback>
        </mc:AlternateContent>
      </w:r>
    </w:p>
    <w:p w:rsidR="00703519" w:rsidRDefault="00703519">
      <w:pPr>
        <w:pStyle w:val="af1"/>
        <w:rPr>
          <w:sz w:val="24"/>
          <w:lang w:val="ru-RU"/>
        </w:rPr>
      </w:pPr>
    </w:p>
    <w:p w:rsidR="00703519" w:rsidRDefault="00CF2A78">
      <w:pPr>
        <w:pStyle w:val="af1"/>
        <w:rPr>
          <w:sz w:val="24"/>
        </w:rPr>
      </w:pPr>
      <w:r>
        <w:rPr>
          <w:sz w:val="24"/>
        </w:rPr>
        <w:t>АКТ</w:t>
      </w:r>
    </w:p>
    <w:p w:rsidR="00703519" w:rsidRDefault="00CF2A78">
      <w:pPr>
        <w:jc w:val="center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цільового використання кредиту</w:t>
      </w:r>
    </w:p>
    <w:p w:rsidR="00703519" w:rsidRDefault="0079753F">
      <w:pPr>
        <w:jc w:val="center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по договору кредиту №</w:t>
      </w:r>
      <w:r w:rsidRPr="0079753F">
        <w:rPr>
          <w:b/>
          <w:bCs/>
          <w:sz w:val="24"/>
        </w:rPr>
        <w:t>20.58.0000000017</w:t>
      </w:r>
      <w:r>
        <w:rPr>
          <w:b/>
          <w:bCs/>
          <w:sz w:val="24"/>
          <w:lang w:val="uk-UA"/>
        </w:rPr>
        <w:t xml:space="preserve"> від</w:t>
      </w:r>
      <w:r w:rsidRPr="0079753F">
        <w:rPr>
          <w:b/>
          <w:bCs/>
          <w:sz w:val="24"/>
        </w:rPr>
        <w:t xml:space="preserve"> 03 </w:t>
      </w:r>
      <w:r>
        <w:rPr>
          <w:b/>
          <w:bCs/>
          <w:sz w:val="24"/>
          <w:lang w:val="uk-UA"/>
        </w:rPr>
        <w:t xml:space="preserve">вересня </w:t>
      </w:r>
      <w:r w:rsidR="00CF2A78">
        <w:rPr>
          <w:b/>
          <w:bCs/>
          <w:sz w:val="24"/>
          <w:lang w:val="uk-UA"/>
        </w:rPr>
        <w:t>20</w:t>
      </w:r>
      <w:r>
        <w:rPr>
          <w:b/>
          <w:bCs/>
          <w:sz w:val="24"/>
          <w:lang w:val="uk-UA"/>
        </w:rPr>
        <w:t>19</w:t>
      </w:r>
      <w:r w:rsidR="00CF2A78">
        <w:rPr>
          <w:b/>
          <w:bCs/>
          <w:sz w:val="24"/>
          <w:lang w:val="uk-UA"/>
        </w:rPr>
        <w:t>р.</w:t>
      </w:r>
    </w:p>
    <w:p w:rsidR="00703519" w:rsidRDefault="00703519">
      <w:pPr>
        <w:jc w:val="center"/>
        <w:rPr>
          <w:i/>
          <w:color w:val="FF0000"/>
          <w:sz w:val="24"/>
          <w:szCs w:val="24"/>
          <w:lang w:val="uk-UA"/>
        </w:rPr>
      </w:pPr>
    </w:p>
    <w:p w:rsidR="00703519" w:rsidRPr="0079753F" w:rsidRDefault="0079753F">
      <w:pPr>
        <w:jc w:val="both"/>
        <w:rPr>
          <w:b/>
          <w:sz w:val="24"/>
          <w:lang w:val="uk-UA"/>
        </w:rPr>
      </w:pPr>
      <w:r w:rsidRPr="0079753F">
        <w:rPr>
          <w:b/>
          <w:sz w:val="24"/>
          <w:lang w:val="uk-UA"/>
        </w:rPr>
        <w:t>м.Івано-Франківськ</w:t>
      </w:r>
      <w:r w:rsidR="00CF2A78" w:rsidRPr="0079753F">
        <w:rPr>
          <w:b/>
          <w:sz w:val="24"/>
          <w:lang w:val="uk-UA"/>
        </w:rPr>
        <w:t xml:space="preserve">                                         </w:t>
      </w:r>
      <w:r w:rsidR="00CF2A78" w:rsidRPr="0079753F">
        <w:rPr>
          <w:b/>
          <w:sz w:val="24"/>
          <w:lang w:val="uk-UA"/>
        </w:rPr>
        <w:t xml:space="preserve">                                            </w:t>
      </w:r>
      <w:r w:rsidRPr="0079753F">
        <w:rPr>
          <w:b/>
          <w:sz w:val="24"/>
          <w:lang w:val="uk-UA"/>
        </w:rPr>
        <w:t>05 листопада 2019</w:t>
      </w:r>
      <w:r w:rsidR="00CF2A78" w:rsidRPr="0079753F">
        <w:rPr>
          <w:b/>
          <w:sz w:val="24"/>
          <w:lang w:val="uk-UA"/>
        </w:rPr>
        <w:t xml:space="preserve"> р.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>Перевірка  проведена ________________________________________________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           </w:t>
      </w:r>
      <w:r>
        <w:rPr>
          <w:lang w:val="uk-UA"/>
        </w:rPr>
        <w:t xml:space="preserve">              (посада)</w:t>
      </w:r>
    </w:p>
    <w:p w:rsidR="00703519" w:rsidRDefault="00CF2A78">
      <w:pPr>
        <w:jc w:val="both"/>
      </w:pPr>
      <w:r>
        <w:rPr>
          <w:sz w:val="24"/>
          <w:lang w:val="uk-UA"/>
        </w:rPr>
        <w:t>____________________ АТ“А-Банк”______________________________ у присутності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(підрозділ)                                                                        </w:t>
      </w:r>
      <w:r>
        <w:t>(</w:t>
      </w:r>
      <w:r>
        <w:rPr>
          <w:lang w:val="uk-UA"/>
        </w:rPr>
        <w:t>ПІБ)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>представника  ___________________________</w:t>
      </w:r>
      <w:r>
        <w:rPr>
          <w:lang w:val="uk-UA"/>
        </w:rPr>
        <w:t>_____________</w:t>
      </w:r>
      <w:r>
        <w:rPr>
          <w:lang w:val="uk-UA"/>
        </w:rPr>
        <w:t>______.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 xml:space="preserve">                                 </w:t>
      </w:r>
      <w:r>
        <w:rPr>
          <w:lang w:val="uk-UA"/>
        </w:rPr>
        <w:t>(назва</w:t>
      </w:r>
      <w:r>
        <w:rPr>
          <w:sz w:val="24"/>
          <w:lang w:val="uk-UA"/>
        </w:rPr>
        <w:t xml:space="preserve"> </w:t>
      </w:r>
      <w:r>
        <w:rPr>
          <w:lang w:val="uk-UA"/>
        </w:rPr>
        <w:t>Позичальника, посада та ПІБ представника)</w:t>
      </w:r>
      <w:r>
        <w:rPr>
          <w:sz w:val="24"/>
          <w:lang w:val="uk-UA"/>
        </w:rPr>
        <w:t xml:space="preserve">            </w:t>
      </w: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>Перевірка проведена за період з ___________по___________.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b/>
          <w:bCs/>
          <w:sz w:val="24"/>
          <w:lang w:val="uk-UA"/>
        </w:rPr>
      </w:pPr>
      <w:r>
        <w:rPr>
          <w:b/>
          <w:bCs/>
          <w:sz w:val="24"/>
          <w:lang w:val="uk-UA"/>
        </w:rPr>
        <w:t>Перевіркою встановлено: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Кредит був наданий на </w:t>
      </w:r>
      <w:r w:rsidR="0079753F" w:rsidRPr="0079753F">
        <w:rPr>
          <w:b/>
          <w:sz w:val="24"/>
          <w:u w:val="single"/>
          <w:lang w:val="uk-UA"/>
        </w:rPr>
        <w:t>поповнення обігових коштів</w:t>
      </w:r>
      <w:r w:rsidRPr="0079753F">
        <w:rPr>
          <w:b/>
          <w:sz w:val="24"/>
          <w:u w:val="single"/>
          <w:lang w:val="uk-UA"/>
        </w:rPr>
        <w:t>_</w:t>
      </w:r>
    </w:p>
    <w:p w:rsidR="00703519" w:rsidRDefault="00CF2A78">
      <w:pPr>
        <w:jc w:val="both"/>
        <w:rPr>
          <w:lang w:val="uk-UA"/>
        </w:rPr>
      </w:pPr>
      <w:r>
        <w:rPr>
          <w:sz w:val="24"/>
          <w:lang w:val="uk-UA"/>
        </w:rPr>
        <w:t xml:space="preserve">                                                                                           </w:t>
      </w:r>
      <w:r>
        <w:rPr>
          <w:lang w:val="uk-UA"/>
        </w:rPr>
        <w:t>(ціль кредиту)</w:t>
      </w:r>
    </w:p>
    <w:p w:rsidR="00703519" w:rsidRDefault="0079753F">
      <w:pPr>
        <w:jc w:val="both"/>
        <w:rPr>
          <w:sz w:val="24"/>
          <w:lang w:val="uk-UA"/>
        </w:rPr>
      </w:pPr>
      <w:r>
        <w:rPr>
          <w:sz w:val="24"/>
          <w:lang w:val="uk-UA"/>
        </w:rPr>
        <w:t>в сумі 300000,00</w:t>
      </w:r>
      <w:r w:rsidR="00CF2A78">
        <w:rPr>
          <w:sz w:val="24"/>
          <w:lang w:val="uk-UA"/>
        </w:rPr>
        <w:t xml:space="preserve"> грн. (номінал валюти). </w:t>
      </w:r>
    </w:p>
    <w:p w:rsidR="00703519" w:rsidRDefault="00703519">
      <w:pPr>
        <w:jc w:val="both"/>
        <w:rPr>
          <w:sz w:val="24"/>
          <w:lang w:val="uk-UA"/>
        </w:rPr>
      </w:pPr>
    </w:p>
    <w:tbl>
      <w:tblPr>
        <w:tblW w:w="10137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000" w:firstRow="0" w:lastRow="0" w:firstColumn="0" w:lastColumn="0" w:noHBand="0" w:noVBand="0"/>
      </w:tblPr>
      <w:tblGrid>
        <w:gridCol w:w="1763"/>
        <w:gridCol w:w="1771"/>
        <w:gridCol w:w="1795"/>
        <w:gridCol w:w="1840"/>
        <w:gridCol w:w="1730"/>
        <w:gridCol w:w="1238"/>
      </w:tblGrid>
      <w:tr w:rsidR="00703519">
        <w:trPr>
          <w:cantSplit/>
        </w:trPr>
        <w:tc>
          <w:tcPr>
            <w:tcW w:w="717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5"/>
              <w:jc w:val="center"/>
              <w:rPr>
                <w:sz w:val="20"/>
              </w:rPr>
            </w:pPr>
            <w:r>
              <w:rPr>
                <w:sz w:val="20"/>
              </w:rPr>
              <w:t>Надано кредит</w:t>
            </w:r>
          </w:p>
        </w:tc>
        <w:tc>
          <w:tcPr>
            <w:tcW w:w="296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</w:tr>
      <w:tr w:rsidR="00703519">
        <w:trPr>
          <w:cantSplit/>
        </w:trPr>
        <w:tc>
          <w:tcPr>
            <w:tcW w:w="1764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Дата надання кредиту</w:t>
            </w:r>
          </w:p>
        </w:tc>
        <w:tc>
          <w:tcPr>
            <w:tcW w:w="1772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Ціль кредиту</w:t>
            </w:r>
          </w:p>
        </w:tc>
        <w:tc>
          <w:tcPr>
            <w:tcW w:w="17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Сума кредиту,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грн.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(номінал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валюти)</w:t>
            </w:r>
          </w:p>
        </w:tc>
        <w:tc>
          <w:tcPr>
            <w:tcW w:w="183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  <w:vAlign w:val="center"/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Контракти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(№, дата,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направленість )</w:t>
            </w:r>
          </w:p>
        </w:tc>
        <w:tc>
          <w:tcPr>
            <w:tcW w:w="2968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Документи, що підтверджують цільове використання</w:t>
            </w:r>
          </w:p>
        </w:tc>
      </w:tr>
      <w:tr w:rsidR="00703519">
        <w:trPr>
          <w:cantSplit/>
        </w:trPr>
        <w:tc>
          <w:tcPr>
            <w:tcW w:w="1764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72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9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8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ac"/>
              <w:rPr>
                <w:sz w:val="20"/>
              </w:rPr>
            </w:pPr>
            <w:r>
              <w:rPr>
                <w:sz w:val="20"/>
              </w:rPr>
              <w:t>Товарно-транспортні накладні, тощо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(№, дата,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направленість)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Сума,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грн.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(номінал</w:t>
            </w:r>
          </w:p>
          <w:p w:rsidR="00703519" w:rsidRDefault="00CF2A78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валюти)</w:t>
            </w:r>
          </w:p>
        </w:tc>
      </w:tr>
      <w:tr w:rsidR="00703519" w:rsidRPr="00FE439C"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03.09.2019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Поповнення обігових коштів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300000,00</w:t>
            </w: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 w:rsidP="0079753F">
            <w:pPr>
              <w:rPr>
                <w:lang w:val="uk-UA"/>
              </w:rPr>
            </w:pPr>
            <w:r>
              <w:rPr>
                <w:lang w:val="uk-UA"/>
              </w:rPr>
              <w:t xml:space="preserve">Договір </w:t>
            </w:r>
            <w:r w:rsidRPr="0079753F">
              <w:rPr>
                <w:lang w:val="uk-UA"/>
              </w:rPr>
              <w:t>про надання поворотної фінансової допомоги</w:t>
            </w:r>
            <w:r>
              <w:rPr>
                <w:lang w:val="uk-UA"/>
              </w:rPr>
              <w:t xml:space="preserve"> № 2 від 03.01.2019р.</w:t>
            </w:r>
          </w:p>
          <w:p w:rsidR="00FE439C" w:rsidRDefault="00FE439C" w:rsidP="0079753F">
            <w:pPr>
              <w:rPr>
                <w:lang w:val="uk-UA"/>
              </w:rPr>
            </w:pPr>
            <w:r>
              <w:rPr>
                <w:lang w:val="uk-UA"/>
              </w:rPr>
              <w:t>Загальна сума: 149192,00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П.д. </w:t>
            </w:r>
            <w:r w:rsidR="00FE439C">
              <w:rPr>
                <w:lang w:val="uk-UA"/>
              </w:rPr>
              <w:t xml:space="preserve">№ 34 </w:t>
            </w:r>
            <w:r>
              <w:rPr>
                <w:lang w:val="uk-UA"/>
              </w:rPr>
              <w:t>№ від</w:t>
            </w:r>
            <w:r w:rsidR="00FE439C">
              <w:rPr>
                <w:lang w:val="uk-UA"/>
              </w:rPr>
              <w:t xml:space="preserve"> 31.10.2019</w:t>
            </w:r>
          </w:p>
          <w:p w:rsidR="00FE439C" w:rsidRDefault="00FE439C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П.д. № 32 від 25.10.19</w:t>
            </w:r>
          </w:p>
          <w:p w:rsidR="00FE439C" w:rsidRDefault="00FE439C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П.д. № 29 від 07.10.19</w:t>
            </w:r>
          </w:p>
          <w:p w:rsidR="00FE439C" w:rsidRDefault="00FE439C" w:rsidP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П.д. № 28 від 07.10.19</w:t>
            </w:r>
          </w:p>
          <w:p w:rsidR="00FE439C" w:rsidRDefault="00FE439C" w:rsidP="00FE439C">
            <w:pPr>
              <w:jc w:val="both"/>
              <w:rPr>
                <w:lang w:val="uk-UA"/>
              </w:rPr>
            </w:pP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46060,00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13132,00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45000,00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Pr="00FE439C" w:rsidRDefault="00FE439C" w:rsidP="00FE439C">
            <w:pPr>
              <w:rPr>
                <w:lang w:val="uk-UA"/>
              </w:rPr>
            </w:pPr>
            <w:r>
              <w:rPr>
                <w:lang w:val="uk-UA"/>
              </w:rPr>
              <w:t>45000,00</w:t>
            </w:r>
          </w:p>
        </w:tc>
      </w:tr>
      <w:tr w:rsidR="00703519"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9753F" w:rsidP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Договір про поставку № </w:t>
            </w:r>
            <w:r w:rsidR="00FE439C">
              <w:rPr>
                <w:lang w:val="uk-UA"/>
              </w:rPr>
              <w:t>03/19</w:t>
            </w:r>
            <w:r>
              <w:rPr>
                <w:lang w:val="uk-UA"/>
              </w:rPr>
              <w:t xml:space="preserve"> від </w:t>
            </w:r>
            <w:r w:rsidR="00FE439C">
              <w:rPr>
                <w:lang w:val="uk-UA"/>
              </w:rPr>
              <w:t>01. 08.2019</w:t>
            </w:r>
          </w:p>
          <w:p w:rsidR="00FE439C" w:rsidRDefault="00FE439C" w:rsidP="0079753F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Загальна сума 147000,00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РКО</w:t>
            </w:r>
            <w:r w:rsidR="00CF2A78">
              <w:rPr>
                <w:lang w:val="uk-UA"/>
              </w:rPr>
              <w:t xml:space="preserve"> №23</w:t>
            </w:r>
            <w:r>
              <w:rPr>
                <w:lang w:val="uk-UA"/>
              </w:rPr>
              <w:t xml:space="preserve"> від 11.09.2019</w:t>
            </w:r>
          </w:p>
          <w:p w:rsidR="00FE439C" w:rsidRDefault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РКО</w:t>
            </w:r>
            <w:r w:rsidR="00CF2A78">
              <w:rPr>
                <w:lang w:val="uk-UA"/>
              </w:rPr>
              <w:t xml:space="preserve"> №24</w:t>
            </w:r>
            <w:bookmarkStart w:id="0" w:name="_GoBack"/>
            <w:bookmarkEnd w:id="0"/>
            <w:r>
              <w:rPr>
                <w:lang w:val="uk-UA"/>
              </w:rPr>
              <w:t xml:space="preserve"> від 01.10.2019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98000,00</w:t>
            </w:r>
          </w:p>
          <w:p w:rsidR="00FE439C" w:rsidRDefault="00FE439C">
            <w:pPr>
              <w:jc w:val="both"/>
              <w:rPr>
                <w:lang w:val="uk-UA"/>
              </w:rPr>
            </w:pPr>
          </w:p>
          <w:p w:rsidR="00FE439C" w:rsidRDefault="00FE439C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49000,00</w:t>
            </w:r>
          </w:p>
        </w:tc>
      </w:tr>
      <w:tr w:rsidR="00703519"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</w:tr>
      <w:tr w:rsidR="00703519"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</w:tr>
      <w:tr w:rsidR="00703519">
        <w:tc>
          <w:tcPr>
            <w:tcW w:w="17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jc w:val="both"/>
              <w:rPr>
                <w:lang w:val="uk-UA"/>
              </w:rPr>
            </w:pPr>
            <w:r>
              <w:rPr>
                <w:lang w:val="uk-UA"/>
              </w:rPr>
              <w:t>Всього:</w:t>
            </w:r>
          </w:p>
        </w:tc>
        <w:tc>
          <w:tcPr>
            <w:tcW w:w="17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17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  <w:tc>
          <w:tcPr>
            <w:tcW w:w="18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17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CF2A78">
            <w:pPr>
              <w:pStyle w:val="6"/>
              <w:rPr>
                <w:sz w:val="20"/>
              </w:rPr>
            </w:pPr>
            <w:r>
              <w:rPr>
                <w:sz w:val="20"/>
              </w:rPr>
              <w:t>Х</w:t>
            </w:r>
          </w:p>
        </w:tc>
        <w:tc>
          <w:tcPr>
            <w:tcW w:w="123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:rsidR="00703519" w:rsidRDefault="00703519">
            <w:pPr>
              <w:jc w:val="both"/>
              <w:rPr>
                <w:lang w:val="uk-UA"/>
              </w:rPr>
            </w:pPr>
          </w:p>
        </w:tc>
      </w:tr>
    </w:tbl>
    <w:p w:rsidR="00703519" w:rsidRDefault="00703519">
      <w:pPr>
        <w:jc w:val="both"/>
        <w:rPr>
          <w:sz w:val="24"/>
          <w:lang w:val="uk-UA"/>
        </w:rPr>
      </w:pPr>
    </w:p>
    <w:p w:rsidR="00703519" w:rsidRDefault="00CF2A78">
      <w:pPr>
        <w:jc w:val="both"/>
      </w:pPr>
      <w:r>
        <w:rPr>
          <w:sz w:val="22"/>
          <w:lang w:val="uk-UA"/>
        </w:rPr>
        <w:t xml:space="preserve">Отримані цінності </w:t>
      </w:r>
      <w:r>
        <w:rPr>
          <w:sz w:val="22"/>
          <w:lang w:val="uk-UA"/>
        </w:rPr>
        <w:t xml:space="preserve">знаходяться на </w:t>
      </w:r>
      <w:r w:rsidR="00FE439C">
        <w:rPr>
          <w:sz w:val="22"/>
          <w:lang w:val="uk-UA"/>
        </w:rPr>
        <w:t>виробничому приміщенні_______________________________</w:t>
      </w:r>
    </w:p>
    <w:p w:rsidR="00703519" w:rsidRDefault="00CF2A78">
      <w:pPr>
        <w:jc w:val="both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(складі, тощо)</w:t>
      </w:r>
    </w:p>
    <w:p w:rsidR="00703519" w:rsidRDefault="00CF2A78">
      <w:pPr>
        <w:jc w:val="both"/>
        <w:rPr>
          <w:sz w:val="22"/>
          <w:lang w:val="uk-UA"/>
        </w:rPr>
      </w:pPr>
      <w:r>
        <w:rPr>
          <w:sz w:val="22"/>
          <w:lang w:val="uk-UA"/>
        </w:rPr>
        <w:t>за адресою (у випадку, якщо перевірка здійснювалась з виїздом на місце): _</w:t>
      </w:r>
      <w:r>
        <w:rPr>
          <w:sz w:val="22"/>
          <w:lang w:val="uk-UA"/>
        </w:rPr>
        <w:t>__________________</w:t>
      </w:r>
    </w:p>
    <w:p w:rsidR="00703519" w:rsidRDefault="00CF2A78">
      <w:pPr>
        <w:jc w:val="both"/>
        <w:rPr>
          <w:sz w:val="22"/>
          <w:lang w:val="uk-UA"/>
        </w:rPr>
      </w:pPr>
      <w:r>
        <w:rPr>
          <w:sz w:val="22"/>
          <w:lang w:val="uk-UA"/>
        </w:rPr>
        <w:t>Умови зберігання (у випадку, якщо перевірка здійснювалась з виїздом на місце __________________________________________________________________</w:t>
      </w:r>
    </w:p>
    <w:p w:rsidR="00703519" w:rsidRDefault="00CF2A78">
      <w:pPr>
        <w:jc w:val="both"/>
        <w:rPr>
          <w:sz w:val="24"/>
          <w:lang w:val="uk-UA"/>
        </w:rPr>
      </w:pPr>
      <w:r>
        <w:rPr>
          <w:sz w:val="22"/>
          <w:lang w:val="uk-UA"/>
        </w:rPr>
        <w:t xml:space="preserve">                                 (з</w:t>
      </w:r>
      <w:r>
        <w:rPr>
          <w:lang w:val="uk-UA"/>
        </w:rPr>
        <w:t xml:space="preserve">адовільні </w:t>
      </w:r>
      <w:r>
        <w:t>/</w:t>
      </w:r>
      <w:r>
        <w:rPr>
          <w:lang w:val="uk-UA"/>
        </w:rPr>
        <w:t xml:space="preserve"> незадовільні , охорона, температурний режим, т</w:t>
      </w:r>
      <w:r>
        <w:rPr>
          <w:lang w:val="uk-UA"/>
        </w:rPr>
        <w:t>ощо</w:t>
      </w:r>
      <w:r>
        <w:rPr>
          <w:sz w:val="22"/>
          <w:lang w:val="uk-UA"/>
        </w:rPr>
        <w:t>)</w:t>
      </w: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703519">
      <w:pPr>
        <w:jc w:val="both"/>
        <w:rPr>
          <w:sz w:val="24"/>
          <w:lang w:val="uk-UA"/>
        </w:rPr>
      </w:pPr>
    </w:p>
    <w:p w:rsidR="00703519" w:rsidRDefault="00703519">
      <w:pPr>
        <w:jc w:val="both"/>
        <w:rPr>
          <w:sz w:val="24"/>
          <w:lang w:val="uk-UA"/>
        </w:rPr>
      </w:pPr>
    </w:p>
    <w:tbl>
      <w:tblPr>
        <w:tblW w:w="10137" w:type="dxa"/>
        <w:tblLook w:val="01E0" w:firstRow="1" w:lastRow="1" w:firstColumn="1" w:lastColumn="1" w:noHBand="0" w:noVBand="0"/>
      </w:tblPr>
      <w:tblGrid>
        <w:gridCol w:w="5068"/>
        <w:gridCol w:w="5069"/>
      </w:tblGrid>
      <w:tr w:rsidR="00703519">
        <w:tc>
          <w:tcPr>
            <w:tcW w:w="5068" w:type="dxa"/>
            <w:shd w:val="clear" w:color="auto" w:fill="auto"/>
          </w:tcPr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Від імені Банку</w:t>
            </w:r>
          </w:p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(посада, ПІБ, підпис)</w:t>
            </w:r>
            <w:r>
              <w:rPr>
                <w:sz w:val="24"/>
                <w:szCs w:val="24"/>
                <w:lang w:val="uk-UA"/>
              </w:rPr>
              <w:t>__________________</w:t>
            </w:r>
            <w:r>
              <w:rPr>
                <w:i/>
                <w:sz w:val="24"/>
                <w:szCs w:val="24"/>
                <w:lang w:val="uk-UA"/>
              </w:rPr>
              <w:tab/>
            </w:r>
          </w:p>
        </w:tc>
        <w:tc>
          <w:tcPr>
            <w:tcW w:w="5068" w:type="dxa"/>
            <w:shd w:val="clear" w:color="auto" w:fill="auto"/>
          </w:tcPr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Від імені Позичальника  </w:t>
            </w:r>
          </w:p>
          <w:p w:rsidR="00703519" w:rsidRDefault="00CF2A78">
            <w:pPr>
              <w:jc w:val="both"/>
              <w:rPr>
                <w:sz w:val="24"/>
                <w:szCs w:val="24"/>
                <w:lang w:val="uk-UA"/>
              </w:rPr>
            </w:pPr>
            <w:r>
              <w:rPr>
                <w:i/>
                <w:sz w:val="24"/>
                <w:szCs w:val="24"/>
                <w:lang w:val="uk-UA"/>
              </w:rPr>
              <w:t>(посада, ПІБ, підпис) _____________________</w:t>
            </w:r>
          </w:p>
        </w:tc>
      </w:tr>
      <w:tr w:rsidR="00703519">
        <w:tc>
          <w:tcPr>
            <w:tcW w:w="5068" w:type="dxa"/>
            <w:shd w:val="clear" w:color="auto" w:fill="auto"/>
          </w:tcPr>
          <w:p w:rsidR="00703519" w:rsidRDefault="00703519">
            <w:pPr>
              <w:jc w:val="both"/>
              <w:rPr>
                <w:sz w:val="24"/>
                <w:szCs w:val="24"/>
                <w:lang w:val="uk-UA"/>
              </w:rPr>
            </w:pPr>
          </w:p>
        </w:tc>
        <w:tc>
          <w:tcPr>
            <w:tcW w:w="5068" w:type="dxa"/>
            <w:shd w:val="clear" w:color="auto" w:fill="auto"/>
          </w:tcPr>
          <w:p w:rsidR="00703519" w:rsidRDefault="00703519">
            <w:pPr>
              <w:jc w:val="both"/>
              <w:rPr>
                <w:sz w:val="24"/>
                <w:szCs w:val="24"/>
                <w:lang w:val="uk-UA"/>
              </w:rPr>
            </w:pPr>
          </w:p>
        </w:tc>
      </w:tr>
    </w:tbl>
    <w:p w:rsidR="00703519" w:rsidRDefault="00CF2A78">
      <w:pPr>
        <w:jc w:val="both"/>
        <w:rPr>
          <w:sz w:val="24"/>
          <w:lang w:val="uk-UA"/>
        </w:rPr>
      </w:pPr>
      <w:r>
        <w:rPr>
          <w:sz w:val="24"/>
          <w:lang w:val="uk-UA"/>
        </w:rPr>
        <w:t xml:space="preserve">                                                     </w:t>
      </w:r>
    </w:p>
    <w:p w:rsidR="00703519" w:rsidRDefault="00703519">
      <w:pPr>
        <w:jc w:val="both"/>
      </w:pPr>
    </w:p>
    <w:sectPr w:rsidR="00703519">
      <w:pgSz w:w="11906" w:h="16838"/>
      <w:pgMar w:top="851" w:right="567" w:bottom="426" w:left="1418" w:header="0" w:footer="0" w:gutter="0"/>
      <w:cols w:space="720"/>
      <w:formProt w:val="0"/>
      <w:docGrid w:linePitch="249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519"/>
    <w:rsid w:val="002C1F01"/>
    <w:rsid w:val="00703519"/>
    <w:rsid w:val="0079753F"/>
    <w:rsid w:val="00CF2A78"/>
    <w:rsid w:val="00FE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3A03"/>
    <w:rPr>
      <w:color w:val="00000A"/>
    </w:rPr>
  </w:style>
  <w:style w:type="paragraph" w:styleId="1">
    <w:name w:val="heading 1"/>
    <w:basedOn w:val="a"/>
    <w:qFormat/>
    <w:rsid w:val="00C13A03"/>
    <w:pPr>
      <w:keepNext/>
      <w:jc w:val="both"/>
      <w:outlineLvl w:val="0"/>
    </w:pPr>
    <w:rPr>
      <w:sz w:val="24"/>
      <w:lang w:val="uk-UA"/>
    </w:rPr>
  </w:style>
  <w:style w:type="paragraph" w:styleId="2">
    <w:name w:val="heading 2"/>
    <w:basedOn w:val="a"/>
    <w:qFormat/>
    <w:rsid w:val="00C13A03"/>
    <w:pPr>
      <w:keepNext/>
      <w:jc w:val="center"/>
      <w:outlineLvl w:val="1"/>
    </w:pPr>
    <w:rPr>
      <w:rFonts w:ascii="Arial" w:hAnsi="Arial"/>
      <w:b/>
      <w:i/>
      <w:sz w:val="24"/>
      <w:u w:val="single"/>
    </w:rPr>
  </w:style>
  <w:style w:type="paragraph" w:styleId="3">
    <w:name w:val="heading 3"/>
    <w:basedOn w:val="a"/>
    <w:qFormat/>
    <w:rsid w:val="00C13A03"/>
    <w:pPr>
      <w:keepNext/>
      <w:ind w:right="-108"/>
      <w:jc w:val="center"/>
      <w:outlineLvl w:val="2"/>
    </w:pPr>
    <w:rPr>
      <w:sz w:val="24"/>
      <w:lang w:val="uk-UA"/>
    </w:rPr>
  </w:style>
  <w:style w:type="paragraph" w:styleId="4">
    <w:name w:val="heading 4"/>
    <w:basedOn w:val="a"/>
    <w:qFormat/>
    <w:rsid w:val="00C13A03"/>
    <w:pPr>
      <w:keepNext/>
      <w:jc w:val="both"/>
      <w:outlineLvl w:val="3"/>
    </w:pPr>
    <w:rPr>
      <w:b/>
      <w:sz w:val="24"/>
      <w:lang w:val="uk-UA"/>
    </w:rPr>
  </w:style>
  <w:style w:type="paragraph" w:styleId="5">
    <w:name w:val="heading 5"/>
    <w:basedOn w:val="a"/>
    <w:qFormat/>
    <w:rsid w:val="00C13A03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qFormat/>
    <w:rsid w:val="00C13A03"/>
    <w:pPr>
      <w:keepNext/>
      <w:jc w:val="center"/>
      <w:outlineLvl w:val="5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semiHidden/>
    <w:qFormat/>
    <w:rsid w:val="00C13A03"/>
    <w:rPr>
      <w:vertAlign w:val="superscript"/>
    </w:rPr>
  </w:style>
  <w:style w:type="character" w:styleId="a4">
    <w:name w:val="annotation reference"/>
    <w:semiHidden/>
    <w:qFormat/>
    <w:rsid w:val="00C13A03"/>
    <w:rPr>
      <w:sz w:val="16"/>
      <w:szCs w:val="16"/>
    </w:rPr>
  </w:style>
  <w:style w:type="character" w:customStyle="1" w:styleId="a5">
    <w:name w:val="Верхний колонтитул Знак"/>
    <w:basedOn w:val="a0"/>
    <w:qFormat/>
    <w:rsid w:val="00807AB1"/>
  </w:style>
  <w:style w:type="character" w:customStyle="1" w:styleId="a6">
    <w:name w:val="Нижний колонтитул Знак"/>
    <w:basedOn w:val="a0"/>
    <w:qFormat/>
    <w:rsid w:val="00807AB1"/>
  </w:style>
  <w:style w:type="character" w:customStyle="1" w:styleId="a7">
    <w:name w:val="Название Знак"/>
    <w:basedOn w:val="a0"/>
    <w:uiPriority w:val="99"/>
    <w:qFormat/>
    <w:rsid w:val="007B5632"/>
    <w:rPr>
      <w:b/>
      <w:sz w:val="28"/>
      <w:lang w:val="uk-UA"/>
    </w:rPr>
  </w:style>
  <w:style w:type="character" w:customStyle="1" w:styleId="a8">
    <w:name w:val="Символ сноски"/>
    <w:qFormat/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c">
    <w:name w:val="Body Text"/>
    <w:basedOn w:val="a"/>
    <w:rsid w:val="00C13A03"/>
    <w:pPr>
      <w:jc w:val="center"/>
    </w:pPr>
    <w:rPr>
      <w:sz w:val="24"/>
      <w:lang w:val="uk-UA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rsid w:val="00C13A03"/>
    <w:pPr>
      <w:jc w:val="both"/>
    </w:pPr>
    <w:rPr>
      <w:b/>
      <w:sz w:val="24"/>
      <w:lang w:val="uk-UA"/>
    </w:rPr>
  </w:style>
  <w:style w:type="paragraph" w:customStyle="1" w:styleId="af">
    <w:name w:val="Покажчик"/>
    <w:basedOn w:val="a"/>
    <w:qFormat/>
    <w:pPr>
      <w:suppressLineNumbers/>
    </w:pPr>
    <w:rPr>
      <w:rFonts w:cs="Mangal"/>
    </w:rPr>
  </w:style>
  <w:style w:type="paragraph" w:styleId="af0">
    <w:name w:val="index heading"/>
    <w:basedOn w:val="a"/>
    <w:qFormat/>
    <w:pPr>
      <w:suppressLineNumbers/>
    </w:pPr>
    <w:rPr>
      <w:rFonts w:cs="Mangal"/>
    </w:rPr>
  </w:style>
  <w:style w:type="paragraph" w:styleId="af1">
    <w:name w:val="Title"/>
    <w:basedOn w:val="a"/>
    <w:uiPriority w:val="99"/>
    <w:qFormat/>
    <w:rsid w:val="00C13A03"/>
    <w:pPr>
      <w:jc w:val="center"/>
    </w:pPr>
    <w:rPr>
      <w:b/>
      <w:sz w:val="28"/>
      <w:lang w:val="uk-UA"/>
    </w:rPr>
  </w:style>
  <w:style w:type="paragraph" w:styleId="af2">
    <w:name w:val="Balloon Text"/>
    <w:basedOn w:val="a"/>
    <w:semiHidden/>
    <w:qFormat/>
    <w:rsid w:val="00C13A03"/>
    <w:rPr>
      <w:rFonts w:ascii="Tahoma" w:hAnsi="Tahoma" w:cs="Tahoma"/>
      <w:sz w:val="16"/>
      <w:szCs w:val="16"/>
    </w:rPr>
  </w:style>
  <w:style w:type="paragraph" w:customStyle="1" w:styleId="af3">
    <w:name w:val="Знак"/>
    <w:basedOn w:val="a"/>
    <w:qFormat/>
    <w:rsid w:val="00C13A03"/>
    <w:rPr>
      <w:rFonts w:ascii="Verdana" w:hAnsi="Verdana"/>
      <w:lang w:val="en-US" w:eastAsia="en-US"/>
    </w:rPr>
  </w:style>
  <w:style w:type="paragraph" w:styleId="af4">
    <w:name w:val="footnote text"/>
    <w:basedOn w:val="a"/>
    <w:semiHidden/>
    <w:qFormat/>
    <w:rsid w:val="00C13A03"/>
  </w:style>
  <w:style w:type="paragraph" w:styleId="af5">
    <w:name w:val="annotation text"/>
    <w:basedOn w:val="a"/>
    <w:semiHidden/>
    <w:qFormat/>
    <w:rsid w:val="00C13A03"/>
  </w:style>
  <w:style w:type="paragraph" w:styleId="af6">
    <w:name w:val="annotation subject"/>
    <w:basedOn w:val="af5"/>
    <w:semiHidden/>
    <w:qFormat/>
    <w:rsid w:val="00C13A03"/>
    <w:rPr>
      <w:b/>
      <w:bCs/>
    </w:rPr>
  </w:style>
  <w:style w:type="paragraph" w:styleId="af7">
    <w:name w:val="header"/>
    <w:basedOn w:val="a"/>
    <w:rsid w:val="00807AB1"/>
    <w:pPr>
      <w:tabs>
        <w:tab w:val="center" w:pos="4677"/>
        <w:tab w:val="right" w:pos="9355"/>
      </w:tabs>
    </w:pPr>
  </w:style>
  <w:style w:type="paragraph" w:styleId="af8">
    <w:name w:val="footer"/>
    <w:basedOn w:val="a"/>
    <w:rsid w:val="00807AB1"/>
    <w:pPr>
      <w:tabs>
        <w:tab w:val="center" w:pos="4677"/>
        <w:tab w:val="right" w:pos="9355"/>
      </w:tabs>
    </w:pPr>
  </w:style>
  <w:style w:type="paragraph" w:customStyle="1" w:styleId="af9">
    <w:name w:val="Содержимое врезки"/>
    <w:basedOn w:val="a"/>
    <w:qFormat/>
  </w:style>
  <w:style w:type="paragraph" w:customStyle="1" w:styleId="afa">
    <w:name w:val="Вміст рамки"/>
    <w:basedOn w:val="a"/>
    <w:qFormat/>
  </w:style>
  <w:style w:type="table" w:styleId="afb">
    <w:name w:val="Table Grid"/>
    <w:basedOn w:val="a1"/>
    <w:rsid w:val="00C13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uiPriority="99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13A03"/>
    <w:rPr>
      <w:color w:val="00000A"/>
    </w:rPr>
  </w:style>
  <w:style w:type="paragraph" w:styleId="1">
    <w:name w:val="heading 1"/>
    <w:basedOn w:val="a"/>
    <w:qFormat/>
    <w:rsid w:val="00C13A03"/>
    <w:pPr>
      <w:keepNext/>
      <w:jc w:val="both"/>
      <w:outlineLvl w:val="0"/>
    </w:pPr>
    <w:rPr>
      <w:sz w:val="24"/>
      <w:lang w:val="uk-UA"/>
    </w:rPr>
  </w:style>
  <w:style w:type="paragraph" w:styleId="2">
    <w:name w:val="heading 2"/>
    <w:basedOn w:val="a"/>
    <w:qFormat/>
    <w:rsid w:val="00C13A03"/>
    <w:pPr>
      <w:keepNext/>
      <w:jc w:val="center"/>
      <w:outlineLvl w:val="1"/>
    </w:pPr>
    <w:rPr>
      <w:rFonts w:ascii="Arial" w:hAnsi="Arial"/>
      <w:b/>
      <w:i/>
      <w:sz w:val="24"/>
      <w:u w:val="single"/>
    </w:rPr>
  </w:style>
  <w:style w:type="paragraph" w:styleId="3">
    <w:name w:val="heading 3"/>
    <w:basedOn w:val="a"/>
    <w:qFormat/>
    <w:rsid w:val="00C13A03"/>
    <w:pPr>
      <w:keepNext/>
      <w:ind w:right="-108"/>
      <w:jc w:val="center"/>
      <w:outlineLvl w:val="2"/>
    </w:pPr>
    <w:rPr>
      <w:sz w:val="24"/>
      <w:lang w:val="uk-UA"/>
    </w:rPr>
  </w:style>
  <w:style w:type="paragraph" w:styleId="4">
    <w:name w:val="heading 4"/>
    <w:basedOn w:val="a"/>
    <w:qFormat/>
    <w:rsid w:val="00C13A03"/>
    <w:pPr>
      <w:keepNext/>
      <w:jc w:val="both"/>
      <w:outlineLvl w:val="3"/>
    </w:pPr>
    <w:rPr>
      <w:b/>
      <w:sz w:val="24"/>
      <w:lang w:val="uk-UA"/>
    </w:rPr>
  </w:style>
  <w:style w:type="paragraph" w:styleId="5">
    <w:name w:val="heading 5"/>
    <w:basedOn w:val="a"/>
    <w:qFormat/>
    <w:rsid w:val="00C13A03"/>
    <w:pPr>
      <w:keepNext/>
      <w:outlineLvl w:val="4"/>
    </w:pPr>
    <w:rPr>
      <w:sz w:val="24"/>
      <w:lang w:val="uk-UA"/>
    </w:rPr>
  </w:style>
  <w:style w:type="paragraph" w:styleId="6">
    <w:name w:val="heading 6"/>
    <w:basedOn w:val="a"/>
    <w:qFormat/>
    <w:rsid w:val="00C13A03"/>
    <w:pPr>
      <w:keepNext/>
      <w:jc w:val="center"/>
      <w:outlineLvl w:val="5"/>
    </w:pPr>
    <w:rPr>
      <w:sz w:val="24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Привязка сноски"/>
    <w:qFormat/>
    <w:rPr>
      <w:vertAlign w:val="superscript"/>
    </w:rPr>
  </w:style>
  <w:style w:type="character" w:customStyle="1" w:styleId="FootnoteCharacters">
    <w:name w:val="Footnote Characters"/>
    <w:semiHidden/>
    <w:qFormat/>
    <w:rsid w:val="00C13A03"/>
    <w:rPr>
      <w:vertAlign w:val="superscript"/>
    </w:rPr>
  </w:style>
  <w:style w:type="character" w:styleId="a4">
    <w:name w:val="annotation reference"/>
    <w:semiHidden/>
    <w:qFormat/>
    <w:rsid w:val="00C13A03"/>
    <w:rPr>
      <w:sz w:val="16"/>
      <w:szCs w:val="16"/>
    </w:rPr>
  </w:style>
  <w:style w:type="character" w:customStyle="1" w:styleId="a5">
    <w:name w:val="Верхний колонтитул Знак"/>
    <w:basedOn w:val="a0"/>
    <w:qFormat/>
    <w:rsid w:val="00807AB1"/>
  </w:style>
  <w:style w:type="character" w:customStyle="1" w:styleId="a6">
    <w:name w:val="Нижний колонтитул Знак"/>
    <w:basedOn w:val="a0"/>
    <w:qFormat/>
    <w:rsid w:val="00807AB1"/>
  </w:style>
  <w:style w:type="character" w:customStyle="1" w:styleId="a7">
    <w:name w:val="Название Знак"/>
    <w:basedOn w:val="a0"/>
    <w:uiPriority w:val="99"/>
    <w:qFormat/>
    <w:rsid w:val="007B5632"/>
    <w:rPr>
      <w:b/>
      <w:sz w:val="28"/>
      <w:lang w:val="uk-UA"/>
    </w:rPr>
  </w:style>
  <w:style w:type="character" w:customStyle="1" w:styleId="a8">
    <w:name w:val="Символ сноски"/>
    <w:qFormat/>
  </w:style>
  <w:style w:type="character" w:customStyle="1" w:styleId="a9">
    <w:name w:val="Привязка концевой сноски"/>
    <w:qFormat/>
    <w:rPr>
      <w:vertAlign w:val="superscript"/>
    </w:rPr>
  </w:style>
  <w:style w:type="character" w:customStyle="1" w:styleId="aa">
    <w:name w:val="Символы концевой сноски"/>
    <w:qFormat/>
  </w:style>
  <w:style w:type="paragraph" w:customStyle="1" w:styleId="ab">
    <w:name w:val="Заголовок"/>
    <w:basedOn w:val="a"/>
    <w:next w:val="ac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ac">
    <w:name w:val="Body Text"/>
    <w:basedOn w:val="a"/>
    <w:rsid w:val="00C13A03"/>
    <w:pPr>
      <w:jc w:val="center"/>
    </w:pPr>
    <w:rPr>
      <w:sz w:val="24"/>
      <w:lang w:val="uk-UA"/>
    </w:rPr>
  </w:style>
  <w:style w:type="paragraph" w:styleId="ad">
    <w:name w:val="List"/>
    <w:basedOn w:val="ac"/>
    <w:rPr>
      <w:rFonts w:cs="Mangal"/>
    </w:rPr>
  </w:style>
  <w:style w:type="paragraph" w:styleId="ae">
    <w:name w:val="caption"/>
    <w:basedOn w:val="a"/>
    <w:qFormat/>
    <w:rsid w:val="00C13A03"/>
    <w:pPr>
      <w:jc w:val="both"/>
    </w:pPr>
    <w:rPr>
      <w:b/>
      <w:sz w:val="24"/>
      <w:lang w:val="uk-UA"/>
    </w:rPr>
  </w:style>
  <w:style w:type="paragraph" w:customStyle="1" w:styleId="af">
    <w:name w:val="Покажчик"/>
    <w:basedOn w:val="a"/>
    <w:qFormat/>
    <w:pPr>
      <w:suppressLineNumbers/>
    </w:pPr>
    <w:rPr>
      <w:rFonts w:cs="Mangal"/>
    </w:rPr>
  </w:style>
  <w:style w:type="paragraph" w:styleId="af0">
    <w:name w:val="index heading"/>
    <w:basedOn w:val="a"/>
    <w:qFormat/>
    <w:pPr>
      <w:suppressLineNumbers/>
    </w:pPr>
    <w:rPr>
      <w:rFonts w:cs="Mangal"/>
    </w:rPr>
  </w:style>
  <w:style w:type="paragraph" w:styleId="af1">
    <w:name w:val="Title"/>
    <w:basedOn w:val="a"/>
    <w:uiPriority w:val="99"/>
    <w:qFormat/>
    <w:rsid w:val="00C13A03"/>
    <w:pPr>
      <w:jc w:val="center"/>
    </w:pPr>
    <w:rPr>
      <w:b/>
      <w:sz w:val="28"/>
      <w:lang w:val="uk-UA"/>
    </w:rPr>
  </w:style>
  <w:style w:type="paragraph" w:styleId="af2">
    <w:name w:val="Balloon Text"/>
    <w:basedOn w:val="a"/>
    <w:semiHidden/>
    <w:qFormat/>
    <w:rsid w:val="00C13A03"/>
    <w:rPr>
      <w:rFonts w:ascii="Tahoma" w:hAnsi="Tahoma" w:cs="Tahoma"/>
      <w:sz w:val="16"/>
      <w:szCs w:val="16"/>
    </w:rPr>
  </w:style>
  <w:style w:type="paragraph" w:customStyle="1" w:styleId="af3">
    <w:name w:val="Знак"/>
    <w:basedOn w:val="a"/>
    <w:qFormat/>
    <w:rsid w:val="00C13A03"/>
    <w:rPr>
      <w:rFonts w:ascii="Verdana" w:hAnsi="Verdana"/>
      <w:lang w:val="en-US" w:eastAsia="en-US"/>
    </w:rPr>
  </w:style>
  <w:style w:type="paragraph" w:styleId="af4">
    <w:name w:val="footnote text"/>
    <w:basedOn w:val="a"/>
    <w:semiHidden/>
    <w:qFormat/>
    <w:rsid w:val="00C13A03"/>
  </w:style>
  <w:style w:type="paragraph" w:styleId="af5">
    <w:name w:val="annotation text"/>
    <w:basedOn w:val="a"/>
    <w:semiHidden/>
    <w:qFormat/>
    <w:rsid w:val="00C13A03"/>
  </w:style>
  <w:style w:type="paragraph" w:styleId="af6">
    <w:name w:val="annotation subject"/>
    <w:basedOn w:val="af5"/>
    <w:semiHidden/>
    <w:qFormat/>
    <w:rsid w:val="00C13A03"/>
    <w:rPr>
      <w:b/>
      <w:bCs/>
    </w:rPr>
  </w:style>
  <w:style w:type="paragraph" w:styleId="af7">
    <w:name w:val="header"/>
    <w:basedOn w:val="a"/>
    <w:rsid w:val="00807AB1"/>
    <w:pPr>
      <w:tabs>
        <w:tab w:val="center" w:pos="4677"/>
        <w:tab w:val="right" w:pos="9355"/>
      </w:tabs>
    </w:pPr>
  </w:style>
  <w:style w:type="paragraph" w:styleId="af8">
    <w:name w:val="footer"/>
    <w:basedOn w:val="a"/>
    <w:rsid w:val="00807AB1"/>
    <w:pPr>
      <w:tabs>
        <w:tab w:val="center" w:pos="4677"/>
        <w:tab w:val="right" w:pos="9355"/>
      </w:tabs>
    </w:pPr>
  </w:style>
  <w:style w:type="paragraph" w:customStyle="1" w:styleId="af9">
    <w:name w:val="Содержимое врезки"/>
    <w:basedOn w:val="a"/>
    <w:qFormat/>
  </w:style>
  <w:style w:type="paragraph" w:customStyle="1" w:styleId="afa">
    <w:name w:val="Вміст рамки"/>
    <w:basedOn w:val="a"/>
    <w:qFormat/>
  </w:style>
  <w:style w:type="table" w:styleId="afb">
    <w:name w:val="Table Grid"/>
    <w:basedOn w:val="a1"/>
    <w:rsid w:val="00C13A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Додаток 17</vt:lpstr>
    </vt:vector>
  </TitlesOfParts>
  <Company>USB</Company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Додаток 17</dc:title>
  <dc:creator>ekorol</dc:creator>
  <cp:lastModifiedBy>офис</cp:lastModifiedBy>
  <cp:revision>3</cp:revision>
  <cp:lastPrinted>2019-11-05T13:27:00Z</cp:lastPrinted>
  <dcterms:created xsi:type="dcterms:W3CDTF">2019-11-05T12:44:00Z</dcterms:created>
  <dcterms:modified xsi:type="dcterms:W3CDTF">2019-11-05T13:31:00Z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USB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