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1B2EEC">
        <w:rPr>
          <w:rFonts w:ascii="Times New Roman" w:hAnsi="Times New Roman"/>
          <w:sz w:val="36"/>
          <w:szCs w:val="36"/>
          <w:lang w:val="ru-RU"/>
        </w:rPr>
        <w:t>116</w:t>
      </w:r>
      <w:r w:rsidR="00362598">
        <w:rPr>
          <w:rFonts w:ascii="Times New Roman" w:hAnsi="Times New Roman"/>
          <w:sz w:val="36"/>
          <w:szCs w:val="36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15</w:t>
      </w:r>
      <w:r w:rsidR="00AF3B55">
        <w:rPr>
          <w:snapToGrid w:val="0"/>
          <w:sz w:val="28"/>
          <w:szCs w:val="28"/>
          <w:lang w:eastAsia="ru-RU"/>
        </w:rPr>
        <w:t>.0</w:t>
      </w:r>
      <w:r w:rsidRPr="0052755A">
        <w:rPr>
          <w:snapToGrid w:val="0"/>
          <w:sz w:val="28"/>
          <w:szCs w:val="28"/>
          <w:lang w:val="ru-RU" w:eastAsia="ru-RU"/>
        </w:rPr>
        <w:t>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EF50A9" w:rsidRPr="00EF50A9">
        <w:rPr>
          <w:b/>
          <w:i/>
          <w:snapToGrid w:val="0"/>
          <w:sz w:val="28"/>
          <w:szCs w:val="28"/>
          <w:lang w:val="ru-RU" w:eastAsia="ru-RU"/>
        </w:rPr>
        <w:t>Харінчук</w:t>
      </w:r>
      <w:proofErr w:type="spellEnd"/>
      <w:r w:rsidR="00EF50A9" w:rsidRPr="00EF50A9">
        <w:rPr>
          <w:b/>
          <w:i/>
          <w:snapToGrid w:val="0"/>
          <w:sz w:val="28"/>
          <w:szCs w:val="28"/>
          <w:lang w:val="ru-RU" w:eastAsia="ru-RU"/>
        </w:rPr>
        <w:t xml:space="preserve"> А.</w:t>
      </w:r>
      <w:r w:rsidR="00EF50A9">
        <w:rPr>
          <w:b/>
          <w:i/>
          <w:snapToGrid w:val="0"/>
          <w:sz w:val="28"/>
          <w:szCs w:val="28"/>
          <w:lang w:val="ru-RU" w:eastAsia="ru-RU"/>
        </w:rPr>
        <w:t>М.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AC2481">
        <w:rPr>
          <w:i/>
          <w:snapToGrid w:val="0"/>
          <w:sz w:val="28"/>
          <w:szCs w:val="28"/>
          <w:lang w:eastAsia="ru-RU"/>
        </w:rPr>
        <w:t xml:space="preserve"> з 0</w:t>
      </w:r>
      <w:r w:rsidR="003C6550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3C6550">
        <w:rPr>
          <w:i/>
          <w:snapToGrid w:val="0"/>
          <w:sz w:val="28"/>
          <w:szCs w:val="28"/>
          <w:lang w:eastAsia="ru-RU"/>
        </w:rPr>
        <w:t>лип</w:t>
      </w:r>
      <w:r w:rsidR="00AC2481">
        <w:rPr>
          <w:i/>
          <w:snapToGrid w:val="0"/>
          <w:sz w:val="28"/>
          <w:szCs w:val="28"/>
          <w:lang w:eastAsia="ru-RU"/>
        </w:rPr>
        <w:t xml:space="preserve">ня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3C6550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.0</w:t>
      </w:r>
      <w:r w:rsidR="003C6550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.201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EF50A9" w:rsidP="00E334A7">
      <w:pPr>
        <w:spacing w:line="276" w:lineRule="auto"/>
        <w:rPr>
          <w:iCs/>
          <w:sz w:val="28"/>
          <w:szCs w:val="28"/>
        </w:rPr>
      </w:pPr>
      <w:proofErr w:type="spellStart"/>
      <w:r w:rsidRPr="00EF50A9">
        <w:rPr>
          <w:i/>
          <w:iCs/>
          <w:sz w:val="28"/>
          <w:szCs w:val="28"/>
        </w:rPr>
        <w:t>Харінчук</w:t>
      </w:r>
      <w:proofErr w:type="spellEnd"/>
      <w:r w:rsidRPr="00EF50A9">
        <w:rPr>
          <w:i/>
          <w:iCs/>
          <w:sz w:val="28"/>
          <w:szCs w:val="28"/>
        </w:rPr>
        <w:t xml:space="preserve"> А.М.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16B84"/>
  <w15:docId w15:val="{4C2329CA-E1B4-442F-B56B-5E6FE540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Користувач</cp:lastModifiedBy>
  <cp:revision>6</cp:revision>
  <cp:lastPrinted>2015-04-08T07:31:00Z</cp:lastPrinted>
  <dcterms:created xsi:type="dcterms:W3CDTF">2015-04-08T06:23:00Z</dcterms:created>
  <dcterms:modified xsi:type="dcterms:W3CDTF">2018-06-23T09:00:00Z</dcterms:modified>
</cp:coreProperties>
</file>