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6E" w:rsidRPr="00A206A9" w:rsidRDefault="00CD666E" w:rsidP="00E334A7">
      <w:pPr>
        <w:spacing w:line="276" w:lineRule="auto"/>
      </w:pPr>
    </w:p>
    <w:p w:rsidR="00CD666E" w:rsidRPr="0072600B" w:rsidRDefault="00CD666E" w:rsidP="00FF2E0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Мельницький Р.В.</w:t>
      </w:r>
    </w:p>
    <w:p w:rsidR="00CD666E" w:rsidRPr="00A236F0" w:rsidRDefault="00CD666E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CD666E" w:rsidRPr="00A236F0" w:rsidRDefault="00CD666E" w:rsidP="00A236F0">
      <w:pPr>
        <w:pStyle w:val="Heading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  <w:lang w:val="ru-RU"/>
        </w:rPr>
        <w:t>47</w:t>
      </w:r>
      <w:r w:rsidRPr="00A236F0">
        <w:rPr>
          <w:rFonts w:ascii="Times New Roman" w:hAnsi="Times New Roman"/>
          <w:sz w:val="36"/>
          <w:szCs w:val="36"/>
        </w:rPr>
        <w:t>К</w:t>
      </w:r>
    </w:p>
    <w:p w:rsidR="00CD666E" w:rsidRPr="00A206A9" w:rsidRDefault="00CD666E" w:rsidP="00E334A7">
      <w:pPr>
        <w:spacing w:line="276" w:lineRule="auto"/>
        <w:rPr>
          <w:lang w:eastAsia="ru-RU"/>
        </w:rPr>
      </w:pPr>
    </w:p>
    <w:p w:rsidR="00CD666E" w:rsidRPr="00A236F0" w:rsidRDefault="00CD666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 xml:space="preserve">30.11.2008 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>
        <w:rPr>
          <w:b/>
          <w:snapToGrid w:val="0"/>
          <w:sz w:val="28"/>
          <w:szCs w:val="28"/>
          <w:lang w:eastAsia="ru-RU"/>
        </w:rPr>
        <w:t xml:space="preserve">        </w:t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    </w:t>
      </w:r>
      <w:r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CD666E" w:rsidRPr="00A206A9" w:rsidRDefault="00CD666E" w:rsidP="00E334A7">
      <w:pPr>
        <w:widowControl w:val="0"/>
        <w:spacing w:line="276" w:lineRule="auto"/>
        <w:rPr>
          <w:snapToGrid w:val="0"/>
          <w:lang w:eastAsia="ru-RU"/>
        </w:rPr>
      </w:pPr>
    </w:p>
    <w:p w:rsidR="00CD666E" w:rsidRDefault="00CD666E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CD666E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CD666E" w:rsidRPr="00A236F0" w:rsidRDefault="00CD666E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надання відпустки</w:t>
      </w:r>
      <w:r w:rsidRPr="00A236F0">
        <w:rPr>
          <w:b/>
          <w:bCs/>
          <w:i/>
          <w:sz w:val="28"/>
          <w:szCs w:val="28"/>
        </w:rPr>
        <w:t>»</w:t>
      </w:r>
    </w:p>
    <w:p w:rsidR="00CD666E" w:rsidRPr="00386299" w:rsidRDefault="00CD666E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CD666E" w:rsidRPr="00FF2E00" w:rsidRDefault="00CD666E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val="ru-RU" w:eastAsia="ru-RU"/>
        </w:rPr>
      </w:pPr>
    </w:p>
    <w:p w:rsidR="00CD666E" w:rsidRPr="00FF2E00" w:rsidRDefault="00CD666E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val="ru-RU" w:eastAsia="ru-RU"/>
        </w:rPr>
      </w:pPr>
    </w:p>
    <w:p w:rsidR="00CD666E" w:rsidRPr="00A236F0" w:rsidRDefault="00CD666E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CD666E" w:rsidRPr="00EF7D62" w:rsidRDefault="00CD666E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CD666E" w:rsidRPr="005A4091" w:rsidRDefault="00CD666E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Pr="005A4091">
        <w:rPr>
          <w:i/>
          <w:snapToGrid w:val="0"/>
          <w:sz w:val="28"/>
          <w:szCs w:val="28"/>
          <w:lang w:eastAsia="ru-RU"/>
        </w:rPr>
        <w:t xml:space="preserve">На підставі розділу ІV статті 17 закону України «Про відпустки» </w:t>
      </w:r>
      <w:bookmarkEnd w:id="1"/>
      <w:r>
        <w:rPr>
          <w:b/>
          <w:i/>
          <w:snapToGrid w:val="0"/>
          <w:sz w:val="28"/>
          <w:szCs w:val="28"/>
          <w:lang w:eastAsia="ru-RU"/>
        </w:rPr>
        <w:t>Волошин Вікторію Миколаївну</w:t>
      </w:r>
      <w:r w:rsidRPr="005A4091">
        <w:rPr>
          <w:i/>
          <w:snapToGrid w:val="0"/>
          <w:sz w:val="28"/>
          <w:szCs w:val="28"/>
          <w:lang w:eastAsia="ru-RU"/>
        </w:rPr>
        <w:t xml:space="preserve">, </w:t>
      </w:r>
      <w:r>
        <w:rPr>
          <w:i/>
          <w:snapToGrid w:val="0"/>
          <w:sz w:val="28"/>
          <w:szCs w:val="28"/>
          <w:lang w:eastAsia="ru-RU"/>
        </w:rPr>
        <w:t>адміністратору</w:t>
      </w:r>
      <w:r w:rsidRPr="005A4091">
        <w:rPr>
          <w:i/>
          <w:snapToGrid w:val="0"/>
          <w:sz w:val="28"/>
          <w:szCs w:val="28"/>
          <w:lang w:eastAsia="ru-RU"/>
        </w:rPr>
        <w:t>, надати оплачувану відпустку у зв»язк</w:t>
      </w:r>
      <w:r>
        <w:rPr>
          <w:i/>
          <w:snapToGrid w:val="0"/>
          <w:sz w:val="28"/>
          <w:szCs w:val="28"/>
          <w:lang w:eastAsia="ru-RU"/>
        </w:rPr>
        <w:t>у з вагітністю та пологами з 0</w:t>
      </w:r>
      <w:r w:rsidRPr="00CF347D">
        <w:rPr>
          <w:i/>
          <w:snapToGrid w:val="0"/>
          <w:sz w:val="28"/>
          <w:szCs w:val="28"/>
          <w:lang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>.12.</w:t>
      </w:r>
      <w:r w:rsidRPr="005A4091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08</w:t>
      </w:r>
      <w:r w:rsidRPr="005A4091">
        <w:rPr>
          <w:i/>
          <w:snapToGrid w:val="0"/>
          <w:sz w:val="28"/>
          <w:szCs w:val="28"/>
          <w:lang w:eastAsia="ru-RU"/>
        </w:rPr>
        <w:t xml:space="preserve"> р. по </w:t>
      </w:r>
      <w:r>
        <w:rPr>
          <w:i/>
          <w:snapToGrid w:val="0"/>
          <w:sz w:val="28"/>
          <w:szCs w:val="28"/>
          <w:lang w:eastAsia="ru-RU"/>
        </w:rPr>
        <w:t>05.квітня.</w:t>
      </w:r>
      <w:r w:rsidRPr="005A4091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 xml:space="preserve">09р. </w:t>
      </w:r>
    </w:p>
    <w:p w:rsidR="00CD666E" w:rsidRPr="00E334A7" w:rsidRDefault="00CD666E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CD666E" w:rsidRPr="00227EB8" w:rsidRDefault="00CD666E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30.11.2008р.</w:t>
      </w:r>
    </w:p>
    <w:p w:rsidR="00CD666E" w:rsidRDefault="00CD666E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D666E" w:rsidRDefault="00CD666E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D666E" w:rsidRDefault="00CD666E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D666E" w:rsidRPr="00650E6D" w:rsidRDefault="00CD666E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>Мельницький Р.В.</w:t>
      </w:r>
    </w:p>
    <w:p w:rsidR="00CD666E" w:rsidRDefault="00CD666E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D666E" w:rsidRDefault="00CD666E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D666E" w:rsidRDefault="00CD666E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D666E" w:rsidRPr="00E334A7" w:rsidRDefault="00CD666E" w:rsidP="00E334A7">
      <w:pPr>
        <w:spacing w:line="276" w:lineRule="auto"/>
        <w:jc w:val="right"/>
        <w:rPr>
          <w:i/>
          <w:sz w:val="22"/>
          <w:szCs w:val="22"/>
        </w:rPr>
      </w:pPr>
    </w:p>
    <w:p w:rsidR="00CD666E" w:rsidRPr="00903C8C" w:rsidRDefault="00CD666E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CD666E" w:rsidRPr="00903C8C" w:rsidRDefault="00CD666E" w:rsidP="00E334A7">
      <w:pPr>
        <w:spacing w:line="276" w:lineRule="auto"/>
        <w:rPr>
          <w:i/>
          <w:sz w:val="28"/>
          <w:szCs w:val="28"/>
        </w:rPr>
      </w:pPr>
    </w:p>
    <w:p w:rsidR="00CD666E" w:rsidRPr="00227EB8" w:rsidRDefault="00CD666E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Волошин В.М.</w:t>
      </w:r>
      <w:r>
        <w:rPr>
          <w:iCs/>
          <w:sz w:val="28"/>
          <w:szCs w:val="28"/>
        </w:rPr>
        <w:t xml:space="preserve"> __________</w:t>
      </w:r>
    </w:p>
    <w:p w:rsidR="00CD666E" w:rsidRPr="006133C7" w:rsidRDefault="00CD666E" w:rsidP="00E334A7">
      <w:pPr>
        <w:spacing w:line="276" w:lineRule="auto"/>
      </w:pPr>
    </w:p>
    <w:p w:rsidR="00CD666E" w:rsidRDefault="00CD666E" w:rsidP="00E334A7">
      <w:pPr>
        <w:spacing w:line="276" w:lineRule="auto"/>
        <w:rPr>
          <w:b/>
          <w:i/>
          <w:sz w:val="22"/>
          <w:szCs w:val="22"/>
        </w:rPr>
      </w:pPr>
    </w:p>
    <w:p w:rsidR="00CD666E" w:rsidRDefault="00CD666E" w:rsidP="00E334A7">
      <w:pPr>
        <w:spacing w:line="276" w:lineRule="auto"/>
        <w:rPr>
          <w:b/>
          <w:i/>
          <w:sz w:val="22"/>
          <w:szCs w:val="22"/>
        </w:rPr>
      </w:pPr>
    </w:p>
    <w:sectPr w:rsidR="00CD666E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87469"/>
    <w:rsid w:val="00154CAB"/>
    <w:rsid w:val="001644AD"/>
    <w:rsid w:val="001C00C5"/>
    <w:rsid w:val="001E3388"/>
    <w:rsid w:val="001F2066"/>
    <w:rsid w:val="001F3AC6"/>
    <w:rsid w:val="00227EB8"/>
    <w:rsid w:val="00263472"/>
    <w:rsid w:val="002B4486"/>
    <w:rsid w:val="002C363B"/>
    <w:rsid w:val="00321E14"/>
    <w:rsid w:val="00386299"/>
    <w:rsid w:val="00451A24"/>
    <w:rsid w:val="004552A4"/>
    <w:rsid w:val="004974ED"/>
    <w:rsid w:val="004B7062"/>
    <w:rsid w:val="00590A26"/>
    <w:rsid w:val="005A4091"/>
    <w:rsid w:val="006133C7"/>
    <w:rsid w:val="00650E6D"/>
    <w:rsid w:val="0072600B"/>
    <w:rsid w:val="00726293"/>
    <w:rsid w:val="00812988"/>
    <w:rsid w:val="008272A4"/>
    <w:rsid w:val="0085312A"/>
    <w:rsid w:val="00855F52"/>
    <w:rsid w:val="00875193"/>
    <w:rsid w:val="008B44B5"/>
    <w:rsid w:val="008E38AC"/>
    <w:rsid w:val="00903C8C"/>
    <w:rsid w:val="00984B4C"/>
    <w:rsid w:val="009F70B0"/>
    <w:rsid w:val="00A206A9"/>
    <w:rsid w:val="00A236F0"/>
    <w:rsid w:val="00A3788D"/>
    <w:rsid w:val="00AF6AFF"/>
    <w:rsid w:val="00AF6DA0"/>
    <w:rsid w:val="00B214C3"/>
    <w:rsid w:val="00B528F6"/>
    <w:rsid w:val="00C14FF1"/>
    <w:rsid w:val="00CB60D8"/>
    <w:rsid w:val="00CD666E"/>
    <w:rsid w:val="00CF347D"/>
    <w:rsid w:val="00D467E3"/>
    <w:rsid w:val="00DE78D1"/>
    <w:rsid w:val="00E334A7"/>
    <w:rsid w:val="00E740A8"/>
    <w:rsid w:val="00EA206C"/>
    <w:rsid w:val="00EF7D62"/>
    <w:rsid w:val="00F10EC3"/>
    <w:rsid w:val="00F15968"/>
    <w:rsid w:val="00F223C5"/>
    <w:rsid w:val="00FD5341"/>
    <w:rsid w:val="00FF2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NormalWeb">
    <w:name w:val="Normal (Web)"/>
    <w:basedOn w:val="Normal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379</Words>
  <Characters>217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UserXP</cp:lastModifiedBy>
  <cp:revision>7</cp:revision>
  <cp:lastPrinted>2010-11-22T18:56:00Z</cp:lastPrinted>
  <dcterms:created xsi:type="dcterms:W3CDTF">2010-10-22T08:23:00Z</dcterms:created>
  <dcterms:modified xsi:type="dcterms:W3CDTF">2010-11-22T18:57:00Z</dcterms:modified>
</cp:coreProperties>
</file>